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DA" w:rsidRPr="00885273" w:rsidRDefault="00E421DA" w:rsidP="00885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85273">
        <w:rPr>
          <w:rFonts w:ascii="Times New Roman" w:hAnsi="Times New Roman" w:cs="Times New Roman"/>
          <w:bCs/>
          <w:sz w:val="28"/>
          <w:szCs w:val="28"/>
          <w:lang w:val="ru-RU"/>
        </w:rPr>
        <w:t>О внесении изменений и дополнений в приказ Министра образования и</w:t>
      </w:r>
    </w:p>
    <w:p w:rsidR="00E421DA" w:rsidRPr="00885273" w:rsidRDefault="00E421DA" w:rsidP="0088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85273">
        <w:rPr>
          <w:rFonts w:ascii="Times New Roman" w:hAnsi="Times New Roman" w:cs="Times New Roman"/>
          <w:bCs/>
          <w:sz w:val="28"/>
          <w:szCs w:val="28"/>
          <w:lang w:val="ru-RU"/>
        </w:rPr>
        <w:t>науки Республики Казахстан от 30 октября 2018 года № 595 «Об утверждении</w:t>
      </w:r>
    </w:p>
    <w:p w:rsidR="00E421DA" w:rsidRPr="00885273" w:rsidRDefault="00E421DA" w:rsidP="0088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85273">
        <w:rPr>
          <w:rFonts w:ascii="Times New Roman" w:hAnsi="Times New Roman" w:cs="Times New Roman"/>
          <w:bCs/>
          <w:sz w:val="28"/>
          <w:szCs w:val="28"/>
          <w:lang w:val="ru-RU"/>
        </w:rPr>
        <w:t>Типовых правил деятельности организаций образования соответствующих</w:t>
      </w:r>
    </w:p>
    <w:p w:rsidR="00601E02" w:rsidRPr="00885273" w:rsidRDefault="00E421DA" w:rsidP="00885273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85273">
        <w:rPr>
          <w:rFonts w:ascii="Times New Roman" w:hAnsi="Times New Roman" w:cs="Times New Roman"/>
          <w:bCs/>
          <w:sz w:val="28"/>
          <w:szCs w:val="28"/>
          <w:lang w:val="ru-RU"/>
        </w:rPr>
        <w:t>типов»</w:t>
      </w:r>
    </w:p>
    <w:p w:rsidR="00885273" w:rsidRDefault="00885273" w:rsidP="0088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5273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103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</w:t>
      </w:r>
      <w:proofErr w:type="spellStart"/>
      <w:proofErr w:type="gramStart"/>
      <w:r w:rsidRPr="00885273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стр</w:t>
      </w:r>
      <w:proofErr w:type="spellEnd"/>
      <w:proofErr w:type="gramEnd"/>
      <w:r w:rsidRPr="00885273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п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.</w:t>
      </w:r>
      <w:r w:rsidRPr="00885273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85273" w:rsidRPr="00885273" w:rsidRDefault="00885273" w:rsidP="00885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5273">
        <w:rPr>
          <w:rFonts w:ascii="Times New Roman" w:hAnsi="Times New Roman" w:cs="Times New Roman"/>
          <w:sz w:val="28"/>
          <w:szCs w:val="28"/>
          <w:lang w:val="ru-RU"/>
        </w:rPr>
        <w:t>В специальных классах организаций среднего образования, где обучаются</w:t>
      </w:r>
    </w:p>
    <w:p w:rsidR="00885273" w:rsidRPr="00885273" w:rsidRDefault="00885273" w:rsidP="00885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5273">
        <w:rPr>
          <w:rFonts w:ascii="Times New Roman" w:hAnsi="Times New Roman" w:cs="Times New Roman"/>
          <w:sz w:val="28"/>
          <w:szCs w:val="28"/>
          <w:lang w:val="ru-RU"/>
        </w:rPr>
        <w:t>дети, имеющие сохранный интеллект, образовательную деятельность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5273">
        <w:rPr>
          <w:rFonts w:ascii="Times New Roman" w:hAnsi="Times New Roman" w:cs="Times New Roman"/>
          <w:sz w:val="28"/>
          <w:szCs w:val="28"/>
          <w:lang w:val="ru-RU"/>
        </w:rPr>
        <w:t>осуществляют педагоги, имеющие педагогическое образование по профилю.</w:t>
      </w:r>
      <w:r w:rsidRPr="008852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5273">
        <w:rPr>
          <w:rFonts w:ascii="Times New Roman" w:hAnsi="Times New Roman" w:cs="Times New Roman"/>
          <w:sz w:val="28"/>
          <w:szCs w:val="28"/>
          <w:lang w:val="ru-RU"/>
        </w:rPr>
        <w:t>В специальных классах, где обучаются дети, имеющие интеллектуальную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5273">
        <w:rPr>
          <w:rFonts w:ascii="Times New Roman" w:hAnsi="Times New Roman" w:cs="Times New Roman"/>
          <w:sz w:val="28"/>
          <w:szCs w:val="28"/>
          <w:lang w:val="ru-RU"/>
        </w:rPr>
        <w:t>недостаточность, образовательную дея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тельность осуществляют учителя, </w:t>
      </w:r>
      <w:r w:rsidRPr="00885273">
        <w:rPr>
          <w:rFonts w:ascii="Times New Roman" w:hAnsi="Times New Roman" w:cs="Times New Roman"/>
          <w:sz w:val="28"/>
          <w:szCs w:val="28"/>
          <w:lang w:val="ru-RU"/>
        </w:rPr>
        <w:t>имеющие специальное педагогическое образование.</w:t>
      </w:r>
    </w:p>
    <w:p w:rsidR="00885273" w:rsidRDefault="00885273" w:rsidP="0088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5273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ВОПРОС</w:t>
      </w:r>
      <w:r w:rsidRPr="00885273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8852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85273" w:rsidRPr="00BE2ACA" w:rsidRDefault="00BE2ACA" w:rsidP="00BE2A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5273">
        <w:rPr>
          <w:rFonts w:ascii="Times New Roman" w:hAnsi="Times New Roman" w:cs="Times New Roman"/>
          <w:bCs/>
          <w:sz w:val="28"/>
          <w:szCs w:val="28"/>
          <w:lang w:val="ru-RU"/>
        </w:rPr>
        <w:t>Почему для детей с сохранным интеллектом должны преподавать педагоги только  с педагогическим образованием по профилю (с переподготовкой по специальной педагогике.</w:t>
      </w:r>
      <w:bookmarkStart w:id="0" w:name="_GoBack"/>
      <w:bookmarkEnd w:id="0"/>
      <w:r w:rsidRPr="00885273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 w:rsidRPr="008852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885273" w:rsidRPr="00BE2ACA" w:rsidRDefault="00885273" w:rsidP="008852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proofErr w:type="spellStart"/>
      <w:proofErr w:type="gramStart"/>
      <w:r w:rsidRPr="00BE2AC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Стр</w:t>
      </w:r>
      <w:proofErr w:type="spellEnd"/>
      <w:proofErr w:type="gramEnd"/>
      <w:r w:rsidRPr="00BE2AC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104</w:t>
      </w:r>
      <w:r w:rsidRPr="00BE2AC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. </w:t>
      </w:r>
      <w:r w:rsidRPr="00BE2AC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Глава 2. </w:t>
      </w:r>
    </w:p>
    <w:p w:rsidR="00885273" w:rsidRPr="00885273" w:rsidRDefault="00885273" w:rsidP="008852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5273">
        <w:rPr>
          <w:rFonts w:ascii="Times New Roman" w:hAnsi="Times New Roman" w:cs="Times New Roman"/>
          <w:sz w:val="28"/>
          <w:szCs w:val="28"/>
          <w:lang w:val="ru-RU"/>
        </w:rPr>
        <w:t xml:space="preserve">Порядок деятельности специальных </w:t>
      </w:r>
      <w:proofErr w:type="gramStart"/>
      <w:r w:rsidRPr="00885273">
        <w:rPr>
          <w:rFonts w:ascii="Times New Roman" w:hAnsi="Times New Roman" w:cs="Times New Roman"/>
          <w:sz w:val="28"/>
          <w:szCs w:val="28"/>
          <w:lang w:val="ru-RU"/>
        </w:rPr>
        <w:t>ясли-садов</w:t>
      </w:r>
      <w:proofErr w:type="gramEnd"/>
      <w:r w:rsidRPr="00885273">
        <w:rPr>
          <w:rFonts w:ascii="Times New Roman" w:hAnsi="Times New Roman" w:cs="Times New Roman"/>
          <w:sz w:val="28"/>
          <w:szCs w:val="28"/>
          <w:lang w:val="ru-RU"/>
        </w:rPr>
        <w:t>, специальных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5273">
        <w:rPr>
          <w:rFonts w:ascii="Times New Roman" w:hAnsi="Times New Roman" w:cs="Times New Roman"/>
          <w:sz w:val="28"/>
          <w:szCs w:val="28"/>
          <w:lang w:val="ru-RU"/>
        </w:rPr>
        <w:t xml:space="preserve">детских садов. </w:t>
      </w:r>
    </w:p>
    <w:p w:rsidR="00885273" w:rsidRPr="00885273" w:rsidRDefault="00885273" w:rsidP="008852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5273">
        <w:rPr>
          <w:rFonts w:ascii="Times New Roman" w:hAnsi="Times New Roman" w:cs="Times New Roman"/>
          <w:sz w:val="28"/>
          <w:szCs w:val="28"/>
          <w:lang w:val="ru-RU"/>
        </w:rPr>
        <w:t>14. Специальные ясли-сады и детские сады в своей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5273">
        <w:rPr>
          <w:rFonts w:ascii="Times New Roman" w:hAnsi="Times New Roman" w:cs="Times New Roman"/>
          <w:sz w:val="28"/>
          <w:szCs w:val="28"/>
          <w:lang w:val="ru-RU"/>
        </w:rPr>
        <w:t>руководствуются Конституцией Республики Казахстан, Законами «Об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5273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образовании», Законом, настоящими Правилами. </w:t>
      </w:r>
    </w:p>
    <w:p w:rsidR="00BE2ACA" w:rsidRDefault="00BE2ACA" w:rsidP="00BE2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5273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ВОПРОС:</w:t>
      </w:r>
      <w:r w:rsidRPr="008852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85273" w:rsidRDefault="00BE2ACA" w:rsidP="00BE2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52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1)Почему  в главе 2  указаны т</w:t>
      </w:r>
      <w:r w:rsidRPr="00885273">
        <w:rPr>
          <w:rFonts w:ascii="Times New Roman" w:hAnsi="Times New Roman" w:cs="Times New Roman"/>
          <w:sz w:val="28"/>
          <w:szCs w:val="28"/>
          <w:lang w:val="ru-RU"/>
        </w:rPr>
        <w:t>ол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ько детские сады, </w:t>
      </w:r>
      <w:r w:rsidRPr="00885273">
        <w:rPr>
          <w:rFonts w:ascii="Times New Roman" w:hAnsi="Times New Roman" w:cs="Times New Roman"/>
          <w:sz w:val="28"/>
          <w:szCs w:val="28"/>
          <w:lang w:val="ru-RU"/>
        </w:rPr>
        <w:t xml:space="preserve"> нет разъяс</w:t>
      </w:r>
      <w:r>
        <w:rPr>
          <w:rFonts w:ascii="Times New Roman" w:hAnsi="Times New Roman" w:cs="Times New Roman"/>
          <w:sz w:val="28"/>
          <w:szCs w:val="28"/>
          <w:lang w:val="ru-RU"/>
        </w:rPr>
        <w:t>нений</w:t>
      </w:r>
      <w:r w:rsidRPr="00885273">
        <w:rPr>
          <w:rFonts w:ascii="Times New Roman" w:hAnsi="Times New Roman" w:cs="Times New Roman"/>
          <w:sz w:val="28"/>
          <w:szCs w:val="28"/>
          <w:lang w:val="ru-RU"/>
        </w:rPr>
        <w:t xml:space="preserve">  по школам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2ACA">
        <w:rPr>
          <w:rFonts w:ascii="Times New Roman" w:hAnsi="Times New Roman" w:cs="Times New Roman"/>
          <w:sz w:val="28"/>
          <w:szCs w:val="28"/>
          <w:lang w:val="ru-RU"/>
        </w:rPr>
        <w:t>?</w:t>
      </w:r>
      <w:proofErr w:type="gramEnd"/>
    </w:p>
    <w:p w:rsidR="00BE2ACA" w:rsidRPr="00BE2ACA" w:rsidRDefault="00BE2ACA" w:rsidP="00BE2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E2ACA" w:rsidRPr="00BE2ACA" w:rsidRDefault="00BE2ACA" w:rsidP="00BE2A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  <w:u w:val="single"/>
          <w:lang w:val="ru-RU"/>
        </w:rPr>
      </w:pPr>
      <w:proofErr w:type="spellStart"/>
      <w:proofErr w:type="gramStart"/>
      <w:r w:rsidRPr="00BE2ACA">
        <w:rPr>
          <w:rFonts w:ascii="TimesNewRomanPSMT" w:hAnsi="TimesNewRomanPSMT" w:cs="TimesNewRomanPSMT"/>
          <w:b/>
          <w:sz w:val="28"/>
          <w:szCs w:val="28"/>
          <w:u w:val="single"/>
          <w:lang w:val="ru-RU"/>
        </w:rPr>
        <w:t>Стр</w:t>
      </w:r>
      <w:proofErr w:type="spellEnd"/>
      <w:proofErr w:type="gramEnd"/>
      <w:r w:rsidRPr="00BE2ACA">
        <w:rPr>
          <w:rFonts w:ascii="TimesNewRomanPSMT" w:hAnsi="TimesNewRomanPSMT" w:cs="TimesNewRomanPSMT"/>
          <w:b/>
          <w:sz w:val="28"/>
          <w:szCs w:val="28"/>
          <w:u w:val="single"/>
          <w:lang w:val="ru-RU"/>
        </w:rPr>
        <w:t xml:space="preserve"> 185. </w:t>
      </w:r>
      <w:r w:rsidRPr="00BE2ACA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Рабочий учебный план</w:t>
      </w:r>
    </w:p>
    <w:p w:rsidR="00885273" w:rsidRPr="00BE2ACA" w:rsidRDefault="00BE2ACA" w:rsidP="00BE2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9 </w:t>
      </w:r>
      <w:r w:rsidRPr="00BE2ACA">
        <w:rPr>
          <w:rFonts w:ascii="Times New Roman" w:hAnsi="Times New Roman" w:cs="Times New Roman"/>
          <w:sz w:val="28"/>
          <w:szCs w:val="28"/>
          <w:lang w:val="ru-RU"/>
        </w:rPr>
        <w:t>к Типовым правилам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E2ACA">
        <w:rPr>
          <w:rFonts w:ascii="Times New Roman" w:hAnsi="Times New Roman" w:cs="Times New Roman"/>
          <w:sz w:val="28"/>
          <w:szCs w:val="28"/>
          <w:lang w:val="ru-RU"/>
        </w:rPr>
        <w:t>специальных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2ACA">
        <w:rPr>
          <w:rFonts w:ascii="Times New Roman" w:hAnsi="Times New Roman" w:cs="Times New Roman"/>
          <w:sz w:val="28"/>
          <w:szCs w:val="28"/>
          <w:lang w:val="ru-RU"/>
        </w:rPr>
        <w:t>орган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изации образования </w:t>
      </w:r>
    </w:p>
    <w:p w:rsidR="00BE2ACA" w:rsidRDefault="00BE2ACA" w:rsidP="00BE2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5273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ВОПРОС:</w:t>
      </w:r>
      <w:r w:rsidRPr="008852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BD11D2" w:rsidRPr="00BE2ACA" w:rsidRDefault="00BD11D2" w:rsidP="00BE2AC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2ACA">
        <w:rPr>
          <w:rFonts w:ascii="Times New Roman" w:hAnsi="Times New Roman" w:cs="Times New Roman"/>
          <w:bCs/>
          <w:sz w:val="28"/>
          <w:szCs w:val="28"/>
          <w:lang w:val="ru-RU"/>
        </w:rPr>
        <w:t>Какую функцию выполняют  супервайзер (</w:t>
      </w:r>
      <w:proofErr w:type="spellStart"/>
      <w:r w:rsidRPr="00BE2ACA">
        <w:rPr>
          <w:rFonts w:ascii="Times New Roman" w:hAnsi="Times New Roman" w:cs="Times New Roman"/>
          <w:bCs/>
          <w:sz w:val="28"/>
          <w:szCs w:val="28"/>
          <w:lang w:val="ru-RU"/>
        </w:rPr>
        <w:t>супервизия</w:t>
      </w:r>
      <w:proofErr w:type="spellEnd"/>
      <w:r w:rsidRPr="00BE2ACA">
        <w:rPr>
          <w:rFonts w:ascii="Times New Roman" w:hAnsi="Times New Roman" w:cs="Times New Roman"/>
          <w:bCs/>
          <w:sz w:val="28"/>
          <w:szCs w:val="28"/>
          <w:lang w:val="ru-RU"/>
        </w:rPr>
        <w:t>) и клинический педагог в обучении и воспитании детей с ООП?</w:t>
      </w:r>
    </w:p>
    <w:p w:rsidR="00B4484A" w:rsidRPr="00885273" w:rsidRDefault="00B4484A" w:rsidP="0088527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4484A" w:rsidRPr="00885273" w:rsidSect="0088527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2A19"/>
    <w:multiLevelType w:val="hybridMultilevel"/>
    <w:tmpl w:val="6F3AA2CE"/>
    <w:lvl w:ilvl="0" w:tplc="5FCA5A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025AA"/>
    <w:multiLevelType w:val="hybridMultilevel"/>
    <w:tmpl w:val="1E422A8E"/>
    <w:lvl w:ilvl="0" w:tplc="2EF01CFA">
      <w:start w:val="1"/>
      <w:numFmt w:val="decimal"/>
      <w:lvlText w:val="%1)"/>
      <w:lvlJc w:val="left"/>
      <w:pPr>
        <w:ind w:left="502" w:hanging="360"/>
      </w:pPr>
      <w:rPr>
        <w:rFonts w:cs="TimesNewRomanPS-BoldMT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7606F3E"/>
    <w:multiLevelType w:val="hybridMultilevel"/>
    <w:tmpl w:val="1E422A8E"/>
    <w:lvl w:ilvl="0" w:tplc="2EF01CFA">
      <w:start w:val="1"/>
      <w:numFmt w:val="decimal"/>
      <w:lvlText w:val="%1)"/>
      <w:lvlJc w:val="left"/>
      <w:pPr>
        <w:ind w:left="502" w:hanging="360"/>
      </w:pPr>
      <w:rPr>
        <w:rFonts w:cs="TimesNewRomanPS-BoldMT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2F"/>
    <w:rsid w:val="00601E02"/>
    <w:rsid w:val="006E732F"/>
    <w:rsid w:val="00885273"/>
    <w:rsid w:val="00B4484A"/>
    <w:rsid w:val="00BD11D2"/>
    <w:rsid w:val="00BE2ACA"/>
    <w:rsid w:val="00E421DA"/>
    <w:rsid w:val="00E9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1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2022-01-17T10:09:00Z</cp:lastPrinted>
  <dcterms:created xsi:type="dcterms:W3CDTF">2022-01-17T09:47:00Z</dcterms:created>
  <dcterms:modified xsi:type="dcterms:W3CDTF">2022-01-17T10:35:00Z</dcterms:modified>
</cp:coreProperties>
</file>