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72F8" w14:textId="77777777" w:rsidR="003B331E" w:rsidRDefault="003B331E">
      <w:pPr>
        <w:rPr>
          <w:lang w:val="ru-RU"/>
        </w:rPr>
      </w:pPr>
      <w:r>
        <w:rPr>
          <w:lang w:val="ru-RU"/>
        </w:rPr>
        <w:t>Система  повышения  квалификации  работников  образования –  одна  из систем  непрерывного  образования  педагога. Данная  система  рассматривается  как  процесс непрерывного развития личности, то есть «процесс, протекающий на протяжении всей жизни человека  и  направленный  на  наиболее  полное раскрытие  его  способностей  в  интеллектуальном,  моральном,  духовном  отношениях.</w:t>
      </w:r>
    </w:p>
    <w:p w14:paraId="0E8E792D" w14:textId="77777777" w:rsidR="003B331E" w:rsidRDefault="003B331E">
      <w:pPr>
        <w:rPr>
          <w:lang w:val="ru-RU"/>
        </w:rPr>
      </w:pPr>
      <w:r>
        <w:rPr>
          <w:lang w:val="ru-RU"/>
        </w:rPr>
        <w:t xml:space="preserve">За последние несколько месяцев педагоги КГУ «Школа-интернат «Ак </w:t>
      </w:r>
      <w:proofErr w:type="spellStart"/>
      <w:r>
        <w:rPr>
          <w:lang w:val="ru-RU"/>
        </w:rPr>
        <w:t>ниет</w:t>
      </w:r>
      <w:proofErr w:type="spellEnd"/>
      <w:r>
        <w:rPr>
          <w:lang w:val="ru-RU"/>
        </w:rPr>
        <w:t>» управления образования Восточно-Казахстанской области принимали участие в курсах повышения квалификации в филиале АО «НЦПК «</w:t>
      </w:r>
      <w:proofErr w:type="spellStart"/>
      <w:r>
        <w:rPr>
          <w:lang w:val="ru-RU"/>
        </w:rPr>
        <w:t>Өрлеу</w:t>
      </w:r>
      <w:proofErr w:type="spellEnd"/>
      <w:r>
        <w:rPr>
          <w:lang w:val="ru-RU"/>
        </w:rPr>
        <w:t xml:space="preserve">» института профессионального развития по ВКО по организации воспитательной работы, коррекционной работы и в области инклюзивного обучения.  В результате обучения наши педагоги изучали учебные программы, направленные на углубление содержания дисциплины, осваивали современные методы и приемы в сочетании с теорией и практикой. </w:t>
      </w:r>
    </w:p>
    <w:p w14:paraId="0ACB681A" w14:textId="77777777" w:rsidR="003B331E" w:rsidRDefault="003B331E">
      <w:pPr>
        <w:rPr>
          <w:lang w:val="ru-RU"/>
        </w:rPr>
      </w:pPr>
      <w:r>
        <w:rPr>
          <w:lang w:val="ru-RU"/>
        </w:rPr>
        <w:t xml:space="preserve">Педагоги  школы не только обучаются на курсах повышения квалификации, но также являются лекторами курсов: директор Кривицкая С.К., заместитель директора по учебной работе </w:t>
      </w:r>
      <w:proofErr w:type="spellStart"/>
      <w:r>
        <w:rPr>
          <w:lang w:val="ru-RU"/>
        </w:rPr>
        <w:t>Жалаушинова</w:t>
      </w:r>
      <w:proofErr w:type="spellEnd"/>
      <w:r>
        <w:rPr>
          <w:lang w:val="ru-RU"/>
        </w:rPr>
        <w:t xml:space="preserve"> Л.М., тифлопедагог </w:t>
      </w:r>
      <w:proofErr w:type="spellStart"/>
      <w:r>
        <w:rPr>
          <w:lang w:val="ru-RU"/>
        </w:rPr>
        <w:t>Енсебаева</w:t>
      </w:r>
      <w:proofErr w:type="spellEnd"/>
      <w:r>
        <w:rPr>
          <w:lang w:val="ru-RU"/>
        </w:rPr>
        <w:t xml:space="preserve"> С.К</w:t>
      </w:r>
    </w:p>
    <w:p w14:paraId="38655C20" w14:textId="31056D11" w:rsidR="003B331E" w:rsidRDefault="00C207EC">
      <w:pPr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1312" behindDoc="0" locked="0" layoutInCell="1" allowOverlap="1" wp14:anchorId="729A8FCD" wp14:editId="5D7DC2FF">
            <wp:simplePos x="0" y="0"/>
            <wp:positionH relativeFrom="column">
              <wp:posOffset>2004060</wp:posOffset>
            </wp:positionH>
            <wp:positionV relativeFrom="paragraph">
              <wp:posOffset>2396490</wp:posOffset>
            </wp:positionV>
            <wp:extent cx="2503805" cy="2492375"/>
            <wp:effectExtent l="0" t="0" r="0" b="317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805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62336" behindDoc="0" locked="0" layoutInCell="1" allowOverlap="1" wp14:anchorId="2FC70F97" wp14:editId="30F5B717">
            <wp:simplePos x="0" y="0"/>
            <wp:positionH relativeFrom="column">
              <wp:posOffset>-408305</wp:posOffset>
            </wp:positionH>
            <wp:positionV relativeFrom="paragraph">
              <wp:posOffset>2491740</wp:posOffset>
            </wp:positionV>
            <wp:extent cx="2433320" cy="2393315"/>
            <wp:effectExtent l="0" t="0" r="5080" b="698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320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31E">
        <w:rPr>
          <w:lang w:val="ru-RU"/>
        </w:rPr>
        <w:t>Профессиональная подготовка педагога в процессе повышения квалификации – это не только чередование профессиональной деятельности в школе и учебной деятельности в институте профессионального развития, ведущее к решению педагогических задач, к достижению более высокой ступени профессионального мастерства, но и расширение спектра  умений, навыков, к освоению  прогрессивного опыта, к постоянному самообразованию.</w:t>
      </w:r>
    </w:p>
    <w:p w14:paraId="5075692B" w14:textId="1B6BE39A" w:rsidR="003B331E" w:rsidRDefault="00817F55">
      <w:pPr>
        <w:rPr>
          <w:lang w:val="ru-RU"/>
        </w:rPr>
      </w:pPr>
      <w:r>
        <w:rPr>
          <w:noProof/>
          <w:lang w:val="ru-RU"/>
        </w:rPr>
        <w:lastRenderedPageBreak/>
        <w:drawing>
          <wp:anchor distT="0" distB="0" distL="114300" distR="114300" simplePos="0" relativeHeight="251665408" behindDoc="0" locked="0" layoutInCell="1" allowOverlap="1" wp14:anchorId="3236ADF8" wp14:editId="032434F4">
            <wp:simplePos x="0" y="0"/>
            <wp:positionH relativeFrom="column">
              <wp:posOffset>2299335</wp:posOffset>
            </wp:positionH>
            <wp:positionV relativeFrom="paragraph">
              <wp:posOffset>2781300</wp:posOffset>
            </wp:positionV>
            <wp:extent cx="2313940" cy="206121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64384" behindDoc="0" locked="0" layoutInCell="1" allowOverlap="1" wp14:anchorId="11B78AC9" wp14:editId="798F224F">
            <wp:simplePos x="0" y="0"/>
            <wp:positionH relativeFrom="column">
              <wp:posOffset>-598170</wp:posOffset>
            </wp:positionH>
            <wp:positionV relativeFrom="paragraph">
              <wp:posOffset>4654550</wp:posOffset>
            </wp:positionV>
            <wp:extent cx="2278380" cy="2276475"/>
            <wp:effectExtent l="0" t="0" r="762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63360" behindDoc="0" locked="0" layoutInCell="1" allowOverlap="1" wp14:anchorId="79CA13EB" wp14:editId="3C4D38F7">
            <wp:simplePos x="0" y="0"/>
            <wp:positionH relativeFrom="column">
              <wp:posOffset>-837565</wp:posOffset>
            </wp:positionH>
            <wp:positionV relativeFrom="paragraph">
              <wp:posOffset>2120265</wp:posOffset>
            </wp:positionV>
            <wp:extent cx="2651760" cy="2205355"/>
            <wp:effectExtent l="0" t="0" r="0" b="444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220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66432" behindDoc="0" locked="0" layoutInCell="1" allowOverlap="1" wp14:anchorId="381B926C" wp14:editId="0B9A5F78">
            <wp:simplePos x="0" y="0"/>
            <wp:positionH relativeFrom="column">
              <wp:posOffset>3636010</wp:posOffset>
            </wp:positionH>
            <wp:positionV relativeFrom="paragraph">
              <wp:posOffset>43180</wp:posOffset>
            </wp:positionV>
            <wp:extent cx="2271395" cy="2199640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7EC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6D6D681E" wp14:editId="64DB9C3D">
            <wp:simplePos x="0" y="0"/>
            <wp:positionH relativeFrom="column">
              <wp:posOffset>1568450</wp:posOffset>
            </wp:positionH>
            <wp:positionV relativeFrom="paragraph">
              <wp:posOffset>0</wp:posOffset>
            </wp:positionV>
            <wp:extent cx="1990090" cy="199009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7EC"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 wp14:anchorId="0F6DDAFD" wp14:editId="1EAD5CB9">
            <wp:simplePos x="0" y="0"/>
            <wp:positionH relativeFrom="column">
              <wp:posOffset>-598170</wp:posOffset>
            </wp:positionH>
            <wp:positionV relativeFrom="paragraph">
              <wp:posOffset>0</wp:posOffset>
            </wp:positionV>
            <wp:extent cx="1807210" cy="1522730"/>
            <wp:effectExtent l="0" t="0" r="2540" b="127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647A2" w14:textId="110F84F2" w:rsidR="0027739F" w:rsidRPr="0027739F" w:rsidRDefault="0027739F">
      <w:pPr>
        <w:rPr>
          <w:lang w:val="ru-RU"/>
        </w:rPr>
      </w:pPr>
    </w:p>
    <w:sectPr w:rsidR="0027739F" w:rsidRPr="002773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9F"/>
    <w:rsid w:val="001C24CD"/>
    <w:rsid w:val="0027739F"/>
    <w:rsid w:val="003B331E"/>
    <w:rsid w:val="005F09C2"/>
    <w:rsid w:val="00817F55"/>
    <w:rsid w:val="00C207EC"/>
    <w:rsid w:val="00E4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088F7E"/>
  <w15:chartTrackingRefBased/>
  <w15:docId w15:val="{36FDB599-8B4B-4F44-94F4-245BEB93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7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3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3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3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3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3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3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7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7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73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73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73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73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73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73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73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7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3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7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7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73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73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73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7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739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773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jpeg" /><Relationship Id="rId5" Type="http://schemas.openxmlformats.org/officeDocument/2006/relationships/image" Target="media/image2.jpeg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gorelova</dc:creator>
  <cp:keywords/>
  <dc:description/>
  <cp:lastModifiedBy>lena gorelova</cp:lastModifiedBy>
  <cp:revision>2</cp:revision>
  <dcterms:created xsi:type="dcterms:W3CDTF">2024-04-23T17:10:00Z</dcterms:created>
  <dcterms:modified xsi:type="dcterms:W3CDTF">2024-04-23T17:10:00Z</dcterms:modified>
</cp:coreProperties>
</file>