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DE969" w14:textId="10AB7DF7" w:rsidR="0099240D" w:rsidRDefault="0099240D" w:rsidP="0099240D">
      <w:pPr>
        <w:ind w:leftChars="-300" w:left="-600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kk-KZ"/>
        </w:rPr>
        <w:t>«</w:t>
      </w:r>
      <w:r w:rsidRPr="0099240D">
        <w:rPr>
          <w:rFonts w:ascii="Times New Roman" w:hAnsi="Times New Roman"/>
          <w:b/>
          <w:bCs/>
          <w:sz w:val="36"/>
          <w:szCs w:val="36"/>
          <w:lang w:val="kk-KZ"/>
        </w:rPr>
        <w:t>З</w:t>
      </w:r>
      <w:proofErr w:type="spellStart"/>
      <w:r w:rsidRPr="0099240D">
        <w:rPr>
          <w:rFonts w:ascii="Times New Roman" w:hAnsi="Times New Roman"/>
          <w:b/>
          <w:bCs/>
          <w:sz w:val="36"/>
          <w:szCs w:val="36"/>
          <w:lang w:val="ru-RU"/>
        </w:rPr>
        <w:t>вонки</w:t>
      </w:r>
      <w:proofErr w:type="spellEnd"/>
      <w:r w:rsidRPr="0099240D">
        <w:rPr>
          <w:rFonts w:ascii="Times New Roman" w:hAnsi="Times New Roman"/>
          <w:b/>
          <w:bCs/>
          <w:sz w:val="36"/>
          <w:szCs w:val="36"/>
          <w:lang w:val="ru-RU"/>
        </w:rPr>
        <w:t xml:space="preserve"> голосами  родителей техника </w:t>
      </w:r>
      <w:proofErr w:type="spellStart"/>
      <w:r w:rsidRPr="0099240D">
        <w:rPr>
          <w:rFonts w:ascii="Times New Roman" w:hAnsi="Times New Roman"/>
          <w:b/>
          <w:bCs/>
          <w:sz w:val="36"/>
          <w:szCs w:val="36"/>
          <w:lang w:val="ru-RU"/>
        </w:rPr>
        <w:t>безопастности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ru-RU"/>
        </w:rPr>
        <w:t>»</w:t>
      </w:r>
    </w:p>
    <w:p w14:paraId="34567EF8" w14:textId="77777777" w:rsidR="0099240D" w:rsidRPr="0099240D" w:rsidRDefault="0099240D" w:rsidP="0099240D">
      <w:pPr>
        <w:ind w:leftChars="-300" w:left="-600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14:paraId="26BCFDEF" w14:textId="2F445147" w:rsidR="007429B8" w:rsidRPr="0099240D" w:rsidRDefault="0099240D" w:rsidP="0099240D">
      <w:pPr>
        <w:pStyle w:val="a6"/>
        <w:shd w:val="clear" w:color="auto" w:fill="FFFFFF"/>
        <w:spacing w:beforeAutospacing="0" w:afterAutospacing="0"/>
        <w:jc w:val="both"/>
        <w:rPr>
          <w:rFonts w:eastAsia="sans-serif"/>
          <w:color w:val="181818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"/>
        </w:rPr>
        <w:t xml:space="preserve">    Как часто звонить родителям?</w:t>
      </w:r>
    </w:p>
    <w:p w14:paraId="050AB6C5" w14:textId="77777777" w:rsidR="007429B8" w:rsidRPr="0099240D" w:rsidRDefault="0099240D">
      <w:pPr>
        <w:pStyle w:val="a6"/>
        <w:shd w:val="clear" w:color="auto" w:fill="FFFFFF"/>
        <w:spacing w:beforeAutospacing="0" w:afterAutospacing="0"/>
        <w:jc w:val="both"/>
        <w:rPr>
          <w:rFonts w:eastAsia="sans-serif"/>
          <w:color w:val="181818"/>
          <w:sz w:val="28"/>
          <w:szCs w:val="28"/>
          <w:lang w:val="ru-RU"/>
        </w:rPr>
      </w:pPr>
      <w:r>
        <w:rPr>
          <w:rStyle w:val="a5"/>
          <w:rFonts w:eastAsia="sans-serif"/>
          <w:b w:val="0"/>
          <w:bCs w:val="0"/>
          <w:color w:val="000000"/>
          <w:sz w:val="28"/>
          <w:szCs w:val="28"/>
          <w:shd w:val="clear" w:color="auto" w:fill="FFFFFF"/>
          <w:lang w:val="ru"/>
        </w:rPr>
        <w:t>Во всех важных случаях!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"/>
        </w:rPr>
        <w:t> Причем не только по негативному поводу. Ученик одержал победу на школьной олимпиаде, выиграл конкурс, написал лучшее сочинение в классе — обязательно позвоните и порадуйте родителей. Это поможет наладить общение в позитивном ключе, а родители не будут подсознательно ждать от ваших звонков только неприятности.</w:t>
      </w:r>
    </w:p>
    <w:p w14:paraId="63EA0D93" w14:textId="77777777" w:rsidR="007429B8" w:rsidRPr="0099240D" w:rsidRDefault="0099240D">
      <w:pPr>
        <w:pStyle w:val="a6"/>
        <w:shd w:val="clear" w:color="auto" w:fill="FFFFFF"/>
        <w:spacing w:beforeAutospacing="0" w:afterAutospacing="0"/>
        <w:jc w:val="both"/>
        <w:rPr>
          <w:rFonts w:eastAsia="sans-serif"/>
          <w:color w:val="181818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"/>
        </w:rPr>
        <w:t>Естественно, и об отрицательных моментах лучше </w:t>
      </w:r>
      <w:r>
        <w:rPr>
          <w:rStyle w:val="a5"/>
          <w:rFonts w:eastAsia="sans-serif"/>
          <w:b w:val="0"/>
          <w:bCs w:val="0"/>
          <w:color w:val="000000"/>
          <w:sz w:val="28"/>
          <w:szCs w:val="28"/>
          <w:shd w:val="clear" w:color="auto" w:fill="FFFFFF"/>
          <w:lang w:val="ru"/>
        </w:rPr>
        <w:t>сообщать сразу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"/>
        </w:rPr>
        <w:t>: прогулял уроки, завалил важный тест, возник конфликт с кем-то из преподавателей. Важно максимально вовлечь родителей в процесс образования. Не оставайтесь наедине с проблемами ваших учеников. У вас ведь есть помощники — родители.</w:t>
      </w:r>
    </w:p>
    <w:p w14:paraId="7A4C0982" w14:textId="77777777" w:rsidR="007429B8" w:rsidRPr="0099240D" w:rsidRDefault="0099240D">
      <w:pPr>
        <w:pStyle w:val="2"/>
        <w:shd w:val="clear" w:color="auto" w:fill="FFFFFF"/>
        <w:spacing w:beforeAutospacing="0" w:afterAutospacing="0" w:line="440" w:lineRule="atLeast"/>
        <w:rPr>
          <w:rFonts w:ascii="Times New Roman" w:eastAsia="sans-serif" w:hAnsi="Times New Roman" w:hint="default"/>
          <w:b w:val="0"/>
          <w:bCs w:val="0"/>
          <w:i w:val="0"/>
          <w:iCs w:val="0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  <w:lang w:val="ru"/>
        </w:rPr>
        <w:t>Принцип "сэндвича", или как правильно сообщать плохие новости</w:t>
      </w:r>
    </w:p>
    <w:p w14:paraId="7A82B1EF" w14:textId="77777777" w:rsidR="007429B8" w:rsidRPr="0099240D" w:rsidRDefault="0099240D">
      <w:pPr>
        <w:pStyle w:val="a6"/>
        <w:shd w:val="clear" w:color="auto" w:fill="FFFFFF"/>
        <w:spacing w:beforeAutospacing="0" w:afterAutospacing="0"/>
        <w:jc w:val="both"/>
        <w:rPr>
          <w:rFonts w:eastAsia="sans-serif"/>
          <w:color w:val="181818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"/>
        </w:rPr>
        <w:t>Обычно учителя звонят родителям по одной причине: ребенок напроказничал (получил "двойку", подрался, курил на перемене и т.д.). Чтобы не вызвать сразу негативную реакцию, психологи рекомендуют использовать принцип "сэндвича": то есть, сначала похвалить, потом пожурить. Даже в кратком разговоре по телефону с родителями можно сначала отметить, каких успехов добился ребенок (похвалить за полученную "пятерку", за активное участие в каком-то мероприятии), а затем уже указать, в чем ребенок провинился.</w:t>
      </w:r>
    </w:p>
    <w:p w14:paraId="41D0FAD3" w14:textId="77777777" w:rsidR="007429B8" w:rsidRPr="0099240D" w:rsidRDefault="0099240D">
      <w:pPr>
        <w:pStyle w:val="a6"/>
        <w:shd w:val="clear" w:color="auto" w:fill="FFFFFF"/>
        <w:spacing w:beforeAutospacing="0" w:afterAutospacing="0"/>
        <w:jc w:val="both"/>
        <w:rPr>
          <w:rFonts w:eastAsia="sans-serif"/>
          <w:color w:val="181818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"/>
        </w:rPr>
        <w:t>Обязательно стоит добавить, как вы тоже переживаете по этому поводу, предложить вместе найти выход из сложившейся ситуации.</w:t>
      </w:r>
    </w:p>
    <w:p w14:paraId="1DCA85B6" w14:textId="77777777" w:rsidR="007429B8" w:rsidRPr="0099240D" w:rsidRDefault="0099240D">
      <w:pPr>
        <w:pStyle w:val="a6"/>
        <w:shd w:val="clear" w:color="auto" w:fill="FFFFFF"/>
        <w:spacing w:beforeAutospacing="0" w:afterAutospacing="0"/>
        <w:jc w:val="both"/>
        <w:rPr>
          <w:rFonts w:eastAsia="sans-serif"/>
          <w:color w:val="181818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"/>
        </w:rPr>
        <w:t>Во-первых, вы не оставляете родителя наедине с проблемой, а во-вторых, показываете, что личные проблемы каждого ребенка вам небезразличны. То есть, образно говоря, вы приглашаете родителей "плыть в одной лодке".  </w:t>
      </w:r>
    </w:p>
    <w:p w14:paraId="70F487C1" w14:textId="77777777" w:rsidR="007429B8" w:rsidRPr="0099240D" w:rsidRDefault="0099240D">
      <w:pPr>
        <w:pStyle w:val="2"/>
        <w:shd w:val="clear" w:color="auto" w:fill="FFFFFF"/>
        <w:spacing w:beforeAutospacing="0" w:afterAutospacing="0" w:line="440" w:lineRule="atLeast"/>
        <w:rPr>
          <w:rFonts w:ascii="Times New Roman" w:eastAsia="sans-serif" w:hAnsi="Times New Roman" w:hint="default"/>
          <w:b w:val="0"/>
          <w:bCs w:val="0"/>
          <w:i w:val="0"/>
          <w:iCs w:val="0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  <w:lang w:val="ru"/>
        </w:rPr>
        <w:t>Как реагировать на агрессию?</w:t>
      </w:r>
    </w:p>
    <w:p w14:paraId="1A565A61" w14:textId="77777777" w:rsidR="007429B8" w:rsidRPr="0099240D" w:rsidRDefault="0099240D">
      <w:pPr>
        <w:pStyle w:val="a6"/>
        <w:shd w:val="clear" w:color="auto" w:fill="FFFFFF"/>
        <w:spacing w:beforeAutospacing="0" w:afterAutospacing="0"/>
        <w:jc w:val="both"/>
        <w:rPr>
          <w:rFonts w:eastAsia="sans-serif"/>
          <w:color w:val="181818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"/>
        </w:rPr>
        <w:t>Случается, что среди родителей встречаются люди, склонные по каждому пустяку раздувать скандал. Если вместо конструктивного разговора вы слышите в трубке громкие возмущения и бурю эмоциональных возгласов, правило одно — </w:t>
      </w:r>
      <w:r>
        <w:rPr>
          <w:rStyle w:val="a5"/>
          <w:rFonts w:eastAsia="sans-serif"/>
          <w:b w:val="0"/>
          <w:bCs w:val="0"/>
          <w:color w:val="000000"/>
          <w:sz w:val="28"/>
          <w:szCs w:val="28"/>
          <w:shd w:val="clear" w:color="auto" w:fill="FFFFFF"/>
          <w:lang w:val="ru"/>
        </w:rPr>
        <w:t>не реагируйте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"/>
        </w:rPr>
        <w:t>. Молча дослушайте собеседника, изредка вставляя фразы, демонстрирующие вашу внимательность. Но, ни в коем случае не оправдывайтесь и не пытайтесь что-то объяснить. Человек, находящийся "в накале", все равно не способен адекватно воспринять информацию.</w:t>
      </w:r>
    </w:p>
    <w:p w14:paraId="2ED2123F" w14:textId="77777777" w:rsidR="007429B8" w:rsidRPr="0099240D" w:rsidRDefault="0099240D">
      <w:pPr>
        <w:pStyle w:val="a6"/>
        <w:shd w:val="clear" w:color="auto" w:fill="FFFFFF"/>
        <w:spacing w:beforeAutospacing="0" w:afterAutospacing="0"/>
        <w:jc w:val="both"/>
        <w:rPr>
          <w:rFonts w:eastAsia="sans-serif"/>
          <w:color w:val="181818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"/>
        </w:rPr>
        <w:t xml:space="preserve">Когда поток слов иссякнет, </w:t>
      </w:r>
      <w:proofErr w:type="gramStart"/>
      <w:r>
        <w:rPr>
          <w:rFonts w:eastAsia="sans-serif"/>
          <w:color w:val="000000"/>
          <w:sz w:val="28"/>
          <w:szCs w:val="28"/>
          <w:shd w:val="clear" w:color="auto" w:fill="FFFFFF"/>
          <w:lang w:val="ru"/>
        </w:rPr>
        <w:t>выскажите свое понимание</w:t>
      </w:r>
      <w:proofErr w:type="gramEnd"/>
      <w:r>
        <w:rPr>
          <w:rFonts w:eastAsia="sans-serif"/>
          <w:color w:val="000000"/>
          <w:sz w:val="28"/>
          <w:szCs w:val="28"/>
          <w:shd w:val="clear" w:color="auto" w:fill="FFFFFF"/>
          <w:lang w:val="ru"/>
        </w:rPr>
        <w:t xml:space="preserve"> проблемы, дайте родителям понять, что вы на их стороне и предложите </w:t>
      </w:r>
      <w:r>
        <w:rPr>
          <w:rStyle w:val="a5"/>
          <w:rFonts w:eastAsia="sans-serif"/>
          <w:b w:val="0"/>
          <w:bCs w:val="0"/>
          <w:color w:val="000000"/>
          <w:sz w:val="28"/>
          <w:szCs w:val="28"/>
          <w:shd w:val="clear" w:color="auto" w:fill="FFFFFF"/>
          <w:lang w:val="ru"/>
        </w:rPr>
        <w:t>обсудить ситуацию в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"/>
        </w:rPr>
        <w:t> </w:t>
      </w:r>
      <w:r>
        <w:rPr>
          <w:rStyle w:val="a5"/>
          <w:rFonts w:eastAsia="sans-serif"/>
          <w:b w:val="0"/>
          <w:bCs w:val="0"/>
          <w:color w:val="000000"/>
          <w:sz w:val="28"/>
          <w:szCs w:val="28"/>
          <w:shd w:val="clear" w:color="auto" w:fill="FFFFFF"/>
          <w:lang w:val="ru"/>
        </w:rPr>
        <w:t>другое, более удобное время и при личной встрече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"/>
        </w:rPr>
        <w:t>. В дальнейшем лучше беседовать с такими эмоциональными родителями не "тет-а-тет", а в присутствии третьего лица (директора школы, психолога). </w:t>
      </w:r>
    </w:p>
    <w:p w14:paraId="2E8CDF11" w14:textId="77777777" w:rsidR="007429B8" w:rsidRPr="0099240D" w:rsidRDefault="0099240D">
      <w:pPr>
        <w:pStyle w:val="2"/>
        <w:shd w:val="clear" w:color="auto" w:fill="FFFFFF"/>
        <w:spacing w:beforeAutospacing="0" w:afterAutospacing="0" w:line="440" w:lineRule="atLeast"/>
        <w:rPr>
          <w:rFonts w:ascii="Times New Roman" w:eastAsia="sans-serif" w:hAnsi="Times New Roman" w:hint="default"/>
          <w:b w:val="0"/>
          <w:bCs w:val="0"/>
          <w:i w:val="0"/>
          <w:iCs w:val="0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  <w:lang w:val="ru"/>
        </w:rPr>
        <w:t>Мобильный этикет</w:t>
      </w:r>
    </w:p>
    <w:p w14:paraId="7661A6A4" w14:textId="1B42CA68" w:rsidR="00F602D6" w:rsidRDefault="0099240D">
      <w:pPr>
        <w:pStyle w:val="a6"/>
        <w:shd w:val="clear" w:color="auto" w:fill="FFFFFF"/>
        <w:spacing w:beforeAutospacing="0" w:afterAutospacing="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"/>
        </w:rPr>
        <w:t>Телефонная связь настолько прочно вошла в обиход, что психологи выработали даже некоторые правила этикета, касающегося разговоров по телефону. Эти правила представляют собой симбиоз элементарной вежливости и некоторых психологических приемов, которые позволят вам правильно выстроить разговор и не "скатиться в пучину эмоций", оставаясь в русле конструктивной беседы.</w:t>
      </w:r>
    </w:p>
    <w:p w14:paraId="6C5BAFC0" w14:textId="77777777" w:rsidR="00F602D6" w:rsidRDefault="00F602D6">
      <w:pPr>
        <w:pStyle w:val="a6"/>
        <w:shd w:val="clear" w:color="auto" w:fill="FFFFFF"/>
        <w:spacing w:beforeAutospacing="0" w:afterAutospacing="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"/>
        </w:rPr>
      </w:pPr>
    </w:p>
    <w:p w14:paraId="14724CE4" w14:textId="77777777" w:rsidR="00F602D6" w:rsidRDefault="00F602D6">
      <w:pPr>
        <w:pStyle w:val="a6"/>
        <w:shd w:val="clear" w:color="auto" w:fill="FFFFFF"/>
        <w:spacing w:beforeAutospacing="0" w:afterAutospacing="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"/>
        </w:rPr>
      </w:pPr>
    </w:p>
    <w:p w14:paraId="7FFC8F48" w14:textId="77777777" w:rsidR="00F602D6" w:rsidRDefault="00F602D6">
      <w:pPr>
        <w:pStyle w:val="a6"/>
        <w:shd w:val="clear" w:color="auto" w:fill="FFFFFF"/>
        <w:spacing w:beforeAutospacing="0" w:afterAutospacing="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"/>
        </w:rPr>
      </w:pPr>
    </w:p>
    <w:p w14:paraId="1711AFCD" w14:textId="77777777" w:rsidR="00F602D6" w:rsidRDefault="00F602D6">
      <w:pPr>
        <w:pStyle w:val="a6"/>
        <w:shd w:val="clear" w:color="auto" w:fill="FFFFFF"/>
        <w:spacing w:beforeAutospacing="0" w:afterAutospacing="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"/>
        </w:rPr>
      </w:pPr>
    </w:p>
    <w:p w14:paraId="0413B608" w14:textId="6EE8A736" w:rsidR="00F602D6" w:rsidRDefault="0099240D" w:rsidP="00F602D6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Style w:val="a5"/>
          <w:rFonts w:ascii="Times New Roman" w:eastAsia="sans-serif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" w:bidi="ar"/>
        </w:rPr>
        <w:t>Следите за интонацией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. Согласно исследованиям, информация по телефону воспринимается на 86% исключительно за счет интонации голоса собеседника. Остальные 14% отводятся на роль слов. Поэтому говорить нужно внятно и спокойно.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br/>
        <w:t>Даже если вы хотите сообщить неприятную новость, не позволяйте себе "нотки трагичности". Вы звоните просто сообщить о чем-то важном.</w:t>
      </w:r>
    </w:p>
    <w:p w14:paraId="15585B9C" w14:textId="033AF284" w:rsidR="007429B8" w:rsidRPr="0099240D" w:rsidRDefault="0099240D" w:rsidP="00F602D6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Style w:val="a5"/>
          <w:rFonts w:ascii="Times New Roman" w:eastAsia="sans-serif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" w:bidi="ar"/>
        </w:rPr>
        <w:t>Если звоните вы — обязательно поздоровайтесь и представьтесь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. Увы, уважаемые учителя, бывает, что родители просто не запоминают имена. А если собеседник в разговоре будет сосредоточенно вспоминать, как вас зовут — то ли Наталья Ивановна, то ли Марина Петровна — согласитесь, никакого диалога не получится. 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br/>
        <w:t>По мнению психологов, лучшая фраза для начала разговора: "Добрый день (утро, вечер)! Я — Марина Ивановна, классный руководитель вашего сына".</w:t>
      </w:r>
    </w:p>
    <w:p w14:paraId="6C229F7B" w14:textId="3075001C" w:rsidR="007429B8" w:rsidRPr="0099240D" w:rsidRDefault="0099240D" w:rsidP="00F602D6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Style w:val="a5"/>
          <w:rFonts w:ascii="Times New Roman" w:eastAsia="sans-serif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" w:bidi="ar"/>
        </w:rPr>
        <w:t>Не извиняйтесь за звонок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. Все эти фразы "Вас беспокоит…", "Извините за беспокойство!" — вроде свидетельства о вашей неуверенности, вроде признания "извините, я нарушил ваш комфорт и сейчас начну приставать с вопросами".</w:t>
      </w:r>
    </w:p>
    <w:p w14:paraId="07E8B41F" w14:textId="047A2102" w:rsidR="007429B8" w:rsidRPr="0099240D" w:rsidRDefault="00F602D6" w:rsidP="00F602D6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  </w:t>
      </w:r>
      <w:r w:rsidR="0099240D">
        <w:rPr>
          <w:rStyle w:val="a5"/>
          <w:rFonts w:ascii="Times New Roman" w:eastAsia="sans-serif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" w:bidi="ar"/>
        </w:rPr>
        <w:t>Обязательно уточните, свободен ли ваш собеседник</w:t>
      </w:r>
      <w:r w:rsidR="0099240D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. Возможно, вы позвонили в неурочное время и ваш собеседник просто не в состоянии беседовать. Схемы разговоров по телефону в данном случае </w:t>
      </w:r>
      <w:proofErr w:type="spellStart"/>
      <w:r w:rsidR="0099240D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таковы:o</w:t>
      </w:r>
      <w:proofErr w:type="spellEnd"/>
      <w:proofErr w:type="gramStart"/>
      <w:r w:rsidR="0099240D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    П</w:t>
      </w:r>
      <w:proofErr w:type="gramEnd"/>
      <w:r w:rsidR="0099240D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оздороваться — представиться — спросить о возможности уделить разговору время — назвать цель звонка.</w:t>
      </w:r>
    </w:p>
    <w:p w14:paraId="0B188821" w14:textId="77777777" w:rsidR="007429B8" w:rsidRPr="0099240D" w:rsidRDefault="0099240D" w:rsidP="00F602D6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o</w:t>
      </w:r>
      <w:proofErr w:type="gram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    П</w:t>
      </w:r>
      <w:proofErr w:type="gram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оздороваться — представиться — назвать цель звонка — спросить о возможности уделить время разговору.</w:t>
      </w:r>
    </w:p>
    <w:p w14:paraId="2C0A9D70" w14:textId="77777777" w:rsidR="00F602D6" w:rsidRDefault="0099240D" w:rsidP="00F602D6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Style w:val="a5"/>
          <w:rFonts w:ascii="Times New Roman" w:eastAsia="sans-serif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" w:bidi="ar"/>
        </w:rPr>
        <w:t>Говорите по делу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. Родители — такие же занятые люди, как и вы. Поэтому беседы о погоде, о политике или "за жизнь" не уместны. Сразу переходите к сути разговора. Этим вы лишний раз покажете, как цените время родителей.</w:t>
      </w:r>
    </w:p>
    <w:p w14:paraId="450A9960" w14:textId="2E46A635" w:rsidR="007429B8" w:rsidRPr="0099240D" w:rsidRDefault="0099240D" w:rsidP="00F602D6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Style w:val="a5"/>
          <w:rFonts w:ascii="Times New Roman" w:eastAsia="sans-serif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" w:bidi="ar"/>
        </w:rPr>
        <w:t>Обязательно попрощайтесь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. Крайне негативную реакцию вызовет звонок в духе: "Срочно приходите в школу" и следующие за этой ультимативной фразой гудки отбоя.</w:t>
      </w:r>
    </w:p>
    <w:p w14:paraId="45C9C7D9" w14:textId="77777777" w:rsidR="00F602D6" w:rsidRDefault="0099240D" w:rsidP="00F602D6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Style w:val="a5"/>
          <w:rFonts w:ascii="Times New Roman" w:eastAsia="sans-serif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" w:bidi="ar"/>
        </w:rPr>
        <w:t>Подстраивайтесь под темп разговора собеседника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. Человек, разговаривающий медленно, и информацию воспринимает медленнее. Если вы будете тараторить — ваш собеседник просто ничего не поймет.</w:t>
      </w:r>
    </w:p>
    <w:p w14:paraId="73486A1D" w14:textId="6904B9B4" w:rsidR="007429B8" w:rsidRPr="0099240D" w:rsidRDefault="0099240D" w:rsidP="00F602D6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Style w:val="a5"/>
          <w:rFonts w:ascii="Times New Roman" w:eastAsia="sans-serif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" w:bidi="ar"/>
        </w:rPr>
        <w:t>Важно!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 Не жуйте и не курите во время разговора. Вы ошибаетесь, если думаете, что сможете скрыть ваши действия от собеседника. Согласитесь, это неприятно, когда собеседник чавкает в трубку.</w:t>
      </w:r>
    </w:p>
    <w:p w14:paraId="3BB25555" w14:textId="77777777" w:rsidR="007429B8" w:rsidRPr="0099240D" w:rsidRDefault="0099240D">
      <w:pPr>
        <w:pStyle w:val="a6"/>
        <w:shd w:val="clear" w:color="auto" w:fill="FFFFFF"/>
        <w:spacing w:beforeAutospacing="0" w:afterAutospacing="0"/>
        <w:jc w:val="both"/>
        <w:rPr>
          <w:rFonts w:eastAsia="sans-serif"/>
          <w:color w:val="181818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"/>
        </w:rPr>
        <w:t>Зная эти нехитрые приемы, можно наладить процесс общения и не "расшибать свой многострадальный педагогический лоб", наступая на одни и те же грабли.</w:t>
      </w:r>
    </w:p>
    <w:p w14:paraId="7555217A" w14:textId="77777777" w:rsidR="00F602D6" w:rsidRDefault="0099240D">
      <w:pPr>
        <w:pStyle w:val="a6"/>
        <w:shd w:val="clear" w:color="auto" w:fill="FFFFFF"/>
        <w:spacing w:beforeAutospacing="0" w:afterAutospacing="0" w:line="15" w:lineRule="atLeast"/>
        <w:rPr>
          <w:color w:val="333333"/>
          <w:sz w:val="28"/>
          <w:szCs w:val="28"/>
          <w:shd w:val="clear" w:color="auto" w:fill="FFFFFF"/>
          <w:lang w:val="ru-RU"/>
        </w:rPr>
      </w:pPr>
      <w:r w:rsidRPr="0099240D">
        <w:rPr>
          <w:color w:val="333333"/>
          <w:sz w:val="28"/>
          <w:szCs w:val="28"/>
          <w:shd w:val="clear" w:color="auto" w:fill="FFFFFF"/>
          <w:lang w:val="ru-RU"/>
        </w:rPr>
        <w:t>Пение является важнейшим средством музыкального воспитания и играет существенную роль в решении задач все</w:t>
      </w:r>
      <w:r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99240D">
        <w:rPr>
          <w:color w:val="333333"/>
          <w:sz w:val="28"/>
          <w:szCs w:val="28"/>
          <w:shd w:val="clear" w:color="auto" w:fill="FFFFFF"/>
          <w:lang w:val="ru-RU"/>
        </w:rPr>
        <w:t xml:space="preserve">стороннего и гармоничного развития ребёнка. Уже в раннем возрасте дети реагируют на песню, ещё не понимая до конца её содержание. По мере развития мышления, речи, накопления </w:t>
      </w:r>
      <w:proofErr w:type="gramStart"/>
      <w:r w:rsidRPr="0099240D">
        <w:rPr>
          <w:color w:val="333333"/>
          <w:sz w:val="28"/>
          <w:szCs w:val="28"/>
          <w:shd w:val="clear" w:color="auto" w:fill="FFFFFF"/>
          <w:lang w:val="ru-RU"/>
        </w:rPr>
        <w:t>новых</w:t>
      </w:r>
      <w:proofErr w:type="gramEnd"/>
    </w:p>
    <w:p w14:paraId="3261F76D" w14:textId="77777777" w:rsidR="00F602D6" w:rsidRDefault="00F602D6">
      <w:pPr>
        <w:pStyle w:val="a6"/>
        <w:shd w:val="clear" w:color="auto" w:fill="FFFFFF"/>
        <w:spacing w:beforeAutospacing="0" w:afterAutospacing="0" w:line="15" w:lineRule="atLeast"/>
        <w:rPr>
          <w:color w:val="333333"/>
          <w:sz w:val="28"/>
          <w:szCs w:val="28"/>
          <w:shd w:val="clear" w:color="auto" w:fill="FFFFFF"/>
          <w:lang w:val="ru-RU"/>
        </w:rPr>
      </w:pPr>
    </w:p>
    <w:p w14:paraId="735DF0F4" w14:textId="77777777" w:rsidR="00F602D6" w:rsidRDefault="00F602D6">
      <w:pPr>
        <w:pStyle w:val="a6"/>
        <w:shd w:val="clear" w:color="auto" w:fill="FFFFFF"/>
        <w:spacing w:beforeAutospacing="0" w:afterAutospacing="0" w:line="15" w:lineRule="atLeast"/>
        <w:rPr>
          <w:color w:val="333333"/>
          <w:sz w:val="28"/>
          <w:szCs w:val="28"/>
          <w:shd w:val="clear" w:color="auto" w:fill="FFFFFF"/>
          <w:lang w:val="ru-RU"/>
        </w:rPr>
      </w:pPr>
    </w:p>
    <w:p w14:paraId="75F1B11B" w14:textId="77777777" w:rsidR="00F602D6" w:rsidRDefault="00F602D6">
      <w:pPr>
        <w:pStyle w:val="a6"/>
        <w:shd w:val="clear" w:color="auto" w:fill="FFFFFF"/>
        <w:spacing w:beforeAutospacing="0" w:afterAutospacing="0" w:line="15" w:lineRule="atLeast"/>
        <w:rPr>
          <w:color w:val="333333"/>
          <w:sz w:val="28"/>
          <w:szCs w:val="28"/>
          <w:shd w:val="clear" w:color="auto" w:fill="FFFFFF"/>
          <w:lang w:val="ru-RU"/>
        </w:rPr>
      </w:pPr>
    </w:p>
    <w:p w14:paraId="54244B60" w14:textId="77777777" w:rsidR="00F602D6" w:rsidRDefault="00F602D6">
      <w:pPr>
        <w:pStyle w:val="a6"/>
        <w:shd w:val="clear" w:color="auto" w:fill="FFFFFF"/>
        <w:spacing w:beforeAutospacing="0" w:afterAutospacing="0" w:line="15" w:lineRule="atLeast"/>
        <w:rPr>
          <w:color w:val="333333"/>
          <w:sz w:val="28"/>
          <w:szCs w:val="28"/>
          <w:shd w:val="clear" w:color="auto" w:fill="FFFFFF"/>
          <w:lang w:val="ru-RU"/>
        </w:rPr>
      </w:pPr>
    </w:p>
    <w:p w14:paraId="0F6C7161" w14:textId="77777777" w:rsidR="00F602D6" w:rsidRDefault="00F602D6">
      <w:pPr>
        <w:pStyle w:val="a6"/>
        <w:shd w:val="clear" w:color="auto" w:fill="FFFFFF"/>
        <w:spacing w:beforeAutospacing="0" w:afterAutospacing="0" w:line="15" w:lineRule="atLeast"/>
        <w:rPr>
          <w:color w:val="333333"/>
          <w:sz w:val="28"/>
          <w:szCs w:val="28"/>
          <w:shd w:val="clear" w:color="auto" w:fill="FFFFFF"/>
          <w:lang w:val="ru-RU"/>
        </w:rPr>
      </w:pPr>
    </w:p>
    <w:p w14:paraId="4E463F00" w14:textId="77777777" w:rsidR="00F602D6" w:rsidRDefault="00F602D6">
      <w:pPr>
        <w:pStyle w:val="a6"/>
        <w:shd w:val="clear" w:color="auto" w:fill="FFFFFF"/>
        <w:spacing w:beforeAutospacing="0" w:afterAutospacing="0" w:line="15" w:lineRule="atLeast"/>
        <w:rPr>
          <w:color w:val="333333"/>
          <w:sz w:val="28"/>
          <w:szCs w:val="28"/>
          <w:shd w:val="clear" w:color="auto" w:fill="FFFFFF"/>
          <w:lang w:val="ru-RU"/>
        </w:rPr>
      </w:pPr>
    </w:p>
    <w:p w14:paraId="77EBB5A5" w14:textId="77777777" w:rsidR="00F602D6" w:rsidRDefault="00F602D6">
      <w:pPr>
        <w:pStyle w:val="a6"/>
        <w:shd w:val="clear" w:color="auto" w:fill="FFFFFF"/>
        <w:spacing w:beforeAutospacing="0" w:afterAutospacing="0" w:line="15" w:lineRule="atLeast"/>
        <w:rPr>
          <w:color w:val="333333"/>
          <w:sz w:val="28"/>
          <w:szCs w:val="28"/>
          <w:shd w:val="clear" w:color="auto" w:fill="FFFFFF"/>
          <w:lang w:val="ru-RU"/>
        </w:rPr>
      </w:pPr>
    </w:p>
    <w:p w14:paraId="141B0CB4" w14:textId="5DF24585" w:rsidR="007429B8" w:rsidRPr="0099240D" w:rsidRDefault="0099240D">
      <w:pPr>
        <w:pStyle w:val="a6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99240D">
        <w:rPr>
          <w:color w:val="333333"/>
          <w:sz w:val="28"/>
          <w:szCs w:val="28"/>
          <w:shd w:val="clear" w:color="auto" w:fill="FFFFFF"/>
          <w:lang w:val="ru-RU"/>
        </w:rPr>
        <w:t xml:space="preserve"> представлений усложняются и переживания ребёнка, возрастает </w:t>
      </w:r>
      <w:proofErr w:type="gramStart"/>
      <w:r w:rsidRPr="0099240D">
        <w:rPr>
          <w:color w:val="333333"/>
          <w:sz w:val="28"/>
          <w:szCs w:val="28"/>
          <w:shd w:val="clear" w:color="auto" w:fill="FFFFFF"/>
          <w:lang w:val="ru-RU"/>
        </w:rPr>
        <w:t>интерес</w:t>
      </w:r>
      <w:proofErr w:type="gramEnd"/>
      <w:r w:rsidRPr="0099240D">
        <w:rPr>
          <w:color w:val="333333"/>
          <w:sz w:val="28"/>
          <w:szCs w:val="28"/>
          <w:shd w:val="clear" w:color="auto" w:fill="FFFFFF"/>
          <w:lang w:val="ru-RU"/>
        </w:rPr>
        <w:t xml:space="preserve"> как к самой песне, так и к её воспроизведению. Голос ребёнка - естественный инструмент, которым он обладает с ранних лет. Вот почему пение всё время присутствует в жизни ребёнка, заполняет его досуг, помогает организовать творческие, сюжетные игры.</w:t>
      </w:r>
    </w:p>
    <w:p w14:paraId="71D00D76" w14:textId="77777777" w:rsidR="007429B8" w:rsidRPr="0099240D" w:rsidRDefault="0099240D">
      <w:pPr>
        <w:pStyle w:val="a6"/>
        <w:shd w:val="clear" w:color="auto" w:fill="FFFFFF"/>
        <w:spacing w:beforeAutospacing="0" w:afterAutospacing="0" w:line="15" w:lineRule="atLeast"/>
        <w:ind w:firstLine="840"/>
        <w:rPr>
          <w:color w:val="000000"/>
          <w:sz w:val="28"/>
          <w:szCs w:val="28"/>
          <w:lang w:val="ru-RU"/>
        </w:rPr>
      </w:pPr>
      <w:r w:rsidRPr="0099240D">
        <w:rPr>
          <w:color w:val="333333"/>
          <w:sz w:val="28"/>
          <w:szCs w:val="28"/>
          <w:shd w:val="clear" w:color="auto" w:fill="FFFFFF"/>
          <w:lang w:val="ru-RU"/>
        </w:rPr>
        <w:t>Певческий аппарат ребёнка в дошкольном возрасте анатомически и функционально только начинает складываться (связки ещё тонкие, нёбо малоподвижное, дыхание слабое, поверхностное), и поэтому задача охраны детского певческого голоса является главной. Дети должны петь легко и звонко, музыкально и выразительно. Пение должно быть удобным, доставлять детям удовольствие. В противном случае, при неправильном режиме голосообразования, нарушении гигиенических норм ребёнок испытывает напряжение гортани, у него устаёт голос, который впоследствии будет звучать тяжело и некрасиво. В этих условиях могут возникнуть серьёзные заболевания голосового аппарата.</w:t>
      </w:r>
    </w:p>
    <w:p w14:paraId="30A752C5" w14:textId="77777777" w:rsidR="007429B8" w:rsidRPr="0099240D" w:rsidRDefault="0099240D">
      <w:pPr>
        <w:pStyle w:val="a6"/>
        <w:shd w:val="clear" w:color="auto" w:fill="FFFFFF"/>
        <w:spacing w:beforeAutospacing="0" w:afterAutospacing="0" w:line="15" w:lineRule="atLeast"/>
        <w:ind w:firstLine="840"/>
        <w:rPr>
          <w:color w:val="000000"/>
          <w:sz w:val="28"/>
          <w:szCs w:val="28"/>
          <w:lang w:val="ru-RU"/>
        </w:rPr>
      </w:pPr>
      <w:r w:rsidRPr="0099240D">
        <w:rPr>
          <w:color w:val="333333"/>
          <w:sz w:val="28"/>
          <w:szCs w:val="28"/>
          <w:shd w:val="clear" w:color="auto" w:fill="FFFFFF"/>
          <w:lang w:val="ru-RU"/>
        </w:rPr>
        <w:t>Заботясь о формировании певческого голоса ребёнка, необходимо оберегать его от распространённой в последнее время эстрадной манеры пения, которая требует наличия определённых певческих навыков, громкого, форсированного звучания. Дети никогда не должны петь громко! Громкое пение ("пение-крик") ставит под угрозу здоровье певческого аппарата. Необходимо постоянно следить, чтобы дети пели и разговаривали без напряжения.</w:t>
      </w:r>
    </w:p>
    <w:p w14:paraId="4E02C856" w14:textId="77777777" w:rsidR="007429B8" w:rsidRPr="0099240D" w:rsidRDefault="0099240D">
      <w:pPr>
        <w:pStyle w:val="a6"/>
        <w:shd w:val="clear" w:color="auto" w:fill="FFFFFF"/>
        <w:spacing w:beforeAutospacing="0" w:afterAutospacing="0" w:line="15" w:lineRule="atLeast"/>
        <w:ind w:firstLine="840"/>
        <w:rPr>
          <w:color w:val="000000"/>
          <w:sz w:val="28"/>
          <w:szCs w:val="28"/>
          <w:lang w:val="ru-RU"/>
        </w:rPr>
      </w:pPr>
      <w:r w:rsidRPr="0099240D">
        <w:rPr>
          <w:color w:val="333333"/>
          <w:sz w:val="28"/>
          <w:szCs w:val="28"/>
          <w:shd w:val="clear" w:color="auto" w:fill="FFFFFF"/>
          <w:lang w:val="ru-RU"/>
        </w:rPr>
        <w:t>Правильный режим голосообразования является результатом специальной работы музыкантов по постановке певческого голоса. Эту работу необходимо начинать с детьми уже в дошкольном возрасте, который чрезвычайно благоприятен для становления основных певческих навыков.</w:t>
      </w:r>
    </w:p>
    <w:p w14:paraId="4DA4D8DE" w14:textId="77777777" w:rsidR="007429B8" w:rsidRPr="0099240D" w:rsidRDefault="0099240D">
      <w:pPr>
        <w:pStyle w:val="a6"/>
        <w:shd w:val="clear" w:color="auto" w:fill="FFFFFF"/>
        <w:spacing w:beforeAutospacing="0" w:afterAutospacing="0" w:line="15" w:lineRule="atLeast"/>
        <w:ind w:firstLine="840"/>
        <w:rPr>
          <w:color w:val="000000"/>
          <w:sz w:val="28"/>
          <w:szCs w:val="28"/>
          <w:lang w:val="ru-RU"/>
        </w:rPr>
      </w:pPr>
      <w:r w:rsidRPr="0099240D">
        <w:rPr>
          <w:color w:val="333333"/>
          <w:sz w:val="28"/>
          <w:szCs w:val="28"/>
          <w:shd w:val="clear" w:color="auto" w:fill="FFFFFF"/>
          <w:lang w:val="ru-RU"/>
        </w:rPr>
        <w:t>А. Е. Варламов, замечательный композитор и педагог, один из основоположников русской вокальной школы, считал, что если ребёнка учить петь с детства (при соблюдении осторожности в занятиях), его голос приобретает гибкость и силу, которые взрослому человеку даются с трудом. Учёные - исследователи считали, что правильное развитие певческого голоса уже в дошкольном возрасте воспитывает у ребёнка любовь к музыке, оберегает от крика, от напряжения голосовых связок, которые должны быть здоровы.</w:t>
      </w:r>
    </w:p>
    <w:p w14:paraId="325FE75B" w14:textId="77777777" w:rsidR="007429B8" w:rsidRPr="0099240D" w:rsidRDefault="0099240D" w:rsidP="00F602D6">
      <w:pPr>
        <w:pStyle w:val="a6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99240D">
        <w:rPr>
          <w:color w:val="333333"/>
          <w:sz w:val="28"/>
          <w:szCs w:val="28"/>
          <w:shd w:val="clear" w:color="auto" w:fill="FFFFFF"/>
          <w:lang w:val="ru-RU"/>
        </w:rPr>
        <w:t>Вот несколько советов по бережному отношению к детскому голосу:</w:t>
      </w:r>
    </w:p>
    <w:p w14:paraId="1D31930B" w14:textId="77777777" w:rsidR="007429B8" w:rsidRPr="0099240D" w:rsidRDefault="0099240D" w:rsidP="00F602D6">
      <w:pPr>
        <w:shd w:val="clear" w:color="auto" w:fill="FFFFFF"/>
        <w:tabs>
          <w:tab w:val="left" w:pos="720"/>
        </w:tabs>
        <w:spacing w:before="30" w:after="30"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24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 разрешайте детям петь на улице в сырую и холодную погоду.</w:t>
      </w:r>
    </w:p>
    <w:p w14:paraId="0AA4AB9D" w14:textId="77777777" w:rsidR="007429B8" w:rsidRPr="00F602D6" w:rsidRDefault="0099240D" w:rsidP="00F602D6">
      <w:pPr>
        <w:shd w:val="clear" w:color="auto" w:fill="FFFFFF"/>
        <w:tabs>
          <w:tab w:val="left" w:pos="720"/>
        </w:tabs>
        <w:spacing w:before="30" w:after="30"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24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В детском саду мы учим детей говорить спокойным тоном, без крика – это важно для предохранения их голосовых связок от перенапряжения. </w:t>
      </w:r>
      <w:r w:rsidRPr="00F60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Кроме того, это требование культурного поведения.</w:t>
      </w:r>
    </w:p>
    <w:p w14:paraId="4C1E0A13" w14:textId="77777777" w:rsidR="007429B8" w:rsidRPr="0099240D" w:rsidRDefault="0099240D" w:rsidP="00F602D6">
      <w:pPr>
        <w:shd w:val="clear" w:color="auto" w:fill="FFFFFF"/>
        <w:tabs>
          <w:tab w:val="left" w:pos="720"/>
        </w:tabs>
        <w:spacing w:before="30" w:after="30"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24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 следует поощрять пение детьми взрослых песен, особенно эстрадных, т.к. они не подходят для детского голоса и обычно не могут быть правильно поняты детьми.</w:t>
      </w:r>
    </w:p>
    <w:p w14:paraId="1E3A5A4C" w14:textId="77777777" w:rsidR="007429B8" w:rsidRDefault="0099240D">
      <w:pPr>
        <w:pStyle w:val="a6"/>
        <w:shd w:val="clear" w:color="auto" w:fill="FFFFFF"/>
        <w:spacing w:beforeAutospacing="0" w:afterAutospacing="0" w:line="15" w:lineRule="atLeast"/>
        <w:ind w:firstLine="840"/>
        <w:rPr>
          <w:color w:val="333333"/>
          <w:sz w:val="28"/>
          <w:szCs w:val="28"/>
          <w:shd w:val="clear" w:color="auto" w:fill="FFFFFF"/>
          <w:lang w:val="ru-RU"/>
        </w:rPr>
      </w:pPr>
      <w:r w:rsidRPr="0099240D">
        <w:rPr>
          <w:color w:val="333333"/>
          <w:sz w:val="28"/>
          <w:szCs w:val="28"/>
          <w:shd w:val="clear" w:color="auto" w:fill="FFFFFF"/>
          <w:lang w:val="ru-RU"/>
        </w:rPr>
        <w:t>Многие дети поют мелодию недостаточно чисто, иногда «гудят» на одном звуке. Это не всегда зависит от недостаточно развитого музыкального слуха. Иногда это является следствием недостаточно развитого голосового аппарата.</w:t>
      </w:r>
    </w:p>
    <w:p w14:paraId="28A46232" w14:textId="77777777" w:rsidR="00F602D6" w:rsidRDefault="00F602D6">
      <w:pPr>
        <w:pStyle w:val="a6"/>
        <w:shd w:val="clear" w:color="auto" w:fill="FFFFFF"/>
        <w:spacing w:beforeAutospacing="0" w:afterAutospacing="0" w:line="15" w:lineRule="atLeast"/>
        <w:ind w:firstLine="840"/>
        <w:rPr>
          <w:color w:val="333333"/>
          <w:sz w:val="28"/>
          <w:szCs w:val="28"/>
          <w:shd w:val="clear" w:color="auto" w:fill="FFFFFF"/>
          <w:lang w:val="ru-RU"/>
        </w:rPr>
      </w:pPr>
    </w:p>
    <w:p w14:paraId="4557D754" w14:textId="77777777" w:rsidR="00F602D6" w:rsidRDefault="00F602D6">
      <w:pPr>
        <w:pStyle w:val="a6"/>
        <w:shd w:val="clear" w:color="auto" w:fill="FFFFFF"/>
        <w:spacing w:beforeAutospacing="0" w:afterAutospacing="0" w:line="15" w:lineRule="atLeast"/>
        <w:ind w:firstLine="840"/>
        <w:rPr>
          <w:color w:val="333333"/>
          <w:sz w:val="28"/>
          <w:szCs w:val="28"/>
          <w:shd w:val="clear" w:color="auto" w:fill="FFFFFF"/>
          <w:lang w:val="ru-RU"/>
        </w:rPr>
      </w:pPr>
    </w:p>
    <w:p w14:paraId="55EC9013" w14:textId="77777777" w:rsidR="00F602D6" w:rsidRDefault="00F602D6">
      <w:pPr>
        <w:pStyle w:val="a6"/>
        <w:shd w:val="clear" w:color="auto" w:fill="FFFFFF"/>
        <w:spacing w:beforeAutospacing="0" w:afterAutospacing="0" w:line="15" w:lineRule="atLeast"/>
        <w:ind w:firstLine="840"/>
        <w:rPr>
          <w:color w:val="333333"/>
          <w:sz w:val="28"/>
          <w:szCs w:val="28"/>
          <w:shd w:val="clear" w:color="auto" w:fill="FFFFFF"/>
          <w:lang w:val="ru-RU"/>
        </w:rPr>
      </w:pPr>
    </w:p>
    <w:p w14:paraId="6F600B95" w14:textId="77777777" w:rsidR="00F602D6" w:rsidRPr="0099240D" w:rsidRDefault="00F602D6">
      <w:pPr>
        <w:pStyle w:val="a6"/>
        <w:shd w:val="clear" w:color="auto" w:fill="FFFFFF"/>
        <w:spacing w:beforeAutospacing="0" w:afterAutospacing="0" w:line="15" w:lineRule="atLeast"/>
        <w:ind w:firstLine="840"/>
        <w:rPr>
          <w:color w:val="000000"/>
          <w:sz w:val="28"/>
          <w:szCs w:val="28"/>
          <w:lang w:val="ru-RU"/>
        </w:rPr>
      </w:pPr>
    </w:p>
    <w:p w14:paraId="35DD8DEF" w14:textId="77777777" w:rsidR="007429B8" w:rsidRPr="0099240D" w:rsidRDefault="0099240D">
      <w:pPr>
        <w:pStyle w:val="a6"/>
        <w:shd w:val="clear" w:color="auto" w:fill="FFFFFF"/>
        <w:spacing w:beforeAutospacing="0" w:afterAutospacing="0" w:line="15" w:lineRule="atLeast"/>
        <w:ind w:firstLine="840"/>
        <w:rPr>
          <w:color w:val="000000"/>
          <w:sz w:val="28"/>
          <w:szCs w:val="28"/>
          <w:lang w:val="ru-RU"/>
        </w:rPr>
      </w:pPr>
      <w:r w:rsidRPr="0099240D">
        <w:rPr>
          <w:color w:val="333333"/>
          <w:sz w:val="28"/>
          <w:szCs w:val="28"/>
          <w:shd w:val="clear" w:color="auto" w:fill="FFFFFF"/>
          <w:lang w:val="ru-RU"/>
        </w:rPr>
        <w:t xml:space="preserve">Для развития слуха и голоса ребенка полезно больше рассказывать стихи вслух, при этом стараться говорить звонко, ясным высоким голосом, а не низким, глухим. Хорошо, если дома ребенок поет </w:t>
      </w:r>
      <w:proofErr w:type="spellStart"/>
      <w:r w:rsidRPr="0099240D">
        <w:rPr>
          <w:color w:val="333333"/>
          <w:sz w:val="28"/>
          <w:szCs w:val="28"/>
          <w:shd w:val="clear" w:color="auto" w:fill="FFFFFF"/>
          <w:lang w:val="ru-RU"/>
        </w:rPr>
        <w:t>попевки</w:t>
      </w:r>
      <w:proofErr w:type="spellEnd"/>
      <w:r w:rsidRPr="0099240D">
        <w:rPr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9240D">
        <w:rPr>
          <w:color w:val="333333"/>
          <w:sz w:val="28"/>
          <w:szCs w:val="28"/>
          <w:shd w:val="clear" w:color="auto" w:fill="FFFFFF"/>
          <w:lang w:val="ru-RU"/>
        </w:rPr>
        <w:t>потешки</w:t>
      </w:r>
      <w:proofErr w:type="spellEnd"/>
      <w:r w:rsidRPr="0099240D">
        <w:rPr>
          <w:color w:val="333333"/>
          <w:sz w:val="28"/>
          <w:szCs w:val="28"/>
          <w:shd w:val="clear" w:color="auto" w:fill="FFFFFF"/>
          <w:lang w:val="ru-RU"/>
        </w:rPr>
        <w:t>, народные мелодии, очень простые, состоящие из 2-3 звуков.</w:t>
      </w:r>
    </w:p>
    <w:p w14:paraId="5D93D379" w14:textId="77777777" w:rsidR="007429B8" w:rsidRPr="0099240D" w:rsidRDefault="0099240D">
      <w:pPr>
        <w:pStyle w:val="a6"/>
        <w:shd w:val="clear" w:color="auto" w:fill="FFFFFF"/>
        <w:spacing w:beforeAutospacing="0" w:afterAutospacing="0" w:line="15" w:lineRule="atLeast"/>
        <w:ind w:firstLine="840"/>
        <w:rPr>
          <w:color w:val="000000"/>
          <w:sz w:val="28"/>
          <w:szCs w:val="28"/>
          <w:lang w:val="ru-RU"/>
        </w:rPr>
      </w:pPr>
      <w:r w:rsidRPr="0099240D">
        <w:rPr>
          <w:color w:val="333333"/>
          <w:sz w:val="28"/>
          <w:szCs w:val="28"/>
          <w:shd w:val="clear" w:color="auto" w:fill="FFFFFF"/>
          <w:lang w:val="ru-RU"/>
        </w:rPr>
        <w:t xml:space="preserve">Также необходима охрана детского слуха. Просим вас следить, чтобы в жизни детей было достаточно тишины. Не следует включать радио надолго или слишком громко – это отрицательно влияет на нервную систему ребенка, притупляет слух. Использовать радио и телевидение нужно очень разумно, не перегружая ребенка. Передачи и музыка должны быть доступны ребенку по содержанию. Каждый человек, родившись, получает драгоценный и великий дар, музыкальный инструмент – голос. Необходимо лишь научиться </w:t>
      </w:r>
      <w:proofErr w:type="gramStart"/>
      <w:r w:rsidRPr="0099240D">
        <w:rPr>
          <w:color w:val="333333"/>
          <w:sz w:val="28"/>
          <w:szCs w:val="28"/>
          <w:shd w:val="clear" w:color="auto" w:fill="FFFFFF"/>
          <w:lang w:val="ru-RU"/>
        </w:rPr>
        <w:t>правильно</w:t>
      </w:r>
      <w:proofErr w:type="gramEnd"/>
      <w:r w:rsidRPr="0099240D">
        <w:rPr>
          <w:color w:val="333333"/>
          <w:sz w:val="28"/>
          <w:szCs w:val="28"/>
          <w:shd w:val="clear" w:color="auto" w:fill="FFFFFF"/>
          <w:lang w:val="ru-RU"/>
        </w:rPr>
        <w:t xml:space="preserve"> владеть этим инструментом и беречь его.</w:t>
      </w:r>
    </w:p>
    <w:p w14:paraId="2B81D071" w14:textId="77777777" w:rsidR="007429B8" w:rsidRPr="0099240D" w:rsidRDefault="0099240D" w:rsidP="00F602D6">
      <w:pPr>
        <w:pStyle w:val="a6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99240D">
        <w:rPr>
          <w:color w:val="000000"/>
          <w:sz w:val="28"/>
          <w:szCs w:val="28"/>
          <w:shd w:val="clear" w:color="auto" w:fill="FFFFFF"/>
          <w:lang w:val="ru-RU"/>
        </w:rPr>
        <w:t>Советы родителям по охране голоса при пении с детьми:</w:t>
      </w:r>
    </w:p>
    <w:p w14:paraId="41CF6ED2" w14:textId="77777777" w:rsidR="007429B8" w:rsidRPr="0099240D" w:rsidRDefault="0099240D" w:rsidP="00F602D6">
      <w:pPr>
        <w:pStyle w:val="a6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99240D">
        <w:rPr>
          <w:color w:val="000000"/>
          <w:sz w:val="28"/>
          <w:szCs w:val="28"/>
          <w:shd w:val="clear" w:color="auto" w:fill="FFFFFF"/>
          <w:lang w:val="ru-RU"/>
        </w:rPr>
        <w:t>-использовать песни, понятные ребенку по содержанию.</w:t>
      </w:r>
    </w:p>
    <w:p w14:paraId="713D58D1" w14:textId="77777777" w:rsidR="007429B8" w:rsidRPr="0099240D" w:rsidRDefault="0099240D" w:rsidP="00F602D6">
      <w:pPr>
        <w:pStyle w:val="a6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99240D">
        <w:rPr>
          <w:color w:val="000000"/>
          <w:sz w:val="28"/>
          <w:szCs w:val="28"/>
          <w:shd w:val="clear" w:color="auto" w:fill="FFFFFF"/>
          <w:lang w:val="ru-RU"/>
        </w:rPr>
        <w:t>-петь негромко, недолго,</w:t>
      </w:r>
    </w:p>
    <w:p w14:paraId="7EA6D08E" w14:textId="77777777" w:rsidR="007429B8" w:rsidRPr="0099240D" w:rsidRDefault="0099240D" w:rsidP="00F602D6">
      <w:pPr>
        <w:pStyle w:val="a6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99240D">
        <w:rPr>
          <w:color w:val="000000"/>
          <w:sz w:val="28"/>
          <w:szCs w:val="28"/>
          <w:shd w:val="clear" w:color="auto" w:fill="FFFFFF"/>
          <w:lang w:val="ru-RU"/>
        </w:rPr>
        <w:t>-учитывать звуковой диапазон: не петь песни с излишне высокими или низкими нотами,</w:t>
      </w:r>
    </w:p>
    <w:p w14:paraId="63F1D951" w14:textId="77777777" w:rsidR="007429B8" w:rsidRPr="0099240D" w:rsidRDefault="0099240D" w:rsidP="00F602D6">
      <w:pPr>
        <w:pStyle w:val="a6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99240D">
        <w:rPr>
          <w:color w:val="000000"/>
          <w:sz w:val="28"/>
          <w:szCs w:val="28"/>
          <w:shd w:val="clear" w:color="auto" w:fill="FFFFFF"/>
          <w:lang w:val="ru-RU"/>
        </w:rPr>
        <w:t>-петь в среднем темпе,</w:t>
      </w:r>
    </w:p>
    <w:p w14:paraId="5ED8C96F" w14:textId="77777777" w:rsidR="007429B8" w:rsidRPr="0099240D" w:rsidRDefault="0099240D" w:rsidP="00F602D6">
      <w:pPr>
        <w:pStyle w:val="a6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99240D">
        <w:rPr>
          <w:color w:val="000000"/>
          <w:sz w:val="28"/>
          <w:szCs w:val="28"/>
          <w:shd w:val="clear" w:color="auto" w:fill="FFFFFF"/>
          <w:lang w:val="ru-RU"/>
        </w:rPr>
        <w:t>-интонацией подчеркивать содержание песни,</w:t>
      </w:r>
    </w:p>
    <w:p w14:paraId="632F4636" w14:textId="77777777" w:rsidR="007429B8" w:rsidRPr="0099240D" w:rsidRDefault="0099240D" w:rsidP="00F602D6">
      <w:pPr>
        <w:pStyle w:val="a6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99240D">
        <w:rPr>
          <w:color w:val="000000"/>
          <w:sz w:val="28"/>
          <w:szCs w:val="28"/>
          <w:shd w:val="clear" w:color="auto" w:fill="FFFFFF"/>
          <w:lang w:val="ru-RU"/>
        </w:rPr>
        <w:t>-использовать пение каждый день,</w:t>
      </w:r>
    </w:p>
    <w:p w14:paraId="634B09A0" w14:textId="77777777" w:rsidR="007429B8" w:rsidRPr="0099240D" w:rsidRDefault="0099240D" w:rsidP="00F602D6">
      <w:pPr>
        <w:pStyle w:val="a6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99240D">
        <w:rPr>
          <w:color w:val="000000"/>
          <w:sz w:val="28"/>
          <w:szCs w:val="28"/>
          <w:shd w:val="clear" w:color="auto" w:fill="FFFFFF"/>
          <w:lang w:val="ru-RU"/>
        </w:rPr>
        <w:t>-петь как с музыкальным сопровождением, так и без него,</w:t>
      </w:r>
    </w:p>
    <w:p w14:paraId="0D2710EE" w14:textId="77777777" w:rsidR="007429B8" w:rsidRPr="0099240D" w:rsidRDefault="0099240D" w:rsidP="00F602D6">
      <w:pPr>
        <w:pStyle w:val="a6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99240D">
        <w:rPr>
          <w:color w:val="000000"/>
          <w:sz w:val="28"/>
          <w:szCs w:val="28"/>
          <w:shd w:val="clear" w:color="auto" w:fill="FFFFFF"/>
          <w:lang w:val="ru-RU"/>
        </w:rPr>
        <w:t>-не петь на улице в холодное время года.</w:t>
      </w:r>
    </w:p>
    <w:p w14:paraId="1795CB8F" w14:textId="77777777" w:rsidR="007429B8" w:rsidRPr="0099240D" w:rsidRDefault="0099240D" w:rsidP="00F602D6">
      <w:pPr>
        <w:pStyle w:val="a6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99240D">
        <w:rPr>
          <w:color w:val="000000"/>
          <w:sz w:val="28"/>
          <w:szCs w:val="28"/>
          <w:shd w:val="clear" w:color="auto" w:fill="FFFFFF"/>
          <w:lang w:val="ru-RU"/>
        </w:rPr>
        <w:t>-петь в чистом, проветриваемом помещении.</w:t>
      </w:r>
    </w:p>
    <w:p w14:paraId="6C53B018" w14:textId="77777777" w:rsidR="007429B8" w:rsidRPr="0099240D" w:rsidRDefault="0099240D" w:rsidP="00F602D6">
      <w:pPr>
        <w:pStyle w:val="a6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99240D">
        <w:rPr>
          <w:color w:val="000000"/>
          <w:sz w:val="28"/>
          <w:szCs w:val="28"/>
          <w:shd w:val="clear" w:color="auto" w:fill="FFFFFF"/>
          <w:lang w:val="ru-RU"/>
        </w:rPr>
        <w:t>Выполнение данных рекомендаций поможет родителям развить в ребенке эмоциональную отзывчивость, успокоить, в яркой, образной форме расширить имеющиеся представления об окружающем мире, интересно провести досуг вместе с ребенком.</w:t>
      </w:r>
    </w:p>
    <w:p w14:paraId="07F9FC34" w14:textId="77777777" w:rsidR="007429B8" w:rsidRPr="0099240D" w:rsidRDefault="007429B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ED81753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676ED404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4E4D2223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57D5DB90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7A1767B7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03087699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6350E276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2AA8730A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065EB526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77427F4B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29FD6E9F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5443BE4F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4C9F250F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794507AE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1D07936A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266D0330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61143F9A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79803AE0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436206FC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26994285" w14:textId="77777777" w:rsidR="007429B8" w:rsidRPr="0099240D" w:rsidRDefault="007429B8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4073C927" w14:textId="77777777" w:rsidR="00F602D6" w:rsidRDefault="00F602D6" w:rsidP="00F602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497890" w14:textId="34F8B13D" w:rsidR="007429B8" w:rsidRDefault="0099240D" w:rsidP="00F602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Шығыс Қазақстан Облысы Білім Басқармасының «Ақ ниет» мектеп интернаты»</w:t>
      </w:r>
    </w:p>
    <w:p w14:paraId="32A9B79A" w14:textId="43B4435B" w:rsidR="007429B8" w:rsidRDefault="0099240D" w:rsidP="00F602D6">
      <w:pPr>
        <w:ind w:left="-284" w:firstLine="84"/>
        <w:jc w:val="center"/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Коммуналдық  Мемлекеттік  Мекемесі.</w:t>
      </w:r>
    </w:p>
    <w:p w14:paraId="2DA9ABED" w14:textId="7588DDDC" w:rsidR="007429B8" w:rsidRDefault="0099240D" w:rsidP="00F602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Учреждение  «Школа - интернат «Ақ ниет»</w:t>
      </w:r>
    </w:p>
    <w:p w14:paraId="2B959456" w14:textId="77777777" w:rsidR="007429B8" w:rsidRDefault="0099240D" w:rsidP="00F602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 Восточно-Казахстанской  области.</w:t>
      </w:r>
    </w:p>
    <w:p w14:paraId="27798756" w14:textId="77777777" w:rsidR="007429B8" w:rsidRPr="0099240D" w:rsidRDefault="007429B8">
      <w:pPr>
        <w:ind w:leftChars="-300" w:left="-600"/>
        <w:rPr>
          <w:rFonts w:ascii="Times New Roman" w:hAnsi="Times New Roman"/>
          <w:sz w:val="28"/>
          <w:szCs w:val="28"/>
          <w:lang w:val="ru-RU"/>
        </w:rPr>
      </w:pPr>
    </w:p>
    <w:p w14:paraId="64FC411B" w14:textId="77777777" w:rsidR="007429B8" w:rsidRPr="0099240D" w:rsidRDefault="007429B8">
      <w:pPr>
        <w:ind w:leftChars="-300" w:left="-600"/>
        <w:rPr>
          <w:rFonts w:ascii="Times New Roman" w:hAnsi="Times New Roman"/>
          <w:sz w:val="28"/>
          <w:szCs w:val="28"/>
          <w:lang w:val="ru-RU"/>
        </w:rPr>
      </w:pPr>
    </w:p>
    <w:p w14:paraId="6A1F55C7" w14:textId="77777777" w:rsidR="007429B8" w:rsidRPr="0099240D" w:rsidRDefault="007429B8">
      <w:pPr>
        <w:ind w:leftChars="-300" w:left="-600"/>
        <w:rPr>
          <w:rFonts w:ascii="Times New Roman" w:hAnsi="Times New Roman"/>
          <w:sz w:val="28"/>
          <w:szCs w:val="28"/>
          <w:lang w:val="ru-RU"/>
        </w:rPr>
      </w:pPr>
    </w:p>
    <w:p w14:paraId="436152C0" w14:textId="77777777" w:rsidR="007429B8" w:rsidRPr="0099240D" w:rsidRDefault="007429B8">
      <w:pPr>
        <w:ind w:leftChars="-300" w:left="-600"/>
        <w:rPr>
          <w:rFonts w:ascii="Times New Roman" w:hAnsi="Times New Roman"/>
          <w:sz w:val="28"/>
          <w:szCs w:val="28"/>
          <w:lang w:val="ru-RU"/>
        </w:rPr>
      </w:pPr>
    </w:p>
    <w:p w14:paraId="346A3DC9" w14:textId="77777777" w:rsidR="007429B8" w:rsidRPr="0099240D" w:rsidRDefault="007429B8">
      <w:pPr>
        <w:ind w:leftChars="-300" w:left="-60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14:paraId="2D284D9C" w14:textId="77777777" w:rsidR="007429B8" w:rsidRPr="0099240D" w:rsidRDefault="007429B8">
      <w:pPr>
        <w:ind w:leftChars="-300" w:left="-600"/>
        <w:rPr>
          <w:rFonts w:ascii="Times New Roman" w:hAnsi="Times New Roman"/>
          <w:sz w:val="28"/>
          <w:szCs w:val="28"/>
          <w:lang w:val="ru-RU"/>
        </w:rPr>
      </w:pPr>
    </w:p>
    <w:p w14:paraId="5A620C5E" w14:textId="77777777" w:rsidR="007429B8" w:rsidRPr="0099240D" w:rsidRDefault="007429B8">
      <w:pPr>
        <w:ind w:leftChars="-300" w:left="-600"/>
        <w:rPr>
          <w:rFonts w:ascii="Times New Roman" w:hAnsi="Times New Roman"/>
          <w:sz w:val="28"/>
          <w:szCs w:val="28"/>
          <w:lang w:val="ru-RU"/>
        </w:rPr>
      </w:pPr>
    </w:p>
    <w:p w14:paraId="35FD2D2F" w14:textId="77777777" w:rsidR="007429B8" w:rsidRPr="0099240D" w:rsidRDefault="007429B8">
      <w:pPr>
        <w:ind w:leftChars="-300" w:left="-600"/>
        <w:rPr>
          <w:rFonts w:ascii="Times New Roman" w:hAnsi="Times New Roman"/>
          <w:sz w:val="28"/>
          <w:szCs w:val="28"/>
          <w:lang w:val="ru-RU"/>
        </w:rPr>
      </w:pPr>
    </w:p>
    <w:p w14:paraId="65E8531A" w14:textId="77777777" w:rsidR="007429B8" w:rsidRPr="0099240D" w:rsidRDefault="007429B8">
      <w:pPr>
        <w:ind w:leftChars="-300" w:left="-600"/>
        <w:rPr>
          <w:rFonts w:ascii="Times New Roman" w:hAnsi="Times New Roman"/>
          <w:sz w:val="28"/>
          <w:szCs w:val="28"/>
          <w:lang w:val="ru-RU"/>
        </w:rPr>
      </w:pPr>
    </w:p>
    <w:p w14:paraId="5DC849ED" w14:textId="77777777" w:rsidR="007429B8" w:rsidRPr="0099240D" w:rsidRDefault="007429B8">
      <w:pPr>
        <w:ind w:leftChars="-300" w:left="-600"/>
        <w:rPr>
          <w:rFonts w:ascii="Times New Roman" w:hAnsi="Times New Roman"/>
          <w:sz w:val="28"/>
          <w:szCs w:val="28"/>
          <w:lang w:val="ru-RU"/>
        </w:rPr>
      </w:pPr>
    </w:p>
    <w:p w14:paraId="624EEE2C" w14:textId="77777777" w:rsidR="007429B8" w:rsidRPr="0099240D" w:rsidRDefault="007429B8">
      <w:pPr>
        <w:ind w:leftChars="-300" w:left="-600"/>
        <w:rPr>
          <w:rFonts w:ascii="Times New Roman" w:hAnsi="Times New Roman"/>
          <w:sz w:val="28"/>
          <w:szCs w:val="28"/>
          <w:lang w:val="ru-RU"/>
        </w:rPr>
      </w:pPr>
    </w:p>
    <w:p w14:paraId="3918ACF8" w14:textId="77777777" w:rsidR="007429B8" w:rsidRPr="00F602D6" w:rsidRDefault="0099240D">
      <w:pPr>
        <w:ind w:leftChars="-300" w:left="-600"/>
        <w:jc w:val="center"/>
        <w:rPr>
          <w:rFonts w:ascii="Times New Roman" w:hAnsi="Times New Roman"/>
          <w:b/>
          <w:bCs/>
          <w:sz w:val="44"/>
          <w:szCs w:val="44"/>
          <w:lang w:val="ru-RU"/>
        </w:rPr>
      </w:pPr>
      <w:r w:rsidRPr="00F602D6">
        <w:rPr>
          <w:rFonts w:ascii="Times New Roman" w:hAnsi="Times New Roman"/>
          <w:b/>
          <w:bCs/>
          <w:sz w:val="44"/>
          <w:szCs w:val="44"/>
          <w:lang w:val="kk-KZ"/>
        </w:rPr>
        <w:t>З</w:t>
      </w:r>
      <w:proofErr w:type="spellStart"/>
      <w:r w:rsidRPr="00F602D6">
        <w:rPr>
          <w:rFonts w:ascii="Times New Roman" w:hAnsi="Times New Roman"/>
          <w:b/>
          <w:bCs/>
          <w:sz w:val="44"/>
          <w:szCs w:val="44"/>
          <w:lang w:val="ru-RU"/>
        </w:rPr>
        <w:t>вонки</w:t>
      </w:r>
      <w:proofErr w:type="spellEnd"/>
      <w:r w:rsidRPr="00F602D6">
        <w:rPr>
          <w:rFonts w:ascii="Times New Roman" w:hAnsi="Times New Roman"/>
          <w:b/>
          <w:bCs/>
          <w:sz w:val="44"/>
          <w:szCs w:val="44"/>
          <w:lang w:val="ru-RU"/>
        </w:rPr>
        <w:t xml:space="preserve"> голосами  родителей техника </w:t>
      </w:r>
      <w:proofErr w:type="spellStart"/>
      <w:r w:rsidRPr="00F602D6">
        <w:rPr>
          <w:rFonts w:ascii="Times New Roman" w:hAnsi="Times New Roman"/>
          <w:b/>
          <w:bCs/>
          <w:sz w:val="44"/>
          <w:szCs w:val="44"/>
          <w:lang w:val="ru-RU"/>
        </w:rPr>
        <w:t>безопастности</w:t>
      </w:r>
      <w:proofErr w:type="spellEnd"/>
    </w:p>
    <w:p w14:paraId="321A3076" w14:textId="77777777" w:rsidR="007429B8" w:rsidRPr="00F602D6" w:rsidRDefault="007429B8">
      <w:pPr>
        <w:ind w:leftChars="-300" w:left="-600"/>
        <w:jc w:val="center"/>
        <w:rPr>
          <w:rFonts w:ascii="Times New Roman" w:hAnsi="Times New Roman"/>
          <w:b/>
          <w:bCs/>
          <w:sz w:val="44"/>
          <w:szCs w:val="44"/>
          <w:lang w:val="ru-RU"/>
        </w:rPr>
      </w:pPr>
    </w:p>
    <w:p w14:paraId="156AA7BB" w14:textId="77777777" w:rsidR="007429B8" w:rsidRPr="0099240D" w:rsidRDefault="007429B8">
      <w:pPr>
        <w:ind w:leftChars="-300" w:left="-600"/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049E76FE" w14:textId="77777777" w:rsidR="007429B8" w:rsidRPr="0099240D" w:rsidRDefault="007429B8">
      <w:pPr>
        <w:ind w:leftChars="-300" w:left="-600"/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0875B411" w14:textId="77777777" w:rsidR="007429B8" w:rsidRPr="0099240D" w:rsidRDefault="007429B8">
      <w:pPr>
        <w:ind w:leftChars="-300" w:left="-600"/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4EF28DD2" w14:textId="77777777" w:rsidR="007429B8" w:rsidRPr="0099240D" w:rsidRDefault="007429B8">
      <w:pPr>
        <w:ind w:leftChars="-300" w:left="-600"/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63ED2E28" w14:textId="77777777" w:rsidR="007429B8" w:rsidRPr="0099240D" w:rsidRDefault="007429B8">
      <w:pPr>
        <w:ind w:leftChars="-300" w:left="-600"/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6470665C" w14:textId="77777777" w:rsidR="007429B8" w:rsidRPr="0099240D" w:rsidRDefault="007429B8">
      <w:pPr>
        <w:ind w:leftChars="-300" w:left="-600"/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5CA4FDFC" w14:textId="77777777" w:rsidR="007429B8" w:rsidRPr="0099240D" w:rsidRDefault="007429B8">
      <w:pPr>
        <w:ind w:leftChars="-300" w:left="-600"/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7B34ADAB" w14:textId="77777777" w:rsidR="007429B8" w:rsidRPr="0099240D" w:rsidRDefault="007429B8">
      <w:pPr>
        <w:ind w:leftChars="-300" w:left="-600"/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63D5C509" w14:textId="77777777" w:rsidR="007429B8" w:rsidRPr="0099240D" w:rsidRDefault="007429B8">
      <w:pPr>
        <w:ind w:leftChars="-300" w:left="-600"/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4CC9BA7F" w14:textId="77777777" w:rsidR="007429B8" w:rsidRPr="0099240D" w:rsidRDefault="007429B8">
      <w:pPr>
        <w:ind w:leftChars="-300" w:left="-600"/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425830DB" w14:textId="77777777" w:rsidR="007429B8" w:rsidRDefault="0099240D">
      <w:pPr>
        <w:ind w:leftChars="-300" w:left="-600"/>
        <w:jc w:val="center"/>
        <w:rPr>
          <w:rFonts w:ascii="Times New Roman" w:hAnsi="Times New Roman"/>
          <w:sz w:val="36"/>
          <w:szCs w:val="36"/>
          <w:lang w:val="kk-KZ"/>
        </w:rPr>
      </w:pPr>
      <w:r>
        <w:rPr>
          <w:rFonts w:ascii="Times New Roman" w:hAnsi="Times New Roman"/>
          <w:sz w:val="36"/>
          <w:szCs w:val="36"/>
          <w:lang w:val="kk-KZ"/>
        </w:rPr>
        <w:t xml:space="preserve">                                                   </w:t>
      </w:r>
    </w:p>
    <w:p w14:paraId="5DD2045D" w14:textId="77A2B3A2" w:rsidR="007429B8" w:rsidRDefault="0099240D">
      <w:pPr>
        <w:ind w:leftChars="-300" w:left="-600"/>
        <w:jc w:val="center"/>
        <w:rPr>
          <w:rFonts w:ascii="Times New Roman" w:hAnsi="Times New Roman"/>
          <w:sz w:val="36"/>
          <w:szCs w:val="36"/>
          <w:lang w:val="kk-KZ"/>
        </w:rPr>
      </w:pPr>
      <w:r>
        <w:rPr>
          <w:rFonts w:ascii="Times New Roman" w:hAnsi="Times New Roman"/>
          <w:sz w:val="36"/>
          <w:szCs w:val="36"/>
          <w:lang w:val="kk-KZ"/>
        </w:rPr>
        <w:t xml:space="preserve">                                 </w:t>
      </w:r>
      <w:r w:rsidR="00F602D6">
        <w:rPr>
          <w:rFonts w:ascii="Times New Roman" w:hAnsi="Times New Roman"/>
          <w:sz w:val="36"/>
          <w:szCs w:val="36"/>
          <w:lang w:val="kk-KZ"/>
        </w:rPr>
        <w:t xml:space="preserve">                            </w:t>
      </w:r>
      <w:r>
        <w:rPr>
          <w:rFonts w:ascii="Times New Roman" w:hAnsi="Times New Roman"/>
          <w:sz w:val="36"/>
          <w:szCs w:val="36"/>
          <w:lang w:val="kk-KZ"/>
        </w:rPr>
        <w:t>Воспитатель: Махметова Н.М</w:t>
      </w:r>
    </w:p>
    <w:p w14:paraId="39FE9779" w14:textId="77777777" w:rsidR="007429B8" w:rsidRDefault="007429B8">
      <w:pPr>
        <w:ind w:leftChars="-300" w:left="-600"/>
        <w:jc w:val="center"/>
        <w:rPr>
          <w:rFonts w:ascii="Times New Roman" w:hAnsi="Times New Roman"/>
          <w:sz w:val="36"/>
          <w:szCs w:val="36"/>
          <w:lang w:val="kk-KZ"/>
        </w:rPr>
      </w:pPr>
    </w:p>
    <w:p w14:paraId="53861B75" w14:textId="77777777" w:rsidR="007429B8" w:rsidRDefault="007429B8">
      <w:pPr>
        <w:ind w:leftChars="-300" w:left="-600"/>
        <w:jc w:val="center"/>
        <w:rPr>
          <w:rFonts w:ascii="Times New Roman" w:hAnsi="Times New Roman"/>
          <w:sz w:val="36"/>
          <w:szCs w:val="36"/>
          <w:lang w:val="kk-KZ"/>
        </w:rPr>
      </w:pPr>
    </w:p>
    <w:p w14:paraId="1F137A0C" w14:textId="77777777" w:rsidR="007429B8" w:rsidRDefault="007429B8">
      <w:pPr>
        <w:ind w:leftChars="-300" w:left="-600"/>
        <w:jc w:val="center"/>
        <w:rPr>
          <w:rFonts w:ascii="Times New Roman" w:hAnsi="Times New Roman"/>
          <w:sz w:val="36"/>
          <w:szCs w:val="36"/>
          <w:lang w:val="kk-KZ"/>
        </w:rPr>
      </w:pPr>
    </w:p>
    <w:p w14:paraId="3376DF3B" w14:textId="77777777" w:rsidR="007429B8" w:rsidRDefault="007429B8">
      <w:pPr>
        <w:ind w:leftChars="-300" w:left="-600"/>
        <w:jc w:val="center"/>
        <w:rPr>
          <w:rFonts w:ascii="Times New Roman" w:hAnsi="Times New Roman"/>
          <w:sz w:val="36"/>
          <w:szCs w:val="36"/>
          <w:lang w:val="kk-KZ"/>
        </w:rPr>
      </w:pPr>
    </w:p>
    <w:p w14:paraId="6E6211DC" w14:textId="77777777" w:rsidR="007429B8" w:rsidRDefault="007429B8">
      <w:pPr>
        <w:ind w:leftChars="-300" w:left="-600"/>
        <w:jc w:val="center"/>
        <w:rPr>
          <w:rFonts w:ascii="Times New Roman" w:hAnsi="Times New Roman"/>
          <w:sz w:val="36"/>
          <w:szCs w:val="36"/>
          <w:lang w:val="kk-KZ"/>
        </w:rPr>
      </w:pPr>
    </w:p>
    <w:p w14:paraId="0A646260" w14:textId="77777777" w:rsidR="007429B8" w:rsidRDefault="007429B8">
      <w:pPr>
        <w:ind w:leftChars="-300" w:left="-600"/>
        <w:jc w:val="center"/>
        <w:rPr>
          <w:rFonts w:ascii="Times New Roman" w:hAnsi="Times New Roman"/>
          <w:sz w:val="36"/>
          <w:szCs w:val="36"/>
          <w:lang w:val="kk-KZ"/>
        </w:rPr>
      </w:pPr>
    </w:p>
    <w:p w14:paraId="4A56E8F9" w14:textId="77777777" w:rsidR="007429B8" w:rsidRDefault="007429B8" w:rsidP="00F602D6">
      <w:pPr>
        <w:rPr>
          <w:rFonts w:ascii="Times New Roman" w:hAnsi="Times New Roman"/>
          <w:sz w:val="36"/>
          <w:szCs w:val="36"/>
          <w:lang w:val="kk-KZ"/>
        </w:rPr>
      </w:pPr>
    </w:p>
    <w:p w14:paraId="37D24091" w14:textId="77777777" w:rsidR="00F602D6" w:rsidRDefault="00F602D6" w:rsidP="00F602D6">
      <w:pPr>
        <w:rPr>
          <w:rFonts w:ascii="Times New Roman" w:hAnsi="Times New Roman"/>
          <w:sz w:val="36"/>
          <w:szCs w:val="36"/>
          <w:lang w:val="kk-KZ"/>
        </w:rPr>
      </w:pPr>
    </w:p>
    <w:p w14:paraId="50995D92" w14:textId="77777777" w:rsidR="007429B8" w:rsidRDefault="007429B8">
      <w:pPr>
        <w:ind w:leftChars="-300" w:left="-600"/>
        <w:jc w:val="center"/>
        <w:rPr>
          <w:rFonts w:ascii="Times New Roman" w:hAnsi="Times New Roman"/>
          <w:sz w:val="36"/>
          <w:szCs w:val="36"/>
          <w:lang w:val="kk-KZ"/>
        </w:rPr>
      </w:pPr>
    </w:p>
    <w:p w14:paraId="4141A1E1" w14:textId="77777777" w:rsidR="007429B8" w:rsidRDefault="007429B8">
      <w:pPr>
        <w:ind w:leftChars="-300" w:left="-600"/>
        <w:jc w:val="center"/>
        <w:rPr>
          <w:rFonts w:ascii="Times New Roman" w:hAnsi="Times New Roman"/>
          <w:sz w:val="36"/>
          <w:szCs w:val="36"/>
          <w:lang w:val="kk-KZ"/>
        </w:rPr>
      </w:pPr>
    </w:p>
    <w:p w14:paraId="34FC5A7B" w14:textId="77777777" w:rsidR="007429B8" w:rsidRDefault="0099240D" w:rsidP="00F602D6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Усть-Каменогорск 2025г,</w:t>
      </w:r>
    </w:p>
    <w:sectPr w:rsidR="007429B8" w:rsidSect="00F602D6">
      <w:pgSz w:w="11906" w:h="16838"/>
      <w:pgMar w:top="640" w:right="991" w:bottom="19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89D245"/>
    <w:multiLevelType w:val="multilevel"/>
    <w:tmpl w:val="C889D2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B8"/>
    <w:rsid w:val="007429B8"/>
    <w:rsid w:val="0099240D"/>
    <w:rsid w:val="00B10A13"/>
    <w:rsid w:val="00F602D6"/>
    <w:rsid w:val="2EA820C0"/>
    <w:rsid w:val="6641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C6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1536</Words>
  <Characters>8759</Characters>
  <Application>Microsoft Office Word</Application>
  <DocSecurity>0</DocSecurity>
  <Lines>72</Lines>
  <Paragraphs>20</Paragraphs>
  <ScaleCrop>false</ScaleCrop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Nout</cp:lastModifiedBy>
  <cp:revision>4</cp:revision>
  <dcterms:created xsi:type="dcterms:W3CDTF">2025-03-12T09:14:00Z</dcterms:created>
  <dcterms:modified xsi:type="dcterms:W3CDTF">2025-03-20T06:57:00Z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DEC62B7CC9AE4D69B17493EE055E855E_12</vt:lpwstr>
  </property>
</Properties>
</file>