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9.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0.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1.xml" ContentType="application/vnd.openxmlformats-officedocument.themeOverrid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2.xml" ContentType="application/vnd.openxmlformats-officedocument.themeOverride+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3.xml" ContentType="application/vnd.openxmlformats-officedocument.themeOverride+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4.xml" ContentType="application/vnd.openxmlformats-officedocument.themeOverrid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CF" w:rsidRDefault="00CC60F9">
      <w:pPr>
        <w:spacing w:after="0"/>
        <w:jc w:val="center"/>
        <w:rPr>
          <w:rFonts w:ascii="Times New Roman" w:hAnsi="Times New Roman" w:cs="Times New Roman"/>
          <w:b/>
          <w:sz w:val="28"/>
          <w:szCs w:val="28"/>
          <w:lang w:val="kk-KZ"/>
        </w:rPr>
      </w:pPr>
      <w:bookmarkStart w:id="0" w:name="_Hlk132943937"/>
      <w:r>
        <w:rPr>
          <w:rFonts w:ascii="Times New Roman" w:hAnsi="Times New Roman" w:cs="Times New Roman"/>
          <w:b/>
          <w:sz w:val="28"/>
          <w:szCs w:val="28"/>
          <w:lang w:val="kk-KZ"/>
        </w:rPr>
        <w:t>Қазақстан Республикасы Оқу –ағарту министрлігі</w:t>
      </w:r>
    </w:p>
    <w:p w:rsidR="003F6BCF" w:rsidRDefault="00CC60F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Министерство просвещения Республики Казахстан</w:t>
      </w:r>
    </w:p>
    <w:p w:rsidR="003F6BCF" w:rsidRDefault="003F6BCF">
      <w:pPr>
        <w:tabs>
          <w:tab w:val="left" w:pos="6382"/>
        </w:tabs>
        <w:rPr>
          <w:rFonts w:ascii="Times New Roman" w:hAnsi="Times New Roman" w:cs="Times New Roman"/>
          <w:sz w:val="28"/>
          <w:szCs w:val="28"/>
        </w:rPr>
      </w:pPr>
    </w:p>
    <w:p w:rsidR="003F6BCF" w:rsidRDefault="003F6BCF">
      <w:pPr>
        <w:tabs>
          <w:tab w:val="left" w:pos="6382"/>
        </w:tabs>
        <w:spacing w:after="0"/>
        <w:jc w:val="center"/>
        <w:rPr>
          <w:rFonts w:ascii="Times New Roman" w:hAnsi="Times New Roman" w:cs="Times New Roman"/>
          <w:b/>
          <w:sz w:val="28"/>
          <w:szCs w:val="28"/>
          <w:lang w:val="kk-KZ"/>
        </w:rPr>
      </w:pPr>
    </w:p>
    <w:p w:rsidR="003F6BCF" w:rsidRDefault="003F6BCF">
      <w:pPr>
        <w:tabs>
          <w:tab w:val="left" w:pos="6382"/>
        </w:tabs>
        <w:spacing w:after="0"/>
        <w:jc w:val="center"/>
        <w:rPr>
          <w:rFonts w:ascii="Times New Roman" w:hAnsi="Times New Roman" w:cs="Times New Roman"/>
          <w:b/>
          <w:sz w:val="28"/>
          <w:szCs w:val="28"/>
          <w:lang w:val="kk-KZ"/>
        </w:rPr>
      </w:pPr>
    </w:p>
    <w:p w:rsidR="003F6BCF" w:rsidRDefault="003F6BCF">
      <w:pPr>
        <w:tabs>
          <w:tab w:val="left" w:pos="6382"/>
        </w:tabs>
        <w:spacing w:after="0"/>
        <w:jc w:val="center"/>
        <w:rPr>
          <w:rFonts w:ascii="Times New Roman" w:hAnsi="Times New Roman" w:cs="Times New Roman"/>
          <w:b/>
          <w:sz w:val="28"/>
          <w:szCs w:val="28"/>
          <w:lang w:val="kk-KZ"/>
        </w:rPr>
      </w:pPr>
    </w:p>
    <w:p w:rsidR="003F6BCF" w:rsidRDefault="003F6BCF">
      <w:pPr>
        <w:tabs>
          <w:tab w:val="left" w:pos="6382"/>
        </w:tabs>
        <w:spacing w:after="0"/>
        <w:jc w:val="center"/>
        <w:rPr>
          <w:rFonts w:ascii="Times New Roman" w:hAnsi="Times New Roman" w:cs="Times New Roman"/>
          <w:b/>
          <w:sz w:val="28"/>
          <w:szCs w:val="28"/>
          <w:lang w:val="kk-KZ"/>
        </w:rPr>
      </w:pPr>
    </w:p>
    <w:p w:rsidR="003F6BCF" w:rsidRDefault="003F6BCF">
      <w:pPr>
        <w:tabs>
          <w:tab w:val="left" w:pos="6382"/>
        </w:tabs>
        <w:spacing w:after="0"/>
        <w:jc w:val="center"/>
        <w:rPr>
          <w:rFonts w:ascii="Times New Roman" w:hAnsi="Times New Roman" w:cs="Times New Roman"/>
          <w:b/>
          <w:sz w:val="28"/>
          <w:szCs w:val="28"/>
          <w:lang w:val="kk-KZ"/>
        </w:rPr>
      </w:pPr>
    </w:p>
    <w:p w:rsidR="003F6BCF" w:rsidRDefault="003F6BCF">
      <w:pPr>
        <w:tabs>
          <w:tab w:val="left" w:pos="6382"/>
        </w:tabs>
        <w:spacing w:after="0"/>
        <w:jc w:val="center"/>
        <w:rPr>
          <w:rFonts w:ascii="Times New Roman" w:hAnsi="Times New Roman" w:cs="Times New Roman"/>
          <w:b/>
          <w:sz w:val="28"/>
          <w:szCs w:val="28"/>
          <w:lang w:val="kk-KZ"/>
        </w:rPr>
      </w:pPr>
    </w:p>
    <w:p w:rsidR="003F6BCF" w:rsidRDefault="00CC60F9">
      <w:pPr>
        <w:tabs>
          <w:tab w:val="left" w:pos="6382"/>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ШЫҒЫС ҚАЗАҚСТАН ОБЛЫСЫ БІЛІМ БАСҚАРМАСЫ</w:t>
      </w:r>
    </w:p>
    <w:p w:rsidR="003F6BCF" w:rsidRDefault="00CC60F9">
      <w:pPr>
        <w:tabs>
          <w:tab w:val="left" w:pos="6382"/>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КОММУНАЛДЫҚ МЕМЛЕКЕТТІК МЕКЕМЕСІНІҢ «АҚ НИЕТ МЕКТЕП- ИНТЕРНАТЫНЫҢ»  </w:t>
      </w:r>
    </w:p>
    <w:p w:rsidR="003F6BCF" w:rsidRDefault="00CC60F9">
      <w:pPr>
        <w:tabs>
          <w:tab w:val="left" w:pos="6382"/>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 БЕРУ ҚЫЗМЕТІН ӨЗІН –ӨЗІ БАҒАЛАУЫ</w:t>
      </w:r>
    </w:p>
    <w:p w:rsidR="003F6BCF" w:rsidRDefault="003F6BCF">
      <w:pPr>
        <w:tabs>
          <w:tab w:val="left" w:pos="6382"/>
        </w:tabs>
        <w:spacing w:after="0"/>
        <w:jc w:val="center"/>
        <w:rPr>
          <w:rFonts w:ascii="Times New Roman" w:hAnsi="Times New Roman" w:cs="Times New Roman"/>
          <w:b/>
          <w:sz w:val="28"/>
          <w:szCs w:val="28"/>
          <w:lang w:val="kk-KZ"/>
        </w:rPr>
      </w:pPr>
    </w:p>
    <w:p w:rsidR="003F6BCF" w:rsidRDefault="003F6BCF">
      <w:pPr>
        <w:jc w:val="center"/>
        <w:rPr>
          <w:rFonts w:ascii="Times New Roman" w:hAnsi="Times New Roman" w:cs="Times New Roman"/>
          <w:b/>
          <w:sz w:val="32"/>
          <w:szCs w:val="28"/>
          <w:lang w:val="kk-KZ"/>
        </w:rPr>
      </w:pPr>
    </w:p>
    <w:p w:rsidR="003F6BCF" w:rsidRDefault="003F6BCF">
      <w:pPr>
        <w:jc w:val="center"/>
        <w:rPr>
          <w:rFonts w:ascii="Times New Roman" w:hAnsi="Times New Roman" w:cs="Times New Roman"/>
          <w:b/>
          <w:sz w:val="32"/>
          <w:szCs w:val="28"/>
          <w:lang w:val="kk-KZ"/>
        </w:rPr>
      </w:pPr>
    </w:p>
    <w:p w:rsidR="003F6BCF" w:rsidRDefault="003F6BCF">
      <w:pPr>
        <w:spacing w:after="0" w:line="240" w:lineRule="auto"/>
        <w:jc w:val="center"/>
        <w:rPr>
          <w:rFonts w:ascii="Times New Roman" w:hAnsi="Times New Roman" w:cs="Times New Roman"/>
          <w:sz w:val="28"/>
          <w:szCs w:val="28"/>
          <w:lang w:val="kk-KZ"/>
        </w:rPr>
      </w:pPr>
    </w:p>
    <w:p w:rsidR="003F6BCF" w:rsidRDefault="00CC60F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САМООЦЕНКА ОБРАЗОВАТЕЛЬНОЙ ДЕЯТЕЛЬНОСТИ</w:t>
      </w:r>
    </w:p>
    <w:p w:rsidR="003F6BCF" w:rsidRDefault="00CC60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КОММУНАЛЬНОГО ГОСУДАРСТВЕННОГО УЧРЕЖДЕНИЯ</w:t>
      </w:r>
    </w:p>
    <w:p w:rsidR="003F6BCF" w:rsidRDefault="00CC60F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«ШКОЛА -ИНТЕРНАТ «АҚ НИЕТ»</w:t>
      </w:r>
    </w:p>
    <w:p w:rsidR="003F6BCF" w:rsidRDefault="00CC60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УПРАВЛЕНИЯ ОБРАЗОВАНИЯ ВОСТОЧНО-КАЗАХСТАНСКОЙ ОБЛАСТИ</w:t>
      </w:r>
    </w:p>
    <w:p w:rsidR="003F6BCF" w:rsidRDefault="003F6BCF">
      <w:pPr>
        <w:tabs>
          <w:tab w:val="left" w:pos="1636"/>
          <w:tab w:val="left" w:pos="3272"/>
        </w:tabs>
        <w:rPr>
          <w:rFonts w:ascii="Times New Roman" w:hAnsi="Times New Roman" w:cs="Times New Roman"/>
          <w:b/>
          <w:sz w:val="28"/>
          <w:szCs w:val="28"/>
        </w:rPr>
      </w:pPr>
    </w:p>
    <w:p w:rsidR="003F6BCF" w:rsidRDefault="003F6BCF">
      <w:pPr>
        <w:rPr>
          <w:rFonts w:ascii="Times New Roman" w:hAnsi="Times New Roman" w:cs="Times New Roman"/>
          <w:sz w:val="28"/>
          <w:szCs w:val="28"/>
        </w:rPr>
      </w:pPr>
    </w:p>
    <w:p w:rsidR="003F6BCF" w:rsidRDefault="003F6BCF">
      <w:pPr>
        <w:rPr>
          <w:rFonts w:ascii="Times New Roman" w:hAnsi="Times New Roman" w:cs="Times New Roman"/>
          <w:sz w:val="28"/>
          <w:szCs w:val="28"/>
        </w:rPr>
      </w:pPr>
    </w:p>
    <w:p w:rsidR="003F6BCF" w:rsidRDefault="003F6BCF">
      <w:pPr>
        <w:rPr>
          <w:rFonts w:ascii="Times New Roman" w:hAnsi="Times New Roman" w:cs="Times New Roman"/>
          <w:sz w:val="28"/>
          <w:szCs w:val="28"/>
        </w:rPr>
      </w:pPr>
    </w:p>
    <w:p w:rsidR="003F6BCF" w:rsidRDefault="003F6BCF">
      <w:pPr>
        <w:rPr>
          <w:rFonts w:ascii="Times New Roman" w:hAnsi="Times New Roman" w:cs="Times New Roman"/>
          <w:sz w:val="28"/>
          <w:szCs w:val="28"/>
        </w:rPr>
      </w:pPr>
    </w:p>
    <w:p w:rsidR="003F6BCF" w:rsidRDefault="003F6BCF">
      <w:pPr>
        <w:rPr>
          <w:rFonts w:ascii="Times New Roman" w:hAnsi="Times New Roman" w:cs="Times New Roman"/>
          <w:sz w:val="28"/>
          <w:szCs w:val="28"/>
        </w:rPr>
      </w:pPr>
    </w:p>
    <w:p w:rsidR="003F6BCF" w:rsidRDefault="003F6BCF">
      <w:pPr>
        <w:rPr>
          <w:rFonts w:ascii="Times New Roman" w:hAnsi="Times New Roman" w:cs="Times New Roman"/>
          <w:sz w:val="28"/>
          <w:szCs w:val="28"/>
        </w:rPr>
      </w:pPr>
    </w:p>
    <w:p w:rsidR="003F6BCF" w:rsidRDefault="003F6BCF">
      <w:pPr>
        <w:rPr>
          <w:rFonts w:ascii="Times New Roman" w:hAnsi="Times New Roman" w:cs="Times New Roman"/>
          <w:sz w:val="28"/>
          <w:szCs w:val="28"/>
        </w:rPr>
      </w:pPr>
    </w:p>
    <w:p w:rsidR="003F6BCF" w:rsidRDefault="003F6BCF">
      <w:pPr>
        <w:tabs>
          <w:tab w:val="left" w:pos="4159"/>
        </w:tabs>
        <w:jc w:val="center"/>
        <w:rPr>
          <w:rFonts w:ascii="Times New Roman" w:hAnsi="Times New Roman" w:cs="Times New Roman"/>
          <w:b/>
          <w:sz w:val="28"/>
          <w:szCs w:val="28"/>
        </w:rPr>
      </w:pPr>
    </w:p>
    <w:p w:rsidR="003F6BCF" w:rsidRDefault="003F6BCF">
      <w:pPr>
        <w:tabs>
          <w:tab w:val="left" w:pos="4159"/>
        </w:tabs>
        <w:jc w:val="center"/>
        <w:rPr>
          <w:rFonts w:ascii="Times New Roman" w:hAnsi="Times New Roman" w:cs="Times New Roman"/>
          <w:b/>
          <w:sz w:val="28"/>
          <w:szCs w:val="28"/>
        </w:rPr>
      </w:pPr>
    </w:p>
    <w:p w:rsidR="003F6BCF" w:rsidRDefault="003F6BCF">
      <w:pPr>
        <w:tabs>
          <w:tab w:val="left" w:pos="4159"/>
        </w:tabs>
        <w:jc w:val="center"/>
        <w:rPr>
          <w:rFonts w:ascii="Times New Roman" w:hAnsi="Times New Roman" w:cs="Times New Roman"/>
          <w:b/>
          <w:sz w:val="28"/>
          <w:szCs w:val="28"/>
        </w:rPr>
      </w:pPr>
    </w:p>
    <w:p w:rsidR="003F6BCF" w:rsidRDefault="003F6BCF">
      <w:pPr>
        <w:tabs>
          <w:tab w:val="left" w:pos="4159"/>
        </w:tabs>
        <w:jc w:val="center"/>
        <w:rPr>
          <w:rFonts w:ascii="Times New Roman" w:hAnsi="Times New Roman" w:cs="Times New Roman"/>
          <w:b/>
          <w:sz w:val="28"/>
          <w:szCs w:val="28"/>
        </w:rPr>
      </w:pPr>
    </w:p>
    <w:p w:rsidR="003F6BCF" w:rsidRDefault="003F6BCF">
      <w:pPr>
        <w:tabs>
          <w:tab w:val="left" w:pos="4159"/>
        </w:tabs>
        <w:jc w:val="center"/>
        <w:rPr>
          <w:rFonts w:ascii="Times New Roman" w:hAnsi="Times New Roman" w:cs="Times New Roman"/>
          <w:b/>
          <w:sz w:val="28"/>
          <w:szCs w:val="28"/>
        </w:rPr>
      </w:pPr>
    </w:p>
    <w:p w:rsidR="003F6BCF" w:rsidRDefault="00CC60F9">
      <w:pPr>
        <w:tabs>
          <w:tab w:val="left" w:pos="4159"/>
        </w:tabs>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2790825</wp:posOffset>
                </wp:positionH>
                <wp:positionV relativeFrom="paragraph">
                  <wp:posOffset>288290</wp:posOffset>
                </wp:positionV>
                <wp:extent cx="480695" cy="240030"/>
                <wp:effectExtent l="0" t="0" r="0" b="7620"/>
                <wp:wrapNone/>
                <wp:docPr id="60" name="Прямоугольник 60"/>
                <wp:cNvGraphicFramePr/>
                <a:graphic xmlns:a="http://schemas.openxmlformats.org/drawingml/2006/main">
                  <a:graphicData uri="http://schemas.microsoft.com/office/word/2010/wordprocessingShape">
                    <wps:wsp>
                      <wps:cNvSpPr/>
                      <wps:spPr>
                        <a:xfrm>
                          <a:off x="0" y="0"/>
                          <a:ext cx="480448" cy="2402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19.75pt;margin-top:22.7pt;height:18.9pt;width:37.85pt;z-index:251680768;v-text-anchor:middle;mso-width-relative:page;mso-height-relative:page;" fillcolor="#FFFFFF [3212]" filled="t" stroked="f" coordsize="21600,21600" o:gfxdata="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qNU1DZAAAACQEAAA8AAAAA&#10;AAAAAQAgAAAAIgAAAGRycy9kb3ducmV2LnhtbFBLAQIUABQAAAAIAIdO4kCr6mgyhQIAAOAEAAAO&#10;AAAAAAAAAAEAIAAAACgBAABkcnMvZTJvRG9jLnhtbFBLBQYAAAAABgAGAFkBAAAfBgAAAAA=&#10;">
                <v:fill on="t" focussize="0,0"/>
                <v:stroke on="f" weight="1pt" miterlimit="8" joinstyle="miter"/>
                <v:imagedata o:title=""/>
                <o:lock v:ext="edit" aspectratio="f"/>
              </v:rect>
            </w:pict>
          </mc:Fallback>
        </mc:AlternateContent>
      </w:r>
      <w:r>
        <w:rPr>
          <w:rFonts w:ascii="Times New Roman" w:hAnsi="Times New Roman" w:cs="Times New Roman"/>
          <w:b/>
          <w:sz w:val="28"/>
          <w:szCs w:val="28"/>
        </w:rPr>
        <w:t>г. Усть-Каменогорск, 202</w:t>
      </w:r>
      <w:r>
        <w:rPr>
          <w:rFonts w:ascii="Times New Roman" w:hAnsi="Times New Roman" w:cs="Times New Roman"/>
          <w:b/>
          <w:sz w:val="28"/>
          <w:szCs w:val="28"/>
          <w:lang w:val="en-US"/>
        </w:rPr>
        <w:t>4</w:t>
      </w:r>
      <w:r>
        <w:rPr>
          <w:rFonts w:ascii="Times New Roman" w:hAnsi="Times New Roman" w:cs="Times New Roman"/>
          <w:b/>
          <w:sz w:val="28"/>
          <w:szCs w:val="28"/>
        </w:rPr>
        <w:t xml:space="preserve"> г.</w:t>
      </w:r>
    </w:p>
    <w:p w:rsidR="003F6BCF" w:rsidRDefault="003F6BCF"/>
    <w:p w:rsidR="003F6BCF" w:rsidRDefault="00CC60F9">
      <w:pPr>
        <w:spacing w:after="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bl>
      <w:tblPr>
        <w:tblStyle w:val="afb"/>
        <w:tblW w:w="10307" w:type="dxa"/>
        <w:tblInd w:w="-714" w:type="dxa"/>
        <w:tblLayout w:type="fixed"/>
        <w:tblLook w:val="04A0" w:firstRow="1" w:lastRow="0" w:firstColumn="1" w:lastColumn="0" w:noHBand="0" w:noVBand="1"/>
      </w:tblPr>
      <w:tblGrid>
        <w:gridCol w:w="706"/>
        <w:gridCol w:w="1988"/>
        <w:gridCol w:w="7613"/>
      </w:tblGrid>
      <w:tr w:rsidR="003F6BCF">
        <w:tc>
          <w:tcPr>
            <w:tcW w:w="706" w:type="dxa"/>
          </w:tcPr>
          <w:p w:rsidR="003F6BCF" w:rsidRDefault="00CC60F9">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rPr>
              <w:t>1</w:t>
            </w:r>
            <w:r>
              <w:rPr>
                <w:rFonts w:ascii="Times New Roman" w:hAnsi="Times New Roman" w:cs="Times New Roman"/>
                <w:b/>
                <w:bCs/>
                <w:sz w:val="26"/>
                <w:szCs w:val="26"/>
                <w:lang w:val="en-US"/>
              </w:rPr>
              <w:t xml:space="preserve"> </w:t>
            </w:r>
          </w:p>
        </w:tc>
        <w:tc>
          <w:tcPr>
            <w:tcW w:w="1988" w:type="dxa"/>
          </w:tcPr>
          <w:p w:rsidR="003F6BCF" w:rsidRDefault="00CC60F9">
            <w:pPr>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Разделы самоценки</w:t>
            </w:r>
          </w:p>
        </w:tc>
        <w:tc>
          <w:tcPr>
            <w:tcW w:w="7613" w:type="dxa"/>
          </w:tcPr>
          <w:p w:rsidR="003F6BCF" w:rsidRDefault="00CC60F9">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Общая характеристика организации образования</w:t>
            </w:r>
          </w:p>
        </w:tc>
      </w:tr>
      <w:tr w:rsidR="003F6BCF">
        <w:tc>
          <w:tcPr>
            <w:tcW w:w="706" w:type="dxa"/>
            <w:vMerge w:val="restart"/>
          </w:tcPr>
          <w:p w:rsidR="003F6BCF" w:rsidRDefault="003F6BCF">
            <w:pPr>
              <w:spacing w:after="0" w:line="240" w:lineRule="auto"/>
              <w:jc w:val="center"/>
              <w:rPr>
                <w:rFonts w:ascii="Times New Roman" w:hAnsi="Times New Roman" w:cs="Times New Roman"/>
                <w:sz w:val="26"/>
                <w:szCs w:val="26"/>
              </w:rPr>
            </w:pPr>
          </w:p>
        </w:tc>
        <w:tc>
          <w:tcPr>
            <w:tcW w:w="1988" w:type="dxa"/>
            <w:vMerge w:val="restart"/>
          </w:tcPr>
          <w:p w:rsidR="003F6BCF" w:rsidRDefault="00CC60F9">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Общая характеристика организаций образования</w:t>
            </w:r>
          </w:p>
        </w:tc>
        <w:tc>
          <w:tcPr>
            <w:tcW w:w="7613" w:type="dxa"/>
          </w:tcPr>
          <w:p w:rsidR="003F6BCF" w:rsidRDefault="00CC60F9">
            <w:pPr>
              <w:spacing w:after="0" w:line="240" w:lineRule="auto"/>
              <w:rPr>
                <w:rFonts w:ascii="Times New Roman" w:hAnsi="Times New Roman" w:cs="Times New Roman"/>
                <w:sz w:val="26"/>
                <w:szCs w:val="26"/>
                <w:lang w:val="kk-KZ"/>
              </w:rPr>
            </w:pPr>
            <w:r>
              <w:rPr>
                <w:rFonts w:ascii="Times New Roman" w:hAnsi="Times New Roman" w:cs="Times New Roman"/>
                <w:sz w:val="26"/>
                <w:szCs w:val="26"/>
              </w:rPr>
              <w:t>Наименование организации образования, местонахождение</w:t>
            </w:r>
            <w:r>
              <w:rPr>
                <w:rFonts w:ascii="Times New Roman" w:hAnsi="Times New Roman" w:cs="Times New Roman"/>
                <w:sz w:val="26"/>
                <w:szCs w:val="26"/>
                <w:lang w:val="kk-KZ"/>
              </w:rPr>
              <w:t xml:space="preserve"> </w:t>
            </w:r>
            <w:r>
              <w:rPr>
                <w:rFonts w:ascii="Times New Roman" w:hAnsi="Times New Roman" w:cs="Times New Roman"/>
                <w:sz w:val="26"/>
                <w:szCs w:val="26"/>
              </w:rPr>
              <w:t>(</w:t>
            </w:r>
            <w:r>
              <w:rPr>
                <w:rFonts w:ascii="Times New Roman" w:hAnsi="Times New Roman" w:cs="Times New Roman"/>
                <w:sz w:val="26"/>
                <w:szCs w:val="26"/>
                <w:lang w:val="kk-KZ"/>
              </w:rPr>
              <w:t>юридический адрес и адрес фактического местонахождения).</w:t>
            </w:r>
          </w:p>
        </w:tc>
      </w:tr>
      <w:tr w:rsidR="003F6BCF">
        <w:tc>
          <w:tcPr>
            <w:tcW w:w="706" w:type="dxa"/>
            <w:vMerge/>
          </w:tcPr>
          <w:p w:rsidR="003F6BCF" w:rsidRDefault="003F6BCF">
            <w:pPr>
              <w:spacing w:after="0" w:line="240" w:lineRule="auto"/>
              <w:rPr>
                <w:rFonts w:ascii="Times New Roman" w:hAnsi="Times New Roman" w:cs="Times New Roman"/>
                <w:sz w:val="26"/>
                <w:szCs w:val="26"/>
              </w:rPr>
            </w:pPr>
          </w:p>
        </w:tc>
        <w:tc>
          <w:tcPr>
            <w:tcW w:w="1988" w:type="dxa"/>
            <w:vMerge/>
          </w:tcPr>
          <w:p w:rsidR="003F6BCF" w:rsidRDefault="003F6BCF">
            <w:pPr>
              <w:spacing w:after="0" w:line="240" w:lineRule="auto"/>
              <w:rPr>
                <w:rFonts w:ascii="Times New Roman" w:hAnsi="Times New Roman" w:cs="Times New Roman"/>
                <w:sz w:val="26"/>
                <w:szCs w:val="26"/>
                <w:lang w:val="kk-KZ"/>
              </w:rPr>
            </w:pPr>
          </w:p>
        </w:tc>
        <w:tc>
          <w:tcPr>
            <w:tcW w:w="7613" w:type="dxa"/>
          </w:tcPr>
          <w:p w:rsidR="003F6BCF" w:rsidRDefault="00CC60F9">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Контактные данные юридического лица (телефон,электронная почта,</w:t>
            </w:r>
            <w:r>
              <w:rPr>
                <w:rFonts w:ascii="Times New Roman" w:hAnsi="Times New Roman" w:cs="Times New Roman"/>
                <w:sz w:val="26"/>
                <w:szCs w:val="26"/>
                <w:lang w:val="en-US"/>
              </w:rPr>
              <w:t>web</w:t>
            </w:r>
            <w:r>
              <w:rPr>
                <w:rFonts w:ascii="Times New Roman" w:hAnsi="Times New Roman" w:cs="Times New Roman"/>
                <w:sz w:val="26"/>
                <w:szCs w:val="26"/>
              </w:rPr>
              <w:t>-</w:t>
            </w:r>
            <w:r>
              <w:rPr>
                <w:rFonts w:ascii="Times New Roman" w:hAnsi="Times New Roman" w:cs="Times New Roman"/>
                <w:sz w:val="26"/>
                <w:szCs w:val="26"/>
                <w:lang w:val="kk-KZ"/>
              </w:rPr>
              <w:t>сайт).</w:t>
            </w:r>
          </w:p>
          <w:p w:rsidR="003F6BCF" w:rsidRDefault="00CC60F9">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Контактные данные представителя юридического лица (ФИО руководителя и данные приказа о назначении на должность).</w:t>
            </w:r>
          </w:p>
        </w:tc>
      </w:tr>
      <w:tr w:rsidR="003F6BCF">
        <w:tc>
          <w:tcPr>
            <w:tcW w:w="706" w:type="dxa"/>
            <w:vMerge/>
          </w:tcPr>
          <w:p w:rsidR="003F6BCF" w:rsidRDefault="003F6BCF">
            <w:pPr>
              <w:spacing w:after="0" w:line="240" w:lineRule="auto"/>
              <w:rPr>
                <w:rFonts w:ascii="Times New Roman" w:hAnsi="Times New Roman" w:cs="Times New Roman"/>
                <w:sz w:val="26"/>
                <w:szCs w:val="26"/>
              </w:rPr>
            </w:pPr>
          </w:p>
        </w:tc>
        <w:tc>
          <w:tcPr>
            <w:tcW w:w="1988" w:type="dxa"/>
            <w:vMerge/>
          </w:tcPr>
          <w:p w:rsidR="003F6BCF" w:rsidRDefault="003F6BCF">
            <w:pPr>
              <w:spacing w:after="0" w:line="240" w:lineRule="auto"/>
              <w:rPr>
                <w:rFonts w:ascii="Times New Roman" w:hAnsi="Times New Roman" w:cs="Times New Roman"/>
                <w:sz w:val="26"/>
                <w:szCs w:val="26"/>
              </w:rPr>
            </w:pPr>
          </w:p>
        </w:tc>
        <w:tc>
          <w:tcPr>
            <w:tcW w:w="7613" w:type="dxa"/>
          </w:tcPr>
          <w:p w:rsidR="003F6BCF" w:rsidRDefault="00CC60F9">
            <w:pPr>
              <w:spacing w:after="0" w:line="240" w:lineRule="auto"/>
              <w:rPr>
                <w:rFonts w:ascii="Times New Roman" w:hAnsi="Times New Roman" w:cs="Times New Roman"/>
                <w:sz w:val="26"/>
                <w:szCs w:val="26"/>
              </w:rPr>
            </w:pPr>
            <w:r>
              <w:rPr>
                <w:rFonts w:ascii="Times New Roman" w:hAnsi="Times New Roman" w:cs="Times New Roman"/>
                <w:sz w:val="26"/>
                <w:szCs w:val="26"/>
              </w:rPr>
              <w:t>Правоустанавливающие и учредительные документы</w:t>
            </w:r>
          </w:p>
        </w:tc>
      </w:tr>
      <w:tr w:rsidR="003F6BCF">
        <w:tc>
          <w:tcPr>
            <w:tcW w:w="706" w:type="dxa"/>
            <w:vMerge/>
          </w:tcPr>
          <w:p w:rsidR="003F6BCF" w:rsidRDefault="003F6BCF">
            <w:pPr>
              <w:spacing w:after="0" w:line="240" w:lineRule="auto"/>
              <w:rPr>
                <w:rFonts w:ascii="Times New Roman" w:hAnsi="Times New Roman" w:cs="Times New Roman"/>
                <w:sz w:val="26"/>
                <w:szCs w:val="26"/>
                <w:lang w:val="kk-KZ"/>
              </w:rPr>
            </w:pPr>
          </w:p>
        </w:tc>
        <w:tc>
          <w:tcPr>
            <w:tcW w:w="1988" w:type="dxa"/>
            <w:vMerge/>
          </w:tcPr>
          <w:p w:rsidR="003F6BCF" w:rsidRDefault="003F6BCF">
            <w:pPr>
              <w:spacing w:after="0" w:line="240" w:lineRule="auto"/>
              <w:rPr>
                <w:rFonts w:ascii="Times New Roman" w:hAnsi="Times New Roman" w:cs="Times New Roman"/>
                <w:sz w:val="26"/>
                <w:szCs w:val="26"/>
              </w:rPr>
            </w:pPr>
          </w:p>
        </w:tc>
        <w:tc>
          <w:tcPr>
            <w:tcW w:w="7613" w:type="dxa"/>
          </w:tcPr>
          <w:p w:rsidR="003F6BCF" w:rsidRDefault="00CC60F9">
            <w:pPr>
              <w:spacing w:after="0" w:line="240" w:lineRule="auto"/>
              <w:rPr>
                <w:rFonts w:ascii="Times New Roman" w:hAnsi="Times New Roman" w:cs="Times New Roman"/>
                <w:sz w:val="26"/>
                <w:szCs w:val="26"/>
              </w:rPr>
            </w:pPr>
            <w:r>
              <w:rPr>
                <w:rFonts w:ascii="Times New Roman" w:hAnsi="Times New Roman" w:cs="Times New Roman"/>
                <w:sz w:val="26"/>
                <w:szCs w:val="26"/>
              </w:rPr>
              <w:t>Разрешительные документы</w:t>
            </w:r>
          </w:p>
        </w:tc>
      </w:tr>
      <w:tr w:rsidR="003F6BCF">
        <w:tc>
          <w:tcPr>
            <w:tcW w:w="706" w:type="dxa"/>
          </w:tcPr>
          <w:p w:rsidR="003F6BCF" w:rsidRDefault="00CC60F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p w:rsidR="003F6BCF" w:rsidRDefault="003F6BCF">
            <w:pPr>
              <w:spacing w:after="0" w:line="240" w:lineRule="auto"/>
              <w:jc w:val="center"/>
              <w:rPr>
                <w:rFonts w:ascii="Times New Roman" w:hAnsi="Times New Roman" w:cs="Times New Roman"/>
                <w:b/>
                <w:bCs/>
                <w:sz w:val="26"/>
                <w:szCs w:val="26"/>
                <w:lang w:val="kk-KZ"/>
              </w:rPr>
            </w:pPr>
          </w:p>
        </w:tc>
        <w:tc>
          <w:tcPr>
            <w:tcW w:w="1988" w:type="dxa"/>
          </w:tcPr>
          <w:p w:rsidR="003F6BCF" w:rsidRDefault="00CC60F9">
            <w:pPr>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Анализ кадрового потенциала</w:t>
            </w:r>
          </w:p>
        </w:tc>
        <w:tc>
          <w:tcPr>
            <w:tcW w:w="7613" w:type="dxa"/>
          </w:tcPr>
          <w:p w:rsidR="003F6BCF" w:rsidRDefault="00CC60F9">
            <w:pPr>
              <w:spacing w:after="0" w:line="240" w:lineRule="auto"/>
              <w:jc w:val="both"/>
              <w:rPr>
                <w:rFonts w:ascii="Times New Roman" w:hAnsi="Times New Roman" w:cs="Times New Roman"/>
                <w:b/>
                <w:sz w:val="26"/>
                <w:szCs w:val="26"/>
                <w:lang w:val="kk-KZ"/>
              </w:rPr>
            </w:pPr>
            <w:r>
              <w:rPr>
                <w:rFonts w:ascii="Times New Roman" w:hAnsi="Times New Roman" w:cs="Times New Roman"/>
                <w:b/>
                <w:sz w:val="26"/>
                <w:szCs w:val="26"/>
              </w:rPr>
              <w:t>Критерии к содержанию образования с ориентиром на результаты обучения</w:t>
            </w:r>
            <w:r>
              <w:rPr>
                <w:rFonts w:ascii="Times New Roman" w:hAnsi="Times New Roman" w:cs="Times New Roman"/>
                <w:b/>
                <w:sz w:val="26"/>
                <w:szCs w:val="26"/>
                <w:lang w:val="kk-KZ"/>
              </w:rPr>
              <w:t>:</w:t>
            </w:r>
          </w:p>
        </w:tc>
      </w:tr>
      <w:tr w:rsidR="003F6BCF">
        <w:tc>
          <w:tcPr>
            <w:tcW w:w="706" w:type="dxa"/>
          </w:tcPr>
          <w:p w:rsidR="003F6BCF" w:rsidRDefault="003F6BCF">
            <w:pPr>
              <w:spacing w:after="0" w:line="240" w:lineRule="auto"/>
              <w:jc w:val="center"/>
              <w:rPr>
                <w:rFonts w:ascii="Times New Roman" w:hAnsi="Times New Roman" w:cs="Times New Roman"/>
                <w:sz w:val="26"/>
                <w:szCs w:val="26"/>
              </w:rPr>
            </w:pPr>
          </w:p>
        </w:tc>
        <w:tc>
          <w:tcPr>
            <w:tcW w:w="1988" w:type="dxa"/>
          </w:tcPr>
          <w:p w:rsidR="003F6BCF" w:rsidRDefault="003F6BCF">
            <w:pPr>
              <w:spacing w:after="0" w:line="240" w:lineRule="auto"/>
              <w:rPr>
                <w:rFonts w:ascii="Times New Roman" w:hAnsi="Times New Roman" w:cs="Times New Roman"/>
                <w:sz w:val="26"/>
                <w:szCs w:val="26"/>
              </w:rPr>
            </w:pPr>
          </w:p>
        </w:tc>
        <w:tc>
          <w:tcPr>
            <w:tcW w:w="7613" w:type="dxa"/>
          </w:tcPr>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соблюдение квалификационных требований, предъявляемых к образовательной деятельности</w:t>
            </w:r>
            <w:r>
              <w:rPr>
                <w:rFonts w:ascii="Times New Roman" w:hAnsi="Times New Roman" w:cs="Times New Roman"/>
                <w:sz w:val="26"/>
                <w:szCs w:val="26"/>
                <w:lang w:val="kk-KZ"/>
              </w:rPr>
              <w:t xml:space="preserve"> организаций</w:t>
            </w:r>
            <w:r>
              <w:rPr>
                <w:rFonts w:ascii="Times New Roman" w:hAnsi="Times New Roman" w:cs="Times New Roman"/>
                <w:sz w:val="26"/>
                <w:szCs w:val="26"/>
              </w:rPr>
              <w:t xml:space="preserve">, </w:t>
            </w:r>
            <w:r>
              <w:rPr>
                <w:rFonts w:ascii="Times New Roman" w:hAnsi="Times New Roman" w:cs="Times New Roman"/>
                <w:sz w:val="26"/>
                <w:szCs w:val="26"/>
                <w:lang w:val="kk-KZ"/>
              </w:rPr>
              <w:t xml:space="preserve">предоставляющих начальное, основное среднее, общее среднее образование </w:t>
            </w:r>
            <w:r>
              <w:rPr>
                <w:rFonts w:ascii="Times New Roman" w:hAnsi="Times New Roman" w:cs="Times New Roman"/>
                <w:sz w:val="26"/>
                <w:szCs w:val="26"/>
              </w:rPr>
              <w:t>и перечня документов, подтверждающих соответствие им.</w:t>
            </w:r>
          </w:p>
          <w:p w:rsidR="003F6BCF" w:rsidRDefault="00CC60F9">
            <w:pPr>
              <w:pStyle w:val="afe"/>
              <w:tabs>
                <w:tab w:val="left" w:pos="0"/>
              </w:tabs>
              <w:jc w:val="both"/>
              <w:rPr>
                <w:rFonts w:ascii="Times New Roman" w:hAnsi="Times New Roman" w:cs="Times New Roman"/>
                <w:sz w:val="26"/>
                <w:szCs w:val="26"/>
                <w:lang w:val="kk-KZ"/>
              </w:rPr>
            </w:pPr>
            <w:r>
              <w:rPr>
                <w:rFonts w:ascii="Times New Roman" w:hAnsi="Times New Roman" w:cs="Times New Roman"/>
                <w:b/>
                <w:sz w:val="26"/>
                <w:szCs w:val="26"/>
                <w:lang w:val="kk-KZ"/>
              </w:rPr>
              <w:t>сведения</w:t>
            </w:r>
            <w:r>
              <w:rPr>
                <w:rFonts w:ascii="Times New Roman" w:hAnsi="Times New Roman" w:cs="Times New Roman"/>
                <w:sz w:val="26"/>
                <w:szCs w:val="26"/>
                <w:lang w:val="kk-KZ"/>
              </w:rPr>
              <w:t xml:space="preserve">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3F6BCF" w:rsidRDefault="00CC60F9">
            <w:pPr>
              <w:pStyle w:val="afe"/>
              <w:tabs>
                <w:tab w:val="left" w:pos="0"/>
              </w:tabs>
              <w:jc w:val="both"/>
              <w:rPr>
                <w:rFonts w:ascii="Times New Roman" w:hAnsi="Times New Roman" w:cs="Times New Roman"/>
                <w:sz w:val="26"/>
                <w:szCs w:val="26"/>
                <w:lang w:val="kk-KZ"/>
              </w:rPr>
            </w:pPr>
            <w:r>
              <w:rPr>
                <w:rFonts w:ascii="Times New Roman" w:hAnsi="Times New Roman" w:cs="Times New Roman"/>
                <w:b/>
                <w:sz w:val="26"/>
                <w:szCs w:val="26"/>
                <w:lang w:val="kk-KZ"/>
              </w:rPr>
              <w:t>сведения</w:t>
            </w:r>
            <w:r>
              <w:rPr>
                <w:rFonts w:ascii="Times New Roman" w:hAnsi="Times New Roman" w:cs="Times New Roman"/>
                <w:sz w:val="26"/>
                <w:szCs w:val="26"/>
                <w:lang w:val="kk-KZ"/>
              </w:rPr>
              <w:t xml:space="preserve"> о педагогах, работающих на условиях совместительства, и их учебных нагрузках;</w:t>
            </w:r>
          </w:p>
          <w:p w:rsidR="003F6BCF" w:rsidRDefault="00CC60F9">
            <w:pPr>
              <w:pStyle w:val="afe"/>
              <w:tabs>
                <w:tab w:val="left" w:pos="0"/>
              </w:tabs>
              <w:jc w:val="both"/>
              <w:rPr>
                <w:rFonts w:ascii="Times New Roman" w:hAnsi="Times New Roman" w:cs="Times New Roman"/>
                <w:sz w:val="26"/>
                <w:szCs w:val="26"/>
                <w:lang w:val="kk-KZ"/>
              </w:rPr>
            </w:pPr>
            <w:r>
              <w:rPr>
                <w:rFonts w:ascii="Times New Roman" w:hAnsi="Times New Roman" w:cs="Times New Roman"/>
                <w:b/>
                <w:sz w:val="26"/>
                <w:szCs w:val="26"/>
                <w:lang w:val="kk-KZ"/>
              </w:rPr>
              <w:t>сведения</w:t>
            </w:r>
            <w:r>
              <w:rPr>
                <w:rFonts w:ascii="Times New Roman" w:hAnsi="Times New Roman" w:cs="Times New Roman"/>
                <w:sz w:val="26"/>
                <w:szCs w:val="26"/>
                <w:lang w:val="kk-KZ"/>
              </w:rPr>
              <w:t xml:space="preserve"> о прохождении аттестации </w:t>
            </w:r>
            <w:r>
              <w:rPr>
                <w:rFonts w:ascii="Times New Roman" w:hAnsi="Times New Roman" w:cs="Times New Roman"/>
                <w:b/>
                <w:sz w:val="26"/>
                <w:szCs w:val="26"/>
                <w:lang w:val="kk-KZ"/>
              </w:rPr>
              <w:t>руководителей</w:t>
            </w:r>
            <w:r>
              <w:rPr>
                <w:rFonts w:ascii="Times New Roman" w:hAnsi="Times New Roman" w:cs="Times New Roman"/>
                <w:sz w:val="26"/>
                <w:szCs w:val="26"/>
                <w:lang w:val="kk-KZ"/>
              </w:rPr>
              <w:t xml:space="preserve"> государственной организации образования один раз в три года;</w:t>
            </w:r>
          </w:p>
          <w:p w:rsidR="003F6BCF" w:rsidRDefault="00CC60F9">
            <w:pPr>
              <w:pStyle w:val="afe"/>
              <w:tabs>
                <w:tab w:val="left" w:pos="0"/>
              </w:tabs>
              <w:jc w:val="both"/>
              <w:rPr>
                <w:rFonts w:ascii="Times New Roman" w:hAnsi="Times New Roman" w:cs="Times New Roman"/>
                <w:color w:val="000000"/>
                <w:spacing w:val="1"/>
                <w:sz w:val="26"/>
                <w:szCs w:val="26"/>
                <w:shd w:val="clear" w:color="auto" w:fill="FFFFFF"/>
              </w:rPr>
            </w:pPr>
            <w:r>
              <w:rPr>
                <w:rFonts w:ascii="Times New Roman" w:hAnsi="Times New Roman" w:cs="Times New Roman"/>
                <w:b/>
                <w:sz w:val="26"/>
                <w:szCs w:val="26"/>
                <w:lang w:val="kk-KZ"/>
              </w:rPr>
              <w:t>сведения</w:t>
            </w:r>
            <w:r>
              <w:rPr>
                <w:rFonts w:ascii="Times New Roman" w:hAnsi="Times New Roman" w:cs="Times New Roman"/>
                <w:sz w:val="26"/>
                <w:szCs w:val="26"/>
                <w:lang w:val="kk-KZ"/>
              </w:rPr>
              <w:t xml:space="preserve"> о повышении/подтверждении уровня квалификационной категории </w:t>
            </w:r>
            <w:r>
              <w:rPr>
                <w:rFonts w:ascii="Times New Roman" w:hAnsi="Times New Roman" w:cs="Times New Roman"/>
                <w:b/>
                <w:sz w:val="26"/>
                <w:szCs w:val="26"/>
                <w:lang w:val="kk-KZ"/>
              </w:rPr>
              <w:t>педагогами</w:t>
            </w:r>
            <w:r>
              <w:rPr>
                <w:rFonts w:ascii="Times New Roman" w:hAnsi="Times New Roman" w:cs="Times New Roman"/>
                <w:sz w:val="26"/>
                <w:szCs w:val="26"/>
                <w:lang w:val="kk-KZ"/>
              </w:rPr>
              <w:t xml:space="preserve"> не реже одного раза в пять лет</w:t>
            </w:r>
            <w:r>
              <w:rPr>
                <w:rFonts w:ascii="Times New Roman" w:hAnsi="Times New Roman" w:cs="Times New Roman"/>
                <w:color w:val="000000"/>
                <w:spacing w:val="1"/>
                <w:sz w:val="26"/>
                <w:szCs w:val="26"/>
                <w:shd w:val="clear" w:color="auto" w:fill="FFFFFF"/>
              </w:rPr>
              <w:t>;</w:t>
            </w:r>
          </w:p>
          <w:p w:rsidR="003F6BCF" w:rsidRDefault="00CC60F9">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сведения</w:t>
            </w:r>
            <w:r>
              <w:rPr>
                <w:rFonts w:ascii="Times New Roman" w:hAnsi="Times New Roman" w:cs="Times New Roman"/>
                <w:bCs/>
                <w:sz w:val="26"/>
                <w:szCs w:val="26"/>
              </w:rPr>
              <w:t xml:space="preserve">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r>
              <w:rPr>
                <w:rFonts w:ascii="Times New Roman" w:hAnsi="Times New Roman" w:cs="Times New Roman"/>
                <w:b/>
                <w:sz w:val="26"/>
                <w:szCs w:val="26"/>
                <w:lang w:val="kk-KZ"/>
              </w:rPr>
              <w:t>сведения</w:t>
            </w:r>
            <w:r>
              <w:rPr>
                <w:rFonts w:ascii="Times New Roman" w:hAnsi="Times New Roman" w:cs="Times New Roman"/>
                <w:sz w:val="26"/>
                <w:szCs w:val="26"/>
                <w:lang w:val="kk-KZ"/>
              </w:rPr>
              <w:t xml:space="preserve"> о повышении квалификации </w:t>
            </w:r>
            <w:r>
              <w:rPr>
                <w:rFonts w:ascii="Times New Roman" w:hAnsi="Times New Roman" w:cs="Times New Roman"/>
                <w:b/>
                <w:sz w:val="26"/>
                <w:szCs w:val="26"/>
                <w:lang w:val="kk-KZ"/>
              </w:rPr>
              <w:t>руководящих кадров, педагогов</w:t>
            </w:r>
            <w:r>
              <w:rPr>
                <w:rFonts w:ascii="Times New Roman" w:hAnsi="Times New Roman" w:cs="Times New Roman"/>
                <w:sz w:val="26"/>
                <w:szCs w:val="26"/>
                <w:lang w:val="kk-KZ"/>
              </w:rPr>
              <w:t xml:space="preserve"> не реже одного раза в три года</w:t>
            </w:r>
          </w:p>
        </w:tc>
      </w:tr>
      <w:tr w:rsidR="003F6BCF">
        <w:tc>
          <w:tcPr>
            <w:tcW w:w="706" w:type="dxa"/>
          </w:tcPr>
          <w:p w:rsidR="003F6BCF" w:rsidRDefault="00CC60F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988" w:type="dxa"/>
          </w:tcPr>
          <w:p w:rsidR="003F6BCF" w:rsidRDefault="00CC60F9">
            <w:pPr>
              <w:pStyle w:val="afe"/>
              <w:tabs>
                <w:tab w:val="left" w:pos="0"/>
              </w:tabs>
              <w:rPr>
                <w:rFonts w:ascii="Times New Roman" w:hAnsi="Times New Roman" w:cs="Times New Roman"/>
                <w:b/>
                <w:sz w:val="26"/>
                <w:szCs w:val="26"/>
              </w:rPr>
            </w:pPr>
            <w:r>
              <w:rPr>
                <w:rFonts w:ascii="Times New Roman" w:hAnsi="Times New Roman" w:cs="Times New Roman"/>
                <w:b/>
                <w:sz w:val="26"/>
                <w:szCs w:val="26"/>
              </w:rPr>
              <w:t>Контингент обучающихся</w:t>
            </w:r>
          </w:p>
          <w:p w:rsidR="003F6BCF" w:rsidRDefault="003F6BCF">
            <w:pPr>
              <w:pStyle w:val="afe"/>
              <w:tabs>
                <w:tab w:val="left" w:pos="0"/>
              </w:tabs>
              <w:rPr>
                <w:rFonts w:ascii="Times New Roman" w:hAnsi="Times New Roman" w:cs="Times New Roman"/>
                <w:b/>
                <w:sz w:val="26"/>
                <w:szCs w:val="26"/>
              </w:rPr>
            </w:pPr>
          </w:p>
          <w:p w:rsidR="003F6BCF" w:rsidRDefault="003F6BCF">
            <w:pPr>
              <w:pStyle w:val="afe"/>
              <w:tabs>
                <w:tab w:val="left" w:pos="0"/>
              </w:tabs>
              <w:rPr>
                <w:rFonts w:ascii="Times New Roman" w:hAnsi="Times New Roman" w:cs="Times New Roman"/>
                <w:b/>
                <w:sz w:val="26"/>
                <w:szCs w:val="26"/>
              </w:rPr>
            </w:pPr>
          </w:p>
        </w:tc>
        <w:tc>
          <w:tcPr>
            <w:tcW w:w="7613" w:type="dxa"/>
          </w:tcPr>
          <w:p w:rsidR="003F6BCF" w:rsidRDefault="00CC60F9">
            <w:pPr>
              <w:tabs>
                <w:tab w:val="left" w:pos="851"/>
                <w:tab w:val="left" w:pos="1134"/>
              </w:tabs>
              <w:spacing w:after="0" w:line="240" w:lineRule="auto"/>
              <w:jc w:val="both"/>
              <w:rPr>
                <w:rFonts w:ascii="Times New Roman" w:hAnsi="Times New Roman" w:cs="Times New Roman"/>
                <w:b/>
                <w:sz w:val="26"/>
                <w:szCs w:val="26"/>
                <w:lang w:eastAsia="ar-SA"/>
              </w:rPr>
            </w:pPr>
            <w:r>
              <w:rPr>
                <w:rFonts w:ascii="Times New Roman" w:hAnsi="Times New Roman" w:cs="Times New Roman"/>
                <w:b/>
                <w:sz w:val="26"/>
                <w:szCs w:val="26"/>
                <w:lang w:eastAsia="ar-SA"/>
              </w:rPr>
              <w:t>Количественный состав контингента обучающихся:</w:t>
            </w:r>
          </w:p>
          <w:p w:rsidR="003F6BCF" w:rsidRDefault="00CC60F9">
            <w:pPr>
              <w:tabs>
                <w:tab w:val="left" w:pos="851"/>
                <w:tab w:val="left" w:pos="1134"/>
              </w:tabs>
              <w:spacing w:after="0" w:line="240" w:lineRule="auto"/>
              <w:jc w:val="both"/>
              <w:rPr>
                <w:rFonts w:ascii="Times New Roman" w:hAnsi="Times New Roman" w:cs="Times New Roman"/>
                <w:spacing w:val="2"/>
                <w:sz w:val="26"/>
                <w:szCs w:val="26"/>
                <w:shd w:val="clear" w:color="auto" w:fill="FFFFFF"/>
              </w:rPr>
            </w:pPr>
            <w:r>
              <w:rPr>
                <w:rFonts w:ascii="Times New Roman" w:hAnsi="Times New Roman" w:cs="Times New Roman"/>
                <w:spacing w:val="2"/>
                <w:sz w:val="26"/>
                <w:szCs w:val="26"/>
                <w:shd w:val="clear" w:color="auto" w:fill="FFFFFF"/>
              </w:rPr>
              <w:t xml:space="preserve">- </w:t>
            </w:r>
            <w:r>
              <w:rPr>
                <w:rFonts w:ascii="Times New Roman" w:hAnsi="Times New Roman" w:cs="Times New Roman"/>
                <w:b/>
                <w:spacing w:val="2"/>
                <w:sz w:val="26"/>
                <w:szCs w:val="26"/>
                <w:shd w:val="clear" w:color="auto" w:fill="FFFFFF"/>
              </w:rPr>
              <w:t xml:space="preserve">сведения </w:t>
            </w:r>
            <w:r>
              <w:rPr>
                <w:rFonts w:ascii="Times New Roman" w:hAnsi="Times New Roman" w:cs="Times New Roman"/>
                <w:spacing w:val="2"/>
                <w:sz w:val="26"/>
                <w:szCs w:val="26"/>
                <w:shd w:val="clear" w:color="auto" w:fill="FFFFFF"/>
              </w:rPr>
              <w:t xml:space="preserve">о контингенте </w:t>
            </w:r>
            <w:r>
              <w:rPr>
                <w:rFonts w:ascii="Times New Roman" w:hAnsi="Times New Roman" w:cs="Times New Roman"/>
                <w:sz w:val="26"/>
                <w:szCs w:val="26"/>
                <w:lang w:eastAsia="ar-SA"/>
              </w:rPr>
              <w:t xml:space="preserve">обучающихся по уровням, в том числе </w:t>
            </w:r>
            <w:r>
              <w:rPr>
                <w:rFonts w:ascii="Times New Roman" w:hAnsi="Times New Roman" w:cs="Times New Roman"/>
                <w:spacing w:val="2"/>
                <w:sz w:val="26"/>
                <w:szCs w:val="26"/>
                <w:shd w:val="clear" w:color="auto" w:fill="FFFFFF"/>
              </w:rPr>
              <w:t>с особыми образовательными потребностями;</w:t>
            </w:r>
          </w:p>
          <w:p w:rsidR="003F6BCF" w:rsidRDefault="00CC60F9">
            <w:pPr>
              <w:tabs>
                <w:tab w:val="left" w:pos="851"/>
                <w:tab w:val="left" w:pos="1134"/>
              </w:tabs>
              <w:spacing w:after="0" w:line="240" w:lineRule="auto"/>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Pr>
                <w:rFonts w:ascii="Times New Roman" w:hAnsi="Times New Roman" w:cs="Times New Roman"/>
                <w:b/>
                <w:sz w:val="26"/>
                <w:szCs w:val="26"/>
                <w:lang w:eastAsia="ar-SA"/>
              </w:rPr>
              <w:t>сведения</w:t>
            </w:r>
            <w:r>
              <w:rPr>
                <w:rFonts w:ascii="Times New Roman" w:hAnsi="Times New Roman" w:cs="Times New Roman"/>
                <w:sz w:val="26"/>
                <w:szCs w:val="26"/>
                <w:lang w:eastAsia="ar-SA"/>
              </w:rPr>
              <w:t xml:space="preserve"> о наполняемости классов;</w:t>
            </w:r>
          </w:p>
          <w:p w:rsidR="003F6BCF" w:rsidRDefault="00CC60F9">
            <w:pPr>
              <w:spacing w:after="0" w:line="240" w:lineRule="auto"/>
              <w:jc w:val="both"/>
              <w:rPr>
                <w:rFonts w:ascii="Times New Roman" w:hAnsi="Times New Roman" w:cs="Times New Roman"/>
                <w:spacing w:val="2"/>
                <w:sz w:val="26"/>
                <w:szCs w:val="26"/>
                <w:shd w:val="clear" w:color="auto" w:fill="FFFFFF"/>
                <w:lang w:val="kk-KZ"/>
              </w:rPr>
            </w:pPr>
            <w:r>
              <w:rPr>
                <w:rFonts w:ascii="Times New Roman" w:hAnsi="Times New Roman" w:cs="Times New Roman"/>
                <w:spacing w:val="2"/>
                <w:sz w:val="26"/>
                <w:szCs w:val="26"/>
                <w:shd w:val="clear" w:color="auto" w:fill="FFFFFF"/>
                <w:lang w:val="kk-KZ"/>
              </w:rPr>
              <w:t xml:space="preserve">- </w:t>
            </w:r>
            <w:r>
              <w:rPr>
                <w:rFonts w:ascii="Times New Roman" w:hAnsi="Times New Roman" w:cs="Times New Roman"/>
                <w:b/>
                <w:spacing w:val="2"/>
                <w:sz w:val="26"/>
                <w:szCs w:val="26"/>
                <w:shd w:val="clear" w:color="auto" w:fill="FFFFFF"/>
                <w:lang w:val="kk-KZ"/>
              </w:rPr>
              <w:t>сведения</w:t>
            </w:r>
            <w:r>
              <w:rPr>
                <w:rFonts w:ascii="Times New Roman" w:hAnsi="Times New Roman" w:cs="Times New Roman"/>
                <w:spacing w:val="2"/>
                <w:sz w:val="26"/>
                <w:szCs w:val="26"/>
                <w:shd w:val="clear" w:color="auto" w:fill="FFFFFF"/>
                <w:lang w:val="kk-KZ"/>
              </w:rPr>
              <w:t xml:space="preserve"> о движении контингента обучающихся.</w:t>
            </w:r>
          </w:p>
        </w:tc>
      </w:tr>
      <w:tr w:rsidR="003F6BCF">
        <w:tc>
          <w:tcPr>
            <w:tcW w:w="706" w:type="dxa"/>
          </w:tcPr>
          <w:p w:rsidR="003F6BCF" w:rsidRDefault="00CC60F9">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1988" w:type="dxa"/>
          </w:tcPr>
          <w:p w:rsidR="003F6BCF" w:rsidRDefault="00CC60F9">
            <w:pPr>
              <w:pStyle w:val="afe"/>
              <w:tabs>
                <w:tab w:val="left" w:pos="0"/>
              </w:tabs>
              <w:rPr>
                <w:rFonts w:ascii="Times New Roman" w:hAnsi="Times New Roman" w:cs="Times New Roman"/>
                <w:b/>
                <w:sz w:val="26"/>
                <w:szCs w:val="26"/>
              </w:rPr>
            </w:pPr>
            <w:r>
              <w:rPr>
                <w:rFonts w:ascii="Times New Roman" w:hAnsi="Times New Roman" w:cs="Times New Roman"/>
                <w:b/>
                <w:sz w:val="26"/>
                <w:szCs w:val="26"/>
              </w:rPr>
              <w:t>Учебно-методическая работа</w:t>
            </w:r>
          </w:p>
        </w:tc>
        <w:tc>
          <w:tcPr>
            <w:tcW w:w="7613" w:type="dxa"/>
          </w:tcPr>
          <w:p w:rsidR="003F6BCF" w:rsidRDefault="00CC60F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Критерии к содержанию образования с ориентиром на результаты обучения:</w:t>
            </w:r>
          </w:p>
          <w:p w:rsidR="003F6BCF" w:rsidRDefault="00CC60F9">
            <w:pPr>
              <w:spacing w:after="0" w:line="240" w:lineRule="auto"/>
              <w:jc w:val="both"/>
              <w:rPr>
                <w:rFonts w:ascii="Times New Roman" w:hAnsi="Times New Roman" w:cs="Times New Roman"/>
                <w:sz w:val="26"/>
                <w:szCs w:val="26"/>
              </w:rPr>
            </w:pPr>
            <w:bookmarkStart w:id="1" w:name="z84"/>
            <w:r>
              <w:rPr>
                <w:rFonts w:ascii="Times New Roman" w:hAnsi="Times New Roman" w:cs="Times New Roman"/>
                <w:sz w:val="26"/>
                <w:szCs w:val="26"/>
              </w:rPr>
              <w:t>- наличие и соответствие рабочего учебного плана, расписаний занятий, утвержденных руководителем организации образования, требованиям государственн</w:t>
            </w:r>
            <w:r>
              <w:rPr>
                <w:rFonts w:ascii="Times New Roman" w:hAnsi="Times New Roman" w:cs="Times New Roman"/>
                <w:sz w:val="26"/>
                <w:szCs w:val="26"/>
                <w:lang w:val="kk-KZ"/>
              </w:rPr>
              <w:t>ых</w:t>
            </w:r>
            <w:r>
              <w:rPr>
                <w:rFonts w:ascii="Times New Roman" w:hAnsi="Times New Roman" w:cs="Times New Roman"/>
                <w:sz w:val="26"/>
                <w:szCs w:val="26"/>
              </w:rPr>
              <w:t>общеобязательн</w:t>
            </w:r>
            <w:r>
              <w:rPr>
                <w:rFonts w:ascii="Times New Roman" w:hAnsi="Times New Roman" w:cs="Times New Roman"/>
                <w:sz w:val="26"/>
                <w:szCs w:val="26"/>
                <w:lang w:val="kk-KZ"/>
              </w:rPr>
              <w:t>ых</w:t>
            </w:r>
            <w:r>
              <w:rPr>
                <w:rFonts w:ascii="Times New Roman" w:hAnsi="Times New Roman" w:cs="Times New Roman"/>
                <w:sz w:val="26"/>
                <w:szCs w:val="26"/>
              </w:rPr>
              <w:t xml:space="preserve"> стандарт</w:t>
            </w:r>
            <w:r>
              <w:rPr>
                <w:rFonts w:ascii="Times New Roman" w:hAnsi="Times New Roman" w:cs="Times New Roman"/>
                <w:sz w:val="26"/>
                <w:szCs w:val="26"/>
                <w:lang w:val="kk-KZ"/>
              </w:rPr>
              <w:t>ов</w:t>
            </w:r>
            <w:r>
              <w:rPr>
                <w:rFonts w:ascii="Times New Roman" w:hAnsi="Times New Roman" w:cs="Times New Roman"/>
                <w:sz w:val="26"/>
                <w:szCs w:val="26"/>
              </w:rPr>
              <w:t xml:space="preserve"> начального, основного среднего и общего среднего образованияи типовым учебным планам начального, основного среднего</w:t>
            </w:r>
            <w:r>
              <w:rPr>
                <w:rFonts w:ascii="Times New Roman" w:hAnsi="Times New Roman" w:cs="Times New Roman"/>
                <w:sz w:val="26"/>
                <w:szCs w:val="26"/>
                <w:lang w:val="kk-KZ"/>
              </w:rPr>
              <w:t xml:space="preserve"> и </w:t>
            </w:r>
            <w:r>
              <w:rPr>
                <w:rFonts w:ascii="Times New Roman" w:hAnsi="Times New Roman" w:cs="Times New Roman"/>
                <w:sz w:val="26"/>
                <w:szCs w:val="26"/>
              </w:rPr>
              <w:t>общего среднего образования;</w:t>
            </w:r>
            <w:bookmarkStart w:id="2" w:name="z85"/>
            <w:bookmarkEnd w:id="1"/>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rsidR="003F6BCF" w:rsidRDefault="00CC60F9">
            <w:pPr>
              <w:spacing w:after="0" w:line="240" w:lineRule="auto"/>
              <w:jc w:val="both"/>
              <w:rPr>
                <w:rFonts w:ascii="Times New Roman" w:hAnsi="Times New Roman" w:cs="Times New Roman"/>
                <w:sz w:val="26"/>
                <w:szCs w:val="26"/>
              </w:rPr>
            </w:pPr>
            <w:bookmarkStart w:id="3" w:name="z86"/>
            <w:bookmarkEnd w:id="2"/>
            <w:r>
              <w:rPr>
                <w:rFonts w:ascii="Times New Roman" w:hAnsi="Times New Roman" w:cs="Times New Roman"/>
                <w:sz w:val="26"/>
                <w:szCs w:val="26"/>
              </w:rPr>
              <w:t>- 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3F6BCF" w:rsidRDefault="00CC60F9">
            <w:pPr>
              <w:spacing w:after="0" w:line="240" w:lineRule="auto"/>
              <w:jc w:val="both"/>
              <w:rPr>
                <w:rFonts w:ascii="Times New Roman" w:hAnsi="Times New Roman" w:cs="Times New Roman"/>
                <w:sz w:val="26"/>
                <w:szCs w:val="26"/>
              </w:rPr>
            </w:pPr>
            <w:bookmarkStart w:id="4" w:name="z87"/>
            <w:bookmarkEnd w:id="3"/>
            <w:r>
              <w:rPr>
                <w:rFonts w:ascii="Times New Roman" w:hAnsi="Times New Roman" w:cs="Times New Roman"/>
                <w:sz w:val="26"/>
                <w:szCs w:val="26"/>
              </w:rPr>
              <w:t>-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3F6BCF" w:rsidRDefault="00CC60F9">
            <w:pPr>
              <w:spacing w:after="0" w:line="240" w:lineRule="auto"/>
              <w:jc w:val="both"/>
              <w:rPr>
                <w:rFonts w:ascii="Times New Roman" w:hAnsi="Times New Roman" w:cs="Times New Roman"/>
                <w:sz w:val="26"/>
                <w:szCs w:val="26"/>
              </w:rPr>
            </w:pPr>
            <w:bookmarkStart w:id="5" w:name="z88"/>
            <w:bookmarkEnd w:id="4"/>
            <w:r>
              <w:rPr>
                <w:rFonts w:ascii="Times New Roman" w:hAnsi="Times New Roman" w:cs="Times New Roman"/>
                <w:sz w:val="26"/>
                <w:szCs w:val="26"/>
              </w:rPr>
              <w:t>- реализация профильного обучения с учетом индивидуальных интересов и потребностей обучающихся (углубленный и стандартный уровни обучения);</w:t>
            </w:r>
          </w:p>
          <w:p w:rsidR="003F6BCF" w:rsidRDefault="00CC60F9">
            <w:pPr>
              <w:spacing w:after="0" w:line="240" w:lineRule="auto"/>
              <w:jc w:val="both"/>
              <w:rPr>
                <w:rFonts w:ascii="Times New Roman" w:hAnsi="Times New Roman" w:cs="Times New Roman"/>
                <w:sz w:val="26"/>
                <w:szCs w:val="26"/>
              </w:rPr>
            </w:pPr>
            <w:bookmarkStart w:id="6" w:name="z89"/>
            <w:bookmarkEnd w:id="5"/>
            <w:r>
              <w:rPr>
                <w:rFonts w:ascii="Times New Roman" w:hAnsi="Times New Roman" w:cs="Times New Roman"/>
                <w:sz w:val="26"/>
                <w:szCs w:val="26"/>
              </w:rPr>
              <w:t>- организация учебного процесса с учетом особых образовательных потребностей и индивидуальных возможностей обучающихся;</w:t>
            </w:r>
          </w:p>
          <w:p w:rsidR="003F6BCF" w:rsidRDefault="00CC60F9">
            <w:pPr>
              <w:spacing w:after="0" w:line="240" w:lineRule="auto"/>
              <w:jc w:val="both"/>
              <w:rPr>
                <w:rFonts w:ascii="Times New Roman" w:hAnsi="Times New Roman" w:cs="Times New Roman"/>
                <w:sz w:val="26"/>
                <w:szCs w:val="26"/>
              </w:rPr>
            </w:pPr>
            <w:bookmarkStart w:id="7" w:name="z90"/>
            <w:bookmarkEnd w:id="6"/>
            <w:r>
              <w:rPr>
                <w:rFonts w:ascii="Times New Roman" w:hAnsi="Times New Roman" w:cs="Times New Roman"/>
                <w:sz w:val="26"/>
                <w:szCs w:val="26"/>
              </w:rPr>
              <w:t>- реализация курсов по выбору и факультативов вариативного компонента, осуществляемого в соответствии с ТУП;</w:t>
            </w:r>
          </w:p>
          <w:p w:rsidR="003F6BCF" w:rsidRDefault="00CC60F9">
            <w:pPr>
              <w:spacing w:after="0" w:line="240" w:lineRule="auto"/>
              <w:jc w:val="both"/>
              <w:rPr>
                <w:rFonts w:ascii="Times New Roman" w:hAnsi="Times New Roman" w:cs="Times New Roman"/>
                <w:sz w:val="26"/>
                <w:szCs w:val="26"/>
              </w:rPr>
            </w:pPr>
            <w:bookmarkStart w:id="8" w:name="z91"/>
            <w:bookmarkEnd w:id="7"/>
            <w:r>
              <w:rPr>
                <w:rFonts w:ascii="Times New Roman" w:hAnsi="Times New Roman" w:cs="Times New Roman"/>
                <w:sz w:val="26"/>
                <w:szCs w:val="26"/>
              </w:rPr>
              <w:t>- изучение обязательного учебного курса «Основы безопасности жизнедеятельности»;</w:t>
            </w:r>
          </w:p>
          <w:p w:rsidR="003F6BCF" w:rsidRDefault="00CC60F9">
            <w:pPr>
              <w:spacing w:after="0" w:line="240" w:lineRule="auto"/>
              <w:jc w:val="both"/>
              <w:rPr>
                <w:rFonts w:ascii="Times New Roman" w:hAnsi="Times New Roman" w:cs="Times New Roman"/>
                <w:sz w:val="26"/>
                <w:szCs w:val="26"/>
              </w:rPr>
            </w:pPr>
            <w:bookmarkStart w:id="9" w:name="z92"/>
            <w:bookmarkEnd w:id="8"/>
            <w:r>
              <w:rPr>
                <w:rFonts w:ascii="Times New Roman" w:hAnsi="Times New Roman" w:cs="Times New Roman"/>
                <w:sz w:val="26"/>
                <w:szCs w:val="26"/>
              </w:rPr>
              <w:t>- реализация обязательного учебного курса «Правила дорожного движения»;</w:t>
            </w:r>
          </w:p>
          <w:p w:rsidR="003F6BCF" w:rsidRDefault="00CC60F9">
            <w:pPr>
              <w:spacing w:after="0" w:line="240" w:lineRule="auto"/>
              <w:jc w:val="both"/>
              <w:rPr>
                <w:rFonts w:ascii="Times New Roman" w:hAnsi="Times New Roman" w:cs="Times New Roman"/>
                <w:b/>
                <w:sz w:val="26"/>
                <w:szCs w:val="26"/>
              </w:rPr>
            </w:pPr>
            <w:bookmarkStart w:id="10" w:name="z97"/>
            <w:bookmarkEnd w:id="9"/>
            <w:r>
              <w:rPr>
                <w:rFonts w:ascii="Times New Roman" w:hAnsi="Times New Roman" w:cs="Times New Roman"/>
                <w:b/>
                <w:sz w:val="26"/>
                <w:szCs w:val="26"/>
              </w:rPr>
              <w:t>Критерии к максимальному объему учебной нагрузки обучающихся начального, основного среднего и общего среднего образования:</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соответствие и соблюдение максимального объема недельной учебной нагрузки обучающихся;</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3F6BCF" w:rsidRDefault="00CC60F9">
            <w:pPr>
              <w:spacing w:after="0" w:line="240" w:lineRule="auto"/>
              <w:jc w:val="both"/>
              <w:rPr>
                <w:rFonts w:ascii="Times New Roman" w:hAnsi="Times New Roman" w:cs="Times New Roman"/>
                <w:sz w:val="26"/>
                <w:szCs w:val="26"/>
              </w:rPr>
            </w:pPr>
            <w:bookmarkStart w:id="11" w:name="z98"/>
            <w:bookmarkEnd w:id="10"/>
            <w:r>
              <w:rPr>
                <w:rFonts w:ascii="Times New Roman" w:hAnsi="Times New Roman" w:cs="Times New Roman"/>
                <w:sz w:val="26"/>
                <w:szCs w:val="26"/>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bookmarkEnd w:id="11"/>
          <w:p w:rsidR="003F6BCF" w:rsidRDefault="00CC60F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Критерии к сроку обучения:</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соблюдение требований к срокам освоения общеобразовательных учебных программ соответствующих уровней;</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соблюдение требований к продолжительности учебного года по классам и продолжительности каникулярного времени в календарном году.</w:t>
            </w:r>
          </w:p>
        </w:tc>
      </w:tr>
      <w:tr w:rsidR="003F6BCF">
        <w:tc>
          <w:tcPr>
            <w:tcW w:w="706" w:type="dxa"/>
          </w:tcPr>
          <w:p w:rsidR="003F6BCF" w:rsidRDefault="00CC60F9">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5</w:t>
            </w:r>
          </w:p>
        </w:tc>
        <w:tc>
          <w:tcPr>
            <w:tcW w:w="1988" w:type="dxa"/>
          </w:tcPr>
          <w:p w:rsidR="003F6BCF" w:rsidRDefault="00CC60F9">
            <w:pPr>
              <w:pStyle w:val="afe"/>
              <w:tabs>
                <w:tab w:val="left" w:pos="0"/>
              </w:tabs>
              <w:rPr>
                <w:rFonts w:ascii="Times New Roman" w:hAnsi="Times New Roman" w:cs="Times New Roman"/>
                <w:b/>
                <w:sz w:val="26"/>
                <w:szCs w:val="26"/>
              </w:rPr>
            </w:pPr>
            <w:r>
              <w:rPr>
                <w:rFonts w:ascii="Times New Roman" w:hAnsi="Times New Roman" w:cs="Times New Roman"/>
                <w:b/>
                <w:sz w:val="26"/>
                <w:szCs w:val="26"/>
              </w:rPr>
              <w:t>Учебно-материальные активы</w:t>
            </w:r>
          </w:p>
        </w:tc>
        <w:tc>
          <w:tcPr>
            <w:tcW w:w="7613" w:type="dxa"/>
          </w:tcPr>
          <w:p w:rsidR="003F6BCF" w:rsidRDefault="00CC60F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Критерии к содержанию образования с ориентиром на результаты обучения:</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соблюдение квалификационных требований, предъявляемых к образовательной деятельности</w:t>
            </w:r>
            <w:r>
              <w:rPr>
                <w:rFonts w:ascii="Times New Roman" w:hAnsi="Times New Roman" w:cs="Times New Roman"/>
                <w:sz w:val="26"/>
                <w:szCs w:val="26"/>
                <w:lang w:val="kk-KZ"/>
              </w:rPr>
              <w:t xml:space="preserve"> организаций</w:t>
            </w:r>
            <w:r>
              <w:rPr>
                <w:rFonts w:ascii="Times New Roman" w:hAnsi="Times New Roman" w:cs="Times New Roman"/>
                <w:sz w:val="26"/>
                <w:szCs w:val="26"/>
              </w:rPr>
              <w:t xml:space="preserve">, </w:t>
            </w:r>
            <w:r>
              <w:rPr>
                <w:rFonts w:ascii="Times New Roman" w:hAnsi="Times New Roman" w:cs="Times New Roman"/>
                <w:sz w:val="26"/>
                <w:szCs w:val="26"/>
                <w:lang w:val="kk-KZ"/>
              </w:rPr>
              <w:t xml:space="preserve">предоставляющих начальное, основное среднее, общее среднее образование </w:t>
            </w:r>
            <w:r>
              <w:rPr>
                <w:rFonts w:ascii="Times New Roman" w:hAnsi="Times New Roman" w:cs="Times New Roman"/>
                <w:sz w:val="26"/>
                <w:szCs w:val="26"/>
              </w:rPr>
              <w:t>и перечня документов, подтверждающих соответствие им.</w:t>
            </w:r>
          </w:p>
          <w:p w:rsidR="003F6BCF" w:rsidRDefault="00CC60F9">
            <w:pPr>
              <w:widowControl w:val="0"/>
              <w:tabs>
                <w:tab w:val="left" w:pos="-2268"/>
              </w:tabs>
              <w:suppressAutoHyphens/>
              <w:spacing w:after="0" w:line="240" w:lineRule="auto"/>
              <w:contextualSpacing/>
              <w:jc w:val="both"/>
              <w:rPr>
                <w:rFonts w:ascii="Times New Roman" w:eastAsia="Arial Unicode MS" w:hAnsi="Times New Roman" w:cs="Times New Roman"/>
                <w:kern w:val="1"/>
                <w:sz w:val="26"/>
                <w:szCs w:val="26"/>
                <w:lang w:eastAsia="ar-SA"/>
              </w:rPr>
            </w:pPr>
            <w:r>
              <w:rPr>
                <w:rFonts w:ascii="Times New Roman" w:eastAsia="Arial Unicode MS" w:hAnsi="Times New Roman" w:cs="Times New Roman"/>
                <w:b/>
                <w:kern w:val="1"/>
                <w:sz w:val="26"/>
                <w:szCs w:val="26"/>
                <w:lang w:eastAsia="ar-SA"/>
              </w:rPr>
              <w:lastRenderedPageBreak/>
              <w:t>Сведения</w:t>
            </w:r>
            <w:r>
              <w:rPr>
                <w:rFonts w:ascii="Times New Roman" w:eastAsia="Arial Unicode MS" w:hAnsi="Times New Roman" w:cs="Times New Roman"/>
                <w:kern w:val="1"/>
                <w:sz w:val="26"/>
                <w:szCs w:val="26"/>
                <w:lang w:eastAsia="ar-SA"/>
              </w:rPr>
              <w:t xml:space="preserve"> о здании </w:t>
            </w:r>
            <w:r>
              <w:rPr>
                <w:rFonts w:ascii="Times New Roman" w:eastAsia="Arial Unicode MS" w:hAnsi="Times New Roman" w:cs="Times New Roman"/>
                <w:i/>
                <w:kern w:val="1"/>
                <w:sz w:val="26"/>
                <w:szCs w:val="26"/>
                <w:lang w:eastAsia="ar-SA"/>
              </w:rPr>
              <w:t>(тип здания, год постройки, проектная мощность, потребность в проведении текущих и капитальных ремонтных работ и др.).</w:t>
            </w:r>
          </w:p>
          <w:p w:rsidR="003F6BCF" w:rsidRDefault="00CC60F9">
            <w:pPr>
              <w:widowControl w:val="0"/>
              <w:tabs>
                <w:tab w:val="left" w:pos="-2268"/>
              </w:tabs>
              <w:suppressAutoHyphens/>
              <w:spacing w:after="0" w:line="240" w:lineRule="auto"/>
              <w:contextualSpacing/>
              <w:jc w:val="both"/>
              <w:rPr>
                <w:rFonts w:ascii="Times New Roman" w:hAnsi="Times New Roman" w:cs="Times New Roman"/>
                <w:i/>
                <w:color w:val="000000"/>
                <w:spacing w:val="2"/>
                <w:sz w:val="26"/>
                <w:szCs w:val="26"/>
                <w:shd w:val="clear" w:color="auto" w:fill="FFFFFF"/>
              </w:rPr>
            </w:pPr>
            <w:r>
              <w:rPr>
                <w:rFonts w:ascii="Times New Roman" w:hAnsi="Times New Roman" w:cs="Times New Roman"/>
                <w:b/>
                <w:color w:val="000000"/>
                <w:spacing w:val="1"/>
                <w:sz w:val="26"/>
                <w:szCs w:val="26"/>
                <w:shd w:val="clear" w:color="auto" w:fill="FFFFFF"/>
              </w:rPr>
              <w:t>Сведения</w:t>
            </w:r>
            <w:r>
              <w:rPr>
                <w:rFonts w:ascii="Times New Roman" w:hAnsi="Times New Roman" w:cs="Times New Roman"/>
                <w:color w:val="000000"/>
                <w:spacing w:val="1"/>
                <w:sz w:val="26"/>
                <w:szCs w:val="26"/>
                <w:shd w:val="clear" w:color="auto" w:fill="FFFFFF"/>
              </w:rPr>
              <w:t xml:space="preserve">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r>
              <w:rPr>
                <w:rFonts w:ascii="Times New Roman" w:hAnsi="Times New Roman" w:cs="Times New Roman"/>
                <w:i/>
                <w:color w:val="000000"/>
                <w:spacing w:val="1"/>
                <w:sz w:val="26"/>
                <w:szCs w:val="26"/>
                <w:shd w:val="clear" w:color="auto" w:fill="FFFFFF"/>
              </w:rPr>
              <w:t>(</w:t>
            </w:r>
            <w:r>
              <w:rPr>
                <w:rFonts w:ascii="Times New Roman" w:hAnsi="Times New Roman" w:cs="Times New Roman"/>
                <w:i/>
                <w:color w:val="000000"/>
                <w:spacing w:val="2"/>
                <w:sz w:val="26"/>
                <w:szCs w:val="26"/>
                <w:shd w:val="clear" w:color="auto" w:fill="FFFFFF"/>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p w:rsidR="003F6BCF" w:rsidRDefault="00CC60F9">
            <w:pPr>
              <w:widowControl w:val="0"/>
              <w:tabs>
                <w:tab w:val="left" w:pos="-2268"/>
              </w:tabs>
              <w:suppressAutoHyphens/>
              <w:spacing w:after="0" w:line="240" w:lineRule="auto"/>
              <w:contextualSpacing/>
              <w:jc w:val="both"/>
              <w:rPr>
                <w:rFonts w:ascii="Times New Roman" w:hAnsi="Times New Roman" w:cs="Times New Roman"/>
                <w:spacing w:val="1"/>
                <w:sz w:val="26"/>
                <w:szCs w:val="26"/>
                <w:shd w:val="clear" w:color="auto" w:fill="FFFFFF"/>
              </w:rPr>
            </w:pPr>
            <w:r>
              <w:rPr>
                <w:rFonts w:ascii="Times New Roman" w:hAnsi="Times New Roman" w:cs="Times New Roman"/>
                <w:b/>
                <w:spacing w:val="1"/>
                <w:sz w:val="26"/>
                <w:szCs w:val="26"/>
                <w:shd w:val="clear" w:color="auto" w:fill="FFFFFF"/>
              </w:rPr>
              <w:t xml:space="preserve">Сведения </w:t>
            </w:r>
            <w:r>
              <w:rPr>
                <w:rFonts w:ascii="Times New Roman" w:hAnsi="Times New Roman" w:cs="Times New Roman"/>
                <w:spacing w:val="1"/>
                <w:sz w:val="26"/>
                <w:szCs w:val="26"/>
                <w:shd w:val="clear" w:color="auto" w:fill="FFFFFF"/>
              </w:rPr>
              <w:t>о медицинском обслуживании обучающихся</w:t>
            </w:r>
          </w:p>
          <w:p w:rsidR="003F6BCF" w:rsidRDefault="00CC60F9">
            <w:pPr>
              <w:widowControl w:val="0"/>
              <w:tabs>
                <w:tab w:val="left" w:pos="-2268"/>
              </w:tabs>
              <w:suppressAutoHyphens/>
              <w:spacing w:after="0" w:line="240" w:lineRule="auto"/>
              <w:contextualSpacing/>
              <w:jc w:val="both"/>
              <w:rPr>
                <w:rFonts w:ascii="Times New Roman" w:hAnsi="Times New Roman" w:cs="Times New Roman"/>
                <w:spacing w:val="1"/>
                <w:sz w:val="26"/>
                <w:szCs w:val="26"/>
                <w:shd w:val="clear" w:color="auto" w:fill="FFFFFF"/>
              </w:rPr>
            </w:pPr>
            <w:r>
              <w:rPr>
                <w:rFonts w:ascii="Times New Roman" w:hAnsi="Times New Roman" w:cs="Times New Roman"/>
                <w:b/>
                <w:spacing w:val="1"/>
                <w:sz w:val="26"/>
                <w:szCs w:val="26"/>
                <w:shd w:val="clear" w:color="auto" w:fill="FFFFFF"/>
              </w:rPr>
              <w:t>Сведения</w:t>
            </w:r>
            <w:r>
              <w:rPr>
                <w:rFonts w:ascii="Times New Roman" w:hAnsi="Times New Roman" w:cs="Times New Roman"/>
                <w:spacing w:val="1"/>
                <w:sz w:val="26"/>
                <w:szCs w:val="26"/>
                <w:shd w:val="clear" w:color="auto" w:fill="FFFFFF"/>
              </w:rPr>
              <w:t xml:space="preserve"> о наличии доменного имени третьего уровня в зоне edu.kz;</w:t>
            </w:r>
          </w:p>
          <w:p w:rsidR="003F6BCF" w:rsidRDefault="00CC60F9">
            <w:pPr>
              <w:widowControl w:val="0"/>
              <w:tabs>
                <w:tab w:val="left" w:pos="-2268"/>
              </w:tabs>
              <w:suppressAutoHyphens/>
              <w:spacing w:after="0" w:line="240" w:lineRule="auto"/>
              <w:contextualSpacing/>
              <w:jc w:val="both"/>
              <w:rPr>
                <w:rFonts w:ascii="Times New Roman" w:hAnsi="Times New Roman" w:cs="Times New Roman"/>
                <w:spacing w:val="1"/>
                <w:sz w:val="26"/>
                <w:szCs w:val="26"/>
                <w:shd w:val="clear" w:color="auto" w:fill="FFFFFF"/>
              </w:rPr>
            </w:pPr>
            <w:r>
              <w:rPr>
                <w:rFonts w:ascii="Times New Roman" w:hAnsi="Times New Roman" w:cs="Times New Roman"/>
                <w:b/>
                <w:spacing w:val="1"/>
                <w:sz w:val="26"/>
                <w:szCs w:val="26"/>
                <w:shd w:val="clear" w:color="auto" w:fill="FFFFFF"/>
              </w:rPr>
              <w:t xml:space="preserve">Сведения </w:t>
            </w:r>
            <w:r>
              <w:rPr>
                <w:rFonts w:ascii="Times New Roman" w:hAnsi="Times New Roman" w:cs="Times New Roman"/>
                <w:spacing w:val="1"/>
                <w:sz w:val="26"/>
                <w:szCs w:val="26"/>
                <w:shd w:val="clear" w:color="auto" w:fill="FFFFFF"/>
              </w:rPr>
              <w:t>о наличии оборудованных шкафов для индивидуального использования;</w:t>
            </w:r>
          </w:p>
          <w:p w:rsidR="003F6BCF" w:rsidRDefault="00CC60F9">
            <w:pPr>
              <w:widowControl w:val="0"/>
              <w:tabs>
                <w:tab w:val="left" w:pos="-2268"/>
              </w:tabs>
              <w:suppressAutoHyphens/>
              <w:spacing w:after="0" w:line="240" w:lineRule="auto"/>
              <w:contextualSpacing/>
              <w:jc w:val="both"/>
              <w:rPr>
                <w:rFonts w:ascii="Times New Roman" w:hAnsi="Times New Roman" w:cs="Times New Roman"/>
                <w:spacing w:val="1"/>
                <w:sz w:val="26"/>
                <w:szCs w:val="26"/>
                <w:shd w:val="clear" w:color="auto" w:fill="FFFFFF"/>
              </w:rPr>
            </w:pPr>
            <w:r>
              <w:rPr>
                <w:rFonts w:ascii="Times New Roman" w:hAnsi="Times New Roman" w:cs="Times New Roman"/>
                <w:b/>
                <w:spacing w:val="1"/>
                <w:sz w:val="26"/>
                <w:szCs w:val="26"/>
                <w:shd w:val="clear" w:color="auto" w:fill="FFFFFF"/>
              </w:rPr>
              <w:t>Сведения</w:t>
            </w:r>
            <w:r>
              <w:rPr>
                <w:rFonts w:ascii="Times New Roman" w:hAnsi="Times New Roman" w:cs="Times New Roman"/>
                <w:spacing w:val="1"/>
                <w:sz w:val="26"/>
                <w:szCs w:val="26"/>
                <w:shd w:val="clear" w:color="auto" w:fill="FFFFFF"/>
              </w:rPr>
              <w:t xml:space="preserve"> о наличии условий для лиц с особыми образовательными потребностями;</w:t>
            </w:r>
          </w:p>
          <w:p w:rsidR="003F6BCF" w:rsidRDefault="00CC60F9">
            <w:pPr>
              <w:widowControl w:val="0"/>
              <w:tabs>
                <w:tab w:val="left" w:pos="-2268"/>
              </w:tabs>
              <w:suppressAutoHyphens/>
              <w:spacing w:after="0" w:line="240" w:lineRule="auto"/>
              <w:contextualSpacing/>
              <w:jc w:val="both"/>
              <w:rPr>
                <w:rFonts w:ascii="Times New Roman" w:hAnsi="Times New Roman" w:cs="Times New Roman"/>
                <w:spacing w:val="1"/>
                <w:sz w:val="26"/>
                <w:szCs w:val="26"/>
                <w:shd w:val="clear" w:color="auto" w:fill="FFFFFF"/>
              </w:rPr>
            </w:pPr>
            <w:r>
              <w:rPr>
                <w:rFonts w:ascii="Times New Roman" w:hAnsi="Times New Roman" w:cs="Times New Roman"/>
                <w:b/>
                <w:spacing w:val="1"/>
                <w:sz w:val="26"/>
                <w:szCs w:val="26"/>
                <w:shd w:val="clear" w:color="auto" w:fill="FFFFFF"/>
              </w:rPr>
              <w:t>Сведения</w:t>
            </w:r>
            <w:r>
              <w:rPr>
                <w:rFonts w:ascii="Times New Roman" w:hAnsi="Times New Roman" w:cs="Times New Roman"/>
                <w:spacing w:val="1"/>
                <w:sz w:val="26"/>
                <w:szCs w:val="26"/>
                <w:shd w:val="clear" w:color="auto" w:fill="FFFFFF"/>
              </w:rPr>
              <w:t xml:space="preserve"> об оснащенности оборудованием и мебелью организаций образования,  учебно-лабораторным оборудованием и техническими средствами обучения;</w:t>
            </w:r>
          </w:p>
          <w:p w:rsidR="003F6BCF" w:rsidRDefault="00CC60F9">
            <w:pPr>
              <w:widowControl w:val="0"/>
              <w:tabs>
                <w:tab w:val="left" w:pos="-2268"/>
              </w:tabs>
              <w:suppressAutoHyphens/>
              <w:spacing w:after="0" w:line="240" w:lineRule="auto"/>
              <w:contextualSpacing/>
              <w:jc w:val="both"/>
              <w:rPr>
                <w:rFonts w:ascii="Times New Roman" w:hAnsi="Times New Roman" w:cs="Times New Roman"/>
                <w:color w:val="FF0000"/>
                <w:spacing w:val="1"/>
                <w:sz w:val="26"/>
                <w:szCs w:val="26"/>
                <w:shd w:val="clear" w:color="auto" w:fill="FFFFFF"/>
              </w:rPr>
            </w:pPr>
            <w:r>
              <w:rPr>
                <w:rFonts w:ascii="Times New Roman" w:hAnsi="Times New Roman" w:cs="Times New Roman"/>
                <w:b/>
                <w:spacing w:val="1"/>
                <w:sz w:val="26"/>
                <w:szCs w:val="26"/>
                <w:shd w:val="clear" w:color="auto" w:fill="FFFFFF"/>
              </w:rPr>
              <w:t>Сведения</w:t>
            </w:r>
            <w:r>
              <w:rPr>
                <w:rFonts w:ascii="Times New Roman" w:hAnsi="Times New Roman" w:cs="Times New Roman"/>
                <w:spacing w:val="1"/>
                <w:sz w:val="26"/>
                <w:szCs w:val="26"/>
                <w:shd w:val="clear" w:color="auto" w:fill="FFFFFF"/>
              </w:rPr>
              <w:t xml:space="preserve"> о наличии объекта питания для обучающихся.</w:t>
            </w:r>
          </w:p>
        </w:tc>
      </w:tr>
      <w:tr w:rsidR="003F6BCF">
        <w:tc>
          <w:tcPr>
            <w:tcW w:w="706" w:type="dxa"/>
          </w:tcPr>
          <w:p w:rsidR="003F6BCF" w:rsidRDefault="00CC60F9">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6</w:t>
            </w:r>
          </w:p>
        </w:tc>
        <w:tc>
          <w:tcPr>
            <w:tcW w:w="1988" w:type="dxa"/>
          </w:tcPr>
          <w:p w:rsidR="003F6BCF" w:rsidRDefault="00CC60F9">
            <w:pPr>
              <w:widowControl w:val="0"/>
              <w:suppressAutoHyphens/>
              <w:spacing w:after="0" w:line="240" w:lineRule="auto"/>
              <w:rPr>
                <w:rFonts w:ascii="Times New Roman" w:hAnsi="Times New Roman" w:cs="Times New Roman"/>
                <w:b/>
                <w:sz w:val="26"/>
                <w:szCs w:val="26"/>
              </w:rPr>
            </w:pPr>
            <w:r>
              <w:rPr>
                <w:rFonts w:ascii="Times New Roman" w:eastAsia="Arial Unicode MS" w:hAnsi="Times New Roman" w:cs="Times New Roman"/>
                <w:b/>
                <w:kern w:val="1"/>
                <w:sz w:val="26"/>
                <w:szCs w:val="26"/>
                <w:lang w:eastAsia="ar-SA"/>
              </w:rPr>
              <w:t>Информационные ресурсы и библиотечный фонд</w:t>
            </w:r>
          </w:p>
        </w:tc>
        <w:tc>
          <w:tcPr>
            <w:tcW w:w="7613" w:type="dxa"/>
          </w:tcPr>
          <w:p w:rsidR="003F6BCF" w:rsidRDefault="00CC60F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Критерии к содержанию образования с ориентиром на результаты обучения:</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соблюдение квалификационных требований, предъявляемых к образовательной деятельности</w:t>
            </w:r>
            <w:r>
              <w:rPr>
                <w:rFonts w:ascii="Times New Roman" w:hAnsi="Times New Roman" w:cs="Times New Roman"/>
                <w:sz w:val="26"/>
                <w:szCs w:val="26"/>
                <w:lang w:val="kk-KZ"/>
              </w:rPr>
              <w:t xml:space="preserve"> организаций</w:t>
            </w:r>
            <w:r>
              <w:rPr>
                <w:rFonts w:ascii="Times New Roman" w:hAnsi="Times New Roman" w:cs="Times New Roman"/>
                <w:sz w:val="26"/>
                <w:szCs w:val="26"/>
              </w:rPr>
              <w:t xml:space="preserve">, </w:t>
            </w:r>
            <w:r>
              <w:rPr>
                <w:rFonts w:ascii="Times New Roman" w:hAnsi="Times New Roman" w:cs="Times New Roman"/>
                <w:sz w:val="26"/>
                <w:szCs w:val="26"/>
                <w:lang w:val="kk-KZ"/>
              </w:rPr>
              <w:t xml:space="preserve">предоставляющих начальное, основное среднее, общее среднее образование </w:t>
            </w:r>
            <w:r>
              <w:rPr>
                <w:rFonts w:ascii="Times New Roman" w:hAnsi="Times New Roman" w:cs="Times New Roman"/>
                <w:sz w:val="26"/>
                <w:szCs w:val="26"/>
              </w:rPr>
              <w:t>и перечня документов, подтверждающих соответствие им.</w:t>
            </w:r>
          </w:p>
          <w:p w:rsidR="003F6BCF" w:rsidRDefault="00CC60F9">
            <w:pPr>
              <w:widowControl w:val="0"/>
              <w:suppressAutoHyphens/>
              <w:spacing w:after="0" w:line="240" w:lineRule="auto"/>
              <w:jc w:val="both"/>
              <w:rPr>
                <w:rFonts w:ascii="Times New Roman" w:hAnsi="Times New Roman" w:cs="Times New Roman"/>
                <w:spacing w:val="1"/>
                <w:sz w:val="26"/>
                <w:szCs w:val="26"/>
                <w:shd w:val="clear" w:color="auto" w:fill="FFFFFF"/>
              </w:rPr>
            </w:pPr>
            <w:r>
              <w:rPr>
                <w:rFonts w:ascii="Times New Roman" w:hAnsi="Times New Roman" w:cs="Times New Roman"/>
                <w:spacing w:val="1"/>
                <w:sz w:val="26"/>
                <w:szCs w:val="26"/>
                <w:shd w:val="clear" w:color="auto" w:fill="FFFFFF"/>
              </w:rPr>
              <w:t>Сведения о наличии библиотечного фонда учебной и художественной литературы;</w:t>
            </w:r>
          </w:p>
          <w:p w:rsidR="003F6BCF" w:rsidRDefault="00CC60F9">
            <w:pPr>
              <w:widowControl w:val="0"/>
              <w:suppressAutoHyphens/>
              <w:spacing w:after="0" w:line="240" w:lineRule="auto"/>
              <w:jc w:val="both"/>
              <w:rPr>
                <w:rFonts w:ascii="Times New Roman" w:hAnsi="Times New Roman" w:cs="Times New Roman"/>
                <w:color w:val="FF0000"/>
                <w:spacing w:val="1"/>
                <w:sz w:val="26"/>
                <w:szCs w:val="26"/>
                <w:shd w:val="clear" w:color="auto" w:fill="FFFFFF"/>
              </w:rPr>
            </w:pPr>
            <w:r>
              <w:rPr>
                <w:rFonts w:ascii="Times New Roman" w:hAnsi="Times New Roman" w:cs="Times New Roman"/>
                <w:spacing w:val="1"/>
                <w:sz w:val="26"/>
                <w:szCs w:val="26"/>
                <w:shd w:val="clear" w:color="auto" w:fill="FFFFFF"/>
              </w:rPr>
              <w:t>Сведения о наличии компьютерных классов (за исключением малокомплектных школ), компьютерами, подключенными к сети интернет</w:t>
            </w:r>
          </w:p>
        </w:tc>
      </w:tr>
      <w:tr w:rsidR="003F6BCF">
        <w:tc>
          <w:tcPr>
            <w:tcW w:w="706" w:type="dxa"/>
          </w:tcPr>
          <w:p w:rsidR="003F6BCF" w:rsidRDefault="00CC60F9">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w:t>
            </w:r>
          </w:p>
        </w:tc>
        <w:tc>
          <w:tcPr>
            <w:tcW w:w="1988" w:type="dxa"/>
          </w:tcPr>
          <w:p w:rsidR="003F6BCF" w:rsidRDefault="00CC60F9">
            <w:pPr>
              <w:pStyle w:val="afe"/>
              <w:tabs>
                <w:tab w:val="left" w:pos="0"/>
              </w:tabs>
              <w:rPr>
                <w:rFonts w:ascii="Times New Roman" w:hAnsi="Times New Roman" w:cs="Times New Roman"/>
                <w:b/>
                <w:sz w:val="26"/>
                <w:szCs w:val="26"/>
              </w:rPr>
            </w:pPr>
            <w:r>
              <w:rPr>
                <w:rFonts w:ascii="Times New Roman" w:eastAsia="Arial Unicode MS" w:hAnsi="Times New Roman" w:cs="Times New Roman"/>
                <w:b/>
                <w:kern w:val="1"/>
                <w:sz w:val="26"/>
                <w:szCs w:val="26"/>
                <w:lang w:eastAsia="ar-SA"/>
              </w:rPr>
              <w:t>Оценка знаний обучающихся</w:t>
            </w:r>
          </w:p>
        </w:tc>
        <w:tc>
          <w:tcPr>
            <w:tcW w:w="7613" w:type="dxa"/>
          </w:tcPr>
          <w:p w:rsidR="003F6BCF" w:rsidRDefault="00CC60F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Критерии к уровню подготовки обучающихся:</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требованиямигосударственн</w:t>
            </w:r>
            <w:r>
              <w:rPr>
                <w:rFonts w:ascii="Times New Roman" w:hAnsi="Times New Roman" w:cs="Times New Roman"/>
                <w:sz w:val="26"/>
                <w:szCs w:val="26"/>
                <w:lang w:val="kk-KZ"/>
              </w:rPr>
              <w:t>ых</w:t>
            </w:r>
            <w:r>
              <w:rPr>
                <w:rFonts w:ascii="Times New Roman" w:hAnsi="Times New Roman" w:cs="Times New Roman"/>
                <w:sz w:val="26"/>
                <w:szCs w:val="26"/>
              </w:rPr>
              <w:t>общеобязательн</w:t>
            </w:r>
            <w:r>
              <w:rPr>
                <w:rFonts w:ascii="Times New Roman" w:hAnsi="Times New Roman" w:cs="Times New Roman"/>
                <w:sz w:val="26"/>
                <w:szCs w:val="26"/>
                <w:lang w:val="kk-KZ"/>
              </w:rPr>
              <w:t>ых</w:t>
            </w:r>
            <w:r>
              <w:rPr>
                <w:rFonts w:ascii="Times New Roman" w:hAnsi="Times New Roman" w:cs="Times New Roman"/>
                <w:sz w:val="26"/>
                <w:szCs w:val="26"/>
              </w:rPr>
              <w:t xml:space="preserve"> стандарт</w:t>
            </w:r>
            <w:r>
              <w:rPr>
                <w:rFonts w:ascii="Times New Roman" w:hAnsi="Times New Roman" w:cs="Times New Roman"/>
                <w:sz w:val="26"/>
                <w:szCs w:val="26"/>
                <w:lang w:val="kk-KZ"/>
              </w:rPr>
              <w:t>ов</w:t>
            </w:r>
            <w:r>
              <w:rPr>
                <w:rFonts w:ascii="Times New Roman" w:hAnsi="Times New Roman" w:cs="Times New Roman"/>
                <w:sz w:val="26"/>
                <w:szCs w:val="26"/>
              </w:rPr>
              <w:t xml:space="preserve"> начального, основного среднего и общего среднего образования;</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w:t>
            </w:r>
            <w:r>
              <w:rPr>
                <w:rFonts w:ascii="Times New Roman" w:hAnsi="Times New Roman" w:cs="Times New Roman"/>
                <w:sz w:val="26"/>
                <w:szCs w:val="26"/>
                <w:lang w:val="kk-KZ"/>
              </w:rPr>
              <w:t>ых</w:t>
            </w:r>
            <w:r>
              <w:rPr>
                <w:rFonts w:ascii="Times New Roman" w:hAnsi="Times New Roman" w:cs="Times New Roman"/>
                <w:sz w:val="26"/>
                <w:szCs w:val="26"/>
              </w:rPr>
              <w:t>общеобязательн</w:t>
            </w:r>
            <w:r>
              <w:rPr>
                <w:rFonts w:ascii="Times New Roman" w:hAnsi="Times New Roman" w:cs="Times New Roman"/>
                <w:sz w:val="26"/>
                <w:szCs w:val="26"/>
                <w:lang w:val="kk-KZ"/>
              </w:rPr>
              <w:t>ых</w:t>
            </w:r>
            <w:r>
              <w:rPr>
                <w:rFonts w:ascii="Times New Roman" w:hAnsi="Times New Roman" w:cs="Times New Roman"/>
                <w:sz w:val="26"/>
                <w:szCs w:val="26"/>
              </w:rPr>
              <w:t xml:space="preserve"> стандарт</w:t>
            </w:r>
            <w:r>
              <w:rPr>
                <w:rFonts w:ascii="Times New Roman" w:hAnsi="Times New Roman" w:cs="Times New Roman"/>
                <w:sz w:val="26"/>
                <w:szCs w:val="26"/>
                <w:lang w:val="kk-KZ"/>
              </w:rPr>
              <w:t>ов</w:t>
            </w:r>
            <w:r>
              <w:rPr>
                <w:rFonts w:ascii="Times New Roman" w:hAnsi="Times New Roman" w:cs="Times New Roman"/>
                <w:sz w:val="26"/>
                <w:szCs w:val="26"/>
              </w:rPr>
              <w:t xml:space="preserve"> начального, основного среднего и общего среднего образования (коррекция нарушения развития и социальной адаптации);</w:t>
            </w:r>
          </w:p>
          <w:p w:rsidR="003F6BCF" w:rsidRDefault="00CC60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tc>
      </w:tr>
      <w:tr w:rsidR="003F6BCF">
        <w:tc>
          <w:tcPr>
            <w:tcW w:w="706" w:type="dxa"/>
          </w:tcPr>
          <w:p w:rsidR="003F6BCF" w:rsidRDefault="00CC60F9">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8</w:t>
            </w:r>
          </w:p>
        </w:tc>
        <w:tc>
          <w:tcPr>
            <w:tcW w:w="1988" w:type="dxa"/>
          </w:tcPr>
          <w:p w:rsidR="003F6BCF" w:rsidRDefault="00CC60F9">
            <w:pPr>
              <w:pStyle w:val="afe"/>
              <w:tabs>
                <w:tab w:val="left" w:pos="0"/>
              </w:tabs>
              <w:ind w:right="-169"/>
              <w:rPr>
                <w:rFonts w:ascii="Times New Roman" w:eastAsia="Arial Unicode MS" w:hAnsi="Times New Roman" w:cs="Times New Roman"/>
                <w:b/>
                <w:kern w:val="1"/>
                <w:sz w:val="26"/>
                <w:szCs w:val="26"/>
                <w:lang w:eastAsia="ar-SA"/>
              </w:rPr>
            </w:pPr>
            <w:r>
              <w:rPr>
                <w:rFonts w:ascii="Times New Roman" w:eastAsia="Arial Unicode MS" w:hAnsi="Times New Roman" w:cs="Times New Roman"/>
                <w:b/>
                <w:kern w:val="1"/>
                <w:sz w:val="26"/>
                <w:szCs w:val="26"/>
                <w:lang w:eastAsia="ar-SA"/>
              </w:rPr>
              <w:t>Опрос участников образовательного процесса и других респондентов</w:t>
            </w:r>
          </w:p>
        </w:tc>
        <w:tc>
          <w:tcPr>
            <w:tcW w:w="7613" w:type="dxa"/>
          </w:tcPr>
          <w:p w:rsidR="003F6BCF" w:rsidRDefault="00CC60F9">
            <w:pPr>
              <w:widowControl w:val="0"/>
              <w:suppressAutoHyphens/>
              <w:spacing w:after="0" w:line="240" w:lineRule="auto"/>
              <w:jc w:val="both"/>
              <w:rPr>
                <w:rFonts w:ascii="Times New Roman" w:hAnsi="Times New Roman" w:cs="Times New Roman"/>
                <w:kern w:val="1"/>
                <w:sz w:val="26"/>
                <w:szCs w:val="26"/>
                <w:lang w:eastAsia="ar-SA"/>
              </w:rPr>
            </w:pPr>
            <w:r>
              <w:rPr>
                <w:rFonts w:ascii="Times New Roman" w:hAnsi="Times New Roman" w:cs="Times New Roman"/>
                <w:kern w:val="1"/>
                <w:sz w:val="26"/>
                <w:szCs w:val="26"/>
                <w:lang w:eastAsia="ar-SA"/>
              </w:rPr>
              <w:t xml:space="preserve">Анализ результатов опроса участников образовательного процесса по определению </w:t>
            </w:r>
            <w:r>
              <w:rPr>
                <w:rFonts w:ascii="Times New Roman" w:hAnsi="Times New Roman" w:cs="Times New Roman"/>
                <w:sz w:val="26"/>
                <w:szCs w:val="26"/>
              </w:rPr>
              <w:t>уровня удовлетворенности предоставляемыми образовательными услугами</w:t>
            </w:r>
          </w:p>
        </w:tc>
      </w:tr>
      <w:tr w:rsidR="003F6BCF">
        <w:tc>
          <w:tcPr>
            <w:tcW w:w="706" w:type="dxa"/>
          </w:tcPr>
          <w:p w:rsidR="003F6BCF" w:rsidRDefault="00CC60F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p>
        </w:tc>
        <w:tc>
          <w:tcPr>
            <w:tcW w:w="1988" w:type="dxa"/>
          </w:tcPr>
          <w:p w:rsidR="003F6BCF" w:rsidRDefault="00CC60F9">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Заключение</w:t>
            </w:r>
          </w:p>
        </w:tc>
        <w:tc>
          <w:tcPr>
            <w:tcW w:w="7613" w:type="dxa"/>
          </w:tcPr>
          <w:p w:rsidR="003F6BCF" w:rsidRDefault="00CC60F9">
            <w:pPr>
              <w:spacing w:after="0" w:line="240" w:lineRule="auto"/>
              <w:rPr>
                <w:rFonts w:ascii="Times New Roman" w:hAnsi="Times New Roman" w:cs="Times New Roman"/>
                <w:sz w:val="26"/>
                <w:szCs w:val="26"/>
              </w:rPr>
            </w:pPr>
            <w:r>
              <w:rPr>
                <w:rFonts w:ascii="Times New Roman" w:hAnsi="Times New Roman" w:cs="Times New Roman"/>
                <w:sz w:val="26"/>
                <w:szCs w:val="26"/>
              </w:rPr>
              <w:t>Лист оценивания</w:t>
            </w:r>
          </w:p>
        </w:tc>
      </w:tr>
      <w:tr w:rsidR="003F6BCF">
        <w:tc>
          <w:tcPr>
            <w:tcW w:w="706" w:type="dxa"/>
          </w:tcPr>
          <w:p w:rsidR="003F6BCF" w:rsidRDefault="00CC60F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1988" w:type="dxa"/>
          </w:tcPr>
          <w:p w:rsidR="003F6BCF" w:rsidRDefault="00CC60F9">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Выводы</w:t>
            </w:r>
          </w:p>
        </w:tc>
        <w:tc>
          <w:tcPr>
            <w:tcW w:w="7613" w:type="dxa"/>
          </w:tcPr>
          <w:p w:rsidR="003F6BCF" w:rsidRDefault="003F6BCF">
            <w:pPr>
              <w:spacing w:after="0" w:line="240" w:lineRule="auto"/>
              <w:rPr>
                <w:rFonts w:ascii="Times New Roman" w:hAnsi="Times New Roman" w:cs="Times New Roman"/>
                <w:sz w:val="26"/>
                <w:szCs w:val="26"/>
              </w:rPr>
            </w:pPr>
          </w:p>
        </w:tc>
      </w:tr>
    </w:tbl>
    <w:p w:rsidR="003F6BCF" w:rsidRDefault="003F6BCF">
      <w:pPr>
        <w:spacing w:after="0"/>
      </w:pPr>
    </w:p>
    <w:p w:rsidR="003F6BCF" w:rsidRDefault="003F6BCF">
      <w:pPr>
        <w:pStyle w:val="afe"/>
        <w:tabs>
          <w:tab w:val="left" w:pos="2552"/>
          <w:tab w:val="left" w:pos="9355"/>
        </w:tabs>
        <w:ind w:left="850"/>
        <w:rPr>
          <w:rFonts w:ascii="Times New Roman" w:hAnsi="Times New Roman" w:cs="Times New Roman"/>
          <w:b/>
          <w:sz w:val="26"/>
          <w:szCs w:val="26"/>
          <w:lang w:val="kk-KZ"/>
        </w:rPr>
      </w:pPr>
    </w:p>
    <w:p w:rsidR="003F6BCF" w:rsidRDefault="00CC60F9">
      <w:pPr>
        <w:rPr>
          <w:rFonts w:ascii="Times New Roman" w:eastAsia="Times New Roman" w:hAnsi="Times New Roman" w:cs="Times New Roman"/>
          <w:b/>
          <w:sz w:val="26"/>
          <w:szCs w:val="26"/>
          <w:lang w:val="kk-KZ"/>
        </w:rPr>
      </w:pPr>
      <w:r>
        <w:rPr>
          <w:rFonts w:ascii="Times New Roman" w:hAnsi="Times New Roman" w:cs="Times New Roman"/>
          <w:b/>
          <w:sz w:val="26"/>
          <w:szCs w:val="26"/>
          <w:lang w:val="kk-KZ"/>
        </w:rPr>
        <w:br w:type="page"/>
      </w:r>
    </w:p>
    <w:p w:rsidR="003F6BCF" w:rsidRDefault="00CC60F9">
      <w:pPr>
        <w:pStyle w:val="afe"/>
        <w:numPr>
          <w:ilvl w:val="0"/>
          <w:numId w:val="1"/>
        </w:numPr>
        <w:tabs>
          <w:tab w:val="left" w:pos="2552"/>
          <w:tab w:val="left" w:pos="9355"/>
        </w:tabs>
        <w:ind w:left="850"/>
        <w:jc w:val="center"/>
        <w:rPr>
          <w:rFonts w:ascii="Times New Roman" w:hAnsi="Times New Roman" w:cs="Times New Roman"/>
          <w:b/>
          <w:sz w:val="26"/>
          <w:szCs w:val="26"/>
          <w:lang w:val="kk-KZ"/>
        </w:rPr>
      </w:pPr>
      <w:r>
        <w:rPr>
          <w:rFonts w:ascii="Times New Roman" w:hAnsi="Times New Roman" w:cs="Times New Roman"/>
          <w:b/>
          <w:sz w:val="26"/>
          <w:szCs w:val="26"/>
          <w:lang w:val="kk-KZ"/>
        </w:rPr>
        <w:lastRenderedPageBreak/>
        <w:t>ОБЩАЯ ХАРАКТЕРИСТИКА ОРГАНИЗАЦИЙ ОБРАЗОВАНИЯ</w:t>
      </w:r>
    </w:p>
    <w:p w:rsidR="003F6BCF" w:rsidRDefault="003F6BCF">
      <w:pPr>
        <w:pStyle w:val="afe"/>
        <w:tabs>
          <w:tab w:val="left" w:pos="2552"/>
          <w:tab w:val="left" w:pos="9355"/>
        </w:tabs>
        <w:ind w:left="850"/>
        <w:rPr>
          <w:rFonts w:ascii="Times New Roman" w:hAnsi="Times New Roman" w:cs="Times New Roman"/>
          <w:b/>
          <w:sz w:val="26"/>
          <w:szCs w:val="26"/>
          <w:lang w:val="kk-KZ"/>
        </w:rPr>
      </w:pPr>
    </w:p>
    <w:p w:rsidR="003F6BCF" w:rsidRDefault="00CC60F9">
      <w:pPr>
        <w:spacing w:after="0" w:line="240" w:lineRule="auto"/>
        <w:ind w:left="-567"/>
        <w:contextualSpacing/>
        <w:jc w:val="both"/>
        <w:rPr>
          <w:rFonts w:ascii="Times New Roman" w:hAnsi="Times New Roman" w:cs="Times New Roman"/>
          <w:i/>
          <w:sz w:val="28"/>
          <w:szCs w:val="28"/>
          <w:lang w:val="kk-KZ"/>
        </w:rPr>
      </w:pPr>
      <w:r>
        <w:rPr>
          <w:rFonts w:ascii="Times New Roman" w:hAnsi="Times New Roman" w:cs="Times New Roman"/>
          <w:i/>
          <w:sz w:val="28"/>
          <w:szCs w:val="28"/>
        </w:rPr>
        <w:t>Наименование организации образования, местонахождение (юридический адрес и адрес фактического местонахождения)</w:t>
      </w:r>
      <w:r>
        <w:rPr>
          <w:rFonts w:ascii="Times New Roman" w:hAnsi="Times New Roman" w:cs="Times New Roman"/>
          <w:i/>
          <w:sz w:val="28"/>
          <w:szCs w:val="28"/>
          <w:lang w:val="kk-KZ"/>
        </w:rPr>
        <w:t>.</w:t>
      </w:r>
    </w:p>
    <w:p w:rsidR="003F6BCF" w:rsidRDefault="00CC60F9">
      <w:pPr>
        <w:spacing w:after="0" w:line="240" w:lineRule="auto"/>
        <w:ind w:left="-567"/>
        <w:contextualSpacing/>
        <w:jc w:val="both"/>
        <w:rPr>
          <w:rFonts w:ascii="Times New Roman" w:hAnsi="Times New Roman" w:cs="Times New Roman"/>
          <w:i/>
          <w:sz w:val="28"/>
          <w:szCs w:val="28"/>
          <w:lang w:val="kk-KZ"/>
        </w:rPr>
      </w:pPr>
      <w:r>
        <w:rPr>
          <w:rFonts w:ascii="Times New Roman" w:hAnsi="Times New Roman" w:cs="Times New Roman"/>
          <w:i/>
          <w:sz w:val="28"/>
          <w:szCs w:val="28"/>
        </w:rPr>
        <w:t>Контактные данные юридического лица (телефон, электронная почта, web-сайт)</w:t>
      </w:r>
      <w:r>
        <w:rPr>
          <w:rFonts w:ascii="Times New Roman" w:hAnsi="Times New Roman" w:cs="Times New Roman"/>
          <w:i/>
          <w:sz w:val="28"/>
          <w:szCs w:val="28"/>
          <w:lang w:val="kk-KZ"/>
        </w:rPr>
        <w:t>.</w:t>
      </w:r>
    </w:p>
    <w:p w:rsidR="003F6BCF" w:rsidRDefault="00CC60F9">
      <w:pPr>
        <w:spacing w:after="0" w:line="240" w:lineRule="auto"/>
        <w:ind w:left="-567"/>
        <w:contextualSpacing/>
        <w:jc w:val="both"/>
        <w:rPr>
          <w:rFonts w:ascii="Times New Roman" w:hAnsi="Times New Roman" w:cs="Times New Roman"/>
          <w:i/>
          <w:sz w:val="28"/>
          <w:szCs w:val="28"/>
        </w:rPr>
      </w:pPr>
      <w:r>
        <w:rPr>
          <w:rFonts w:ascii="Times New Roman" w:hAnsi="Times New Roman" w:cs="Times New Roman"/>
          <w:i/>
          <w:sz w:val="28"/>
          <w:szCs w:val="28"/>
          <w:lang w:val="kk-KZ"/>
        </w:rPr>
        <w:t>К</w:t>
      </w:r>
      <w:r>
        <w:rPr>
          <w:rFonts w:ascii="Times New Roman" w:hAnsi="Times New Roman" w:cs="Times New Roman"/>
          <w:i/>
          <w:sz w:val="28"/>
          <w:szCs w:val="28"/>
        </w:rPr>
        <w:t>онтактные данные представителя юридического лица (ФИО руководителя и данные приказа о назначении на должность).</w:t>
      </w:r>
    </w:p>
    <w:p w:rsidR="003F6BCF" w:rsidRDefault="00CC60F9">
      <w:pPr>
        <w:spacing w:after="0" w:line="240" w:lineRule="auto"/>
        <w:ind w:left="-567"/>
        <w:contextualSpacing/>
        <w:jc w:val="both"/>
        <w:rPr>
          <w:rFonts w:ascii="Times New Roman" w:hAnsi="Times New Roman" w:cs="Times New Roman"/>
          <w:i/>
          <w:sz w:val="28"/>
          <w:szCs w:val="28"/>
          <w:lang w:val="kk-KZ"/>
        </w:rPr>
      </w:pPr>
      <w:r>
        <w:rPr>
          <w:rFonts w:ascii="Times New Roman" w:hAnsi="Times New Roman" w:cs="Times New Roman"/>
          <w:i/>
          <w:sz w:val="28"/>
          <w:szCs w:val="28"/>
        </w:rPr>
        <w:t>Правоустанавливающи</w:t>
      </w:r>
      <w:r>
        <w:rPr>
          <w:rFonts w:ascii="Times New Roman" w:hAnsi="Times New Roman" w:cs="Times New Roman"/>
          <w:i/>
          <w:sz w:val="28"/>
          <w:szCs w:val="28"/>
          <w:lang w:val="kk-KZ"/>
        </w:rPr>
        <w:t>е</w:t>
      </w:r>
      <w:r>
        <w:rPr>
          <w:rFonts w:ascii="Times New Roman" w:hAnsi="Times New Roman" w:cs="Times New Roman"/>
          <w:i/>
          <w:sz w:val="28"/>
          <w:szCs w:val="28"/>
        </w:rPr>
        <w:t xml:space="preserve"> и учредительны</w:t>
      </w:r>
      <w:r>
        <w:rPr>
          <w:rFonts w:ascii="Times New Roman" w:hAnsi="Times New Roman" w:cs="Times New Roman"/>
          <w:i/>
          <w:sz w:val="28"/>
          <w:szCs w:val="28"/>
          <w:lang w:val="kk-KZ"/>
        </w:rPr>
        <w:t>е</w:t>
      </w:r>
      <w:r>
        <w:rPr>
          <w:rFonts w:ascii="Times New Roman" w:hAnsi="Times New Roman" w:cs="Times New Roman"/>
          <w:i/>
          <w:sz w:val="28"/>
          <w:szCs w:val="28"/>
        </w:rPr>
        <w:t xml:space="preserve"> документ</w:t>
      </w:r>
      <w:r>
        <w:rPr>
          <w:rFonts w:ascii="Times New Roman" w:hAnsi="Times New Roman" w:cs="Times New Roman"/>
          <w:i/>
          <w:sz w:val="28"/>
          <w:szCs w:val="28"/>
          <w:lang w:val="kk-KZ"/>
        </w:rPr>
        <w:t>ы.</w:t>
      </w:r>
    </w:p>
    <w:p w:rsidR="003F6BCF" w:rsidRDefault="00CC60F9">
      <w:pPr>
        <w:pStyle w:val="afe"/>
        <w:tabs>
          <w:tab w:val="left" w:pos="2552"/>
          <w:tab w:val="left" w:pos="9355"/>
        </w:tabs>
        <w:ind w:left="-567"/>
        <w:rPr>
          <w:rFonts w:ascii="Times New Roman" w:hAnsi="Times New Roman" w:cs="Times New Roman"/>
          <w:b/>
          <w:i/>
          <w:sz w:val="28"/>
          <w:szCs w:val="28"/>
          <w:lang w:val="kk-KZ"/>
        </w:rPr>
      </w:pPr>
      <w:r>
        <w:rPr>
          <w:rFonts w:ascii="Times New Roman" w:hAnsi="Times New Roman" w:cs="Times New Roman"/>
          <w:i/>
          <w:sz w:val="28"/>
          <w:szCs w:val="28"/>
        </w:rPr>
        <w:t>Разрешительны</w:t>
      </w:r>
      <w:r>
        <w:rPr>
          <w:rFonts w:ascii="Times New Roman" w:hAnsi="Times New Roman" w:cs="Times New Roman"/>
          <w:i/>
          <w:sz w:val="28"/>
          <w:szCs w:val="28"/>
          <w:lang w:val="kk-KZ"/>
        </w:rPr>
        <w:t>е</w:t>
      </w:r>
      <w:r>
        <w:rPr>
          <w:rFonts w:ascii="Times New Roman" w:hAnsi="Times New Roman" w:cs="Times New Roman"/>
          <w:i/>
          <w:sz w:val="28"/>
          <w:szCs w:val="28"/>
        </w:rPr>
        <w:t xml:space="preserve"> документ</w:t>
      </w:r>
      <w:r>
        <w:rPr>
          <w:rFonts w:ascii="Times New Roman" w:hAnsi="Times New Roman" w:cs="Times New Roman"/>
          <w:i/>
          <w:sz w:val="28"/>
          <w:szCs w:val="28"/>
          <w:lang w:val="kk-KZ"/>
        </w:rPr>
        <w:t>ы.</w:t>
      </w:r>
    </w:p>
    <w:p w:rsidR="003F6BCF" w:rsidRDefault="00CC60F9">
      <w:pPr>
        <w:pStyle w:val="afe"/>
        <w:ind w:left="-567" w:firstLine="360"/>
        <w:rPr>
          <w:rFonts w:ascii="Times New Roman" w:hAnsi="Times New Roman" w:cs="Times New Roman"/>
          <w:b/>
          <w:sz w:val="28"/>
          <w:szCs w:val="28"/>
        </w:rPr>
      </w:pPr>
      <w:r>
        <w:rPr>
          <w:rFonts w:ascii="Times New Roman" w:hAnsi="Times New Roman" w:cs="Times New Roman"/>
          <w:b/>
          <w:sz w:val="28"/>
          <w:szCs w:val="28"/>
        </w:rPr>
        <w:t>Наименование организации (на государственном языке):</w:t>
      </w:r>
    </w:p>
    <w:p w:rsidR="003F6BCF" w:rsidRDefault="00CC60F9">
      <w:pPr>
        <w:pStyle w:val="afe"/>
        <w:ind w:left="-567" w:firstLine="360"/>
        <w:jc w:val="both"/>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 облысы білім басқармасы «Ақ ниет» мектеп-интернаты» КММ</w:t>
      </w:r>
    </w:p>
    <w:p w:rsidR="003F6BCF" w:rsidRDefault="00CC60F9">
      <w:pPr>
        <w:pStyle w:val="afe"/>
        <w:ind w:left="-567" w:firstLine="360"/>
        <w:jc w:val="both"/>
        <w:rPr>
          <w:rFonts w:ascii="Times New Roman" w:hAnsi="Times New Roman" w:cs="Times New Roman"/>
          <w:sz w:val="28"/>
          <w:szCs w:val="28"/>
        </w:rPr>
      </w:pPr>
      <w:r>
        <w:rPr>
          <w:rFonts w:ascii="Times New Roman" w:hAnsi="Times New Roman" w:cs="Times New Roman"/>
          <w:sz w:val="28"/>
          <w:szCs w:val="28"/>
        </w:rPr>
        <w:t>КГУ «Школа-интернат «</w:t>
      </w:r>
      <w:r>
        <w:rPr>
          <w:rFonts w:ascii="Times New Roman" w:hAnsi="Times New Roman" w:cs="Times New Roman"/>
          <w:sz w:val="28"/>
          <w:szCs w:val="28"/>
          <w:lang w:val="kk-KZ"/>
        </w:rPr>
        <w:t>Ақ ниет</w:t>
      </w:r>
      <w:r>
        <w:rPr>
          <w:rFonts w:ascii="Times New Roman" w:hAnsi="Times New Roman" w:cs="Times New Roman"/>
          <w:sz w:val="28"/>
          <w:szCs w:val="28"/>
        </w:rPr>
        <w:t>» управления образования</w:t>
      </w:r>
      <w:r>
        <w:rPr>
          <w:rFonts w:ascii="Times New Roman" w:hAnsi="Times New Roman" w:cs="Times New Roman"/>
          <w:sz w:val="28"/>
          <w:szCs w:val="28"/>
          <w:lang w:val="kk-KZ"/>
        </w:rPr>
        <w:t xml:space="preserve"> Восточно-Казахстанской</w:t>
      </w:r>
      <w:r>
        <w:rPr>
          <w:rFonts w:ascii="Times New Roman" w:hAnsi="Times New Roman" w:cs="Times New Roman"/>
          <w:sz w:val="28"/>
          <w:szCs w:val="28"/>
        </w:rPr>
        <w:t xml:space="preserve"> области </w:t>
      </w:r>
    </w:p>
    <w:p w:rsidR="003F6BCF" w:rsidRDefault="00CC60F9">
      <w:pPr>
        <w:pStyle w:val="afe"/>
        <w:ind w:left="-567"/>
        <w:jc w:val="both"/>
        <w:rPr>
          <w:rFonts w:ascii="Times New Roman" w:hAnsi="Times New Roman" w:cs="Times New Roman"/>
          <w:sz w:val="28"/>
          <w:szCs w:val="28"/>
          <w:lang w:val="kk-KZ"/>
        </w:rPr>
      </w:pPr>
      <w:r>
        <w:rPr>
          <w:rFonts w:ascii="Times New Roman" w:hAnsi="Times New Roman" w:cs="Times New Roman"/>
          <w:b/>
          <w:iCs/>
          <w:sz w:val="28"/>
          <w:szCs w:val="28"/>
        </w:rPr>
        <w:t>Местонахождение (адрес, телефон, почта)</w:t>
      </w:r>
      <w:r>
        <w:rPr>
          <w:rFonts w:ascii="Times New Roman" w:hAnsi="Times New Roman" w:cs="Times New Roman"/>
          <w:b/>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070010 ВКО, г. Усть-Каменогорск, </w:t>
      </w:r>
      <w:r>
        <w:rPr>
          <w:rFonts w:ascii="Times New Roman" w:hAnsi="Times New Roman" w:cs="Times New Roman"/>
          <w:sz w:val="28"/>
          <w:szCs w:val="28"/>
          <w:lang w:val="kk-KZ"/>
        </w:rPr>
        <w:t xml:space="preserve">ул.Севастопольская 6/2, </w:t>
      </w:r>
    </w:p>
    <w:p w:rsidR="003F6BCF" w:rsidRDefault="00CC60F9">
      <w:pPr>
        <w:pStyle w:val="afe"/>
        <w:ind w:left="-567"/>
        <w:jc w:val="both"/>
        <w:rPr>
          <w:rFonts w:ascii="Times New Roman" w:hAnsi="Times New Roman" w:cs="Times New Roman"/>
          <w:sz w:val="28"/>
          <w:szCs w:val="28"/>
        </w:rPr>
      </w:pPr>
      <w:r>
        <w:rPr>
          <w:rFonts w:ascii="Times New Roman" w:hAnsi="Times New Roman" w:cs="Times New Roman"/>
          <w:sz w:val="28"/>
          <w:szCs w:val="28"/>
          <w:lang w:val="kk-KZ"/>
        </w:rPr>
        <w:t>телефоны</w:t>
      </w:r>
      <w:r>
        <w:rPr>
          <w:rFonts w:ascii="Times New Roman" w:hAnsi="Times New Roman" w:cs="Times New Roman"/>
          <w:sz w:val="28"/>
          <w:szCs w:val="28"/>
        </w:rPr>
        <w:t xml:space="preserve"> 8(7232)54-</w:t>
      </w:r>
      <w:r>
        <w:rPr>
          <w:rFonts w:ascii="Times New Roman" w:hAnsi="Times New Roman" w:cs="Times New Roman"/>
          <w:sz w:val="28"/>
          <w:szCs w:val="28"/>
          <w:lang w:val="kk-KZ"/>
        </w:rPr>
        <w:t>48</w:t>
      </w:r>
      <w:r>
        <w:rPr>
          <w:rFonts w:ascii="Times New Roman" w:hAnsi="Times New Roman" w:cs="Times New Roman"/>
          <w:sz w:val="28"/>
          <w:szCs w:val="28"/>
        </w:rPr>
        <w:t>-</w:t>
      </w:r>
      <w:r>
        <w:rPr>
          <w:rFonts w:ascii="Times New Roman" w:hAnsi="Times New Roman" w:cs="Times New Roman"/>
          <w:sz w:val="28"/>
          <w:szCs w:val="28"/>
          <w:lang w:val="kk-KZ"/>
        </w:rPr>
        <w:t>21 (директор)</w:t>
      </w:r>
      <w:r>
        <w:rPr>
          <w:rFonts w:ascii="Times New Roman" w:hAnsi="Times New Roman" w:cs="Times New Roman"/>
          <w:sz w:val="28"/>
          <w:szCs w:val="28"/>
        </w:rPr>
        <w:t>, 8(7232)</w:t>
      </w:r>
      <w:r>
        <w:rPr>
          <w:rFonts w:ascii="Times New Roman" w:hAnsi="Times New Roman" w:cs="Times New Roman"/>
          <w:sz w:val="28"/>
          <w:szCs w:val="28"/>
          <w:lang w:val="kk-KZ"/>
        </w:rPr>
        <w:t>51-15-03 (ресепшн)</w:t>
      </w:r>
      <w:r>
        <w:rPr>
          <w:rFonts w:ascii="Times New Roman" w:hAnsi="Times New Roman" w:cs="Times New Roman"/>
          <w:sz w:val="28"/>
          <w:szCs w:val="28"/>
        </w:rPr>
        <w:t xml:space="preserve">, </w:t>
      </w:r>
    </w:p>
    <w:p w:rsidR="003F6BCF" w:rsidRPr="00CC60F9" w:rsidRDefault="00CC60F9">
      <w:pPr>
        <w:pStyle w:val="afe"/>
        <w:ind w:left="-567"/>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e</w:t>
      </w:r>
      <w:r w:rsidRPr="00CC60F9">
        <w:rPr>
          <w:rFonts w:ascii="Times New Roman" w:hAnsi="Times New Roman" w:cs="Times New Roman"/>
          <w:color w:val="0070C0"/>
          <w:sz w:val="28"/>
          <w:szCs w:val="28"/>
          <w:lang w:val="en-US"/>
        </w:rPr>
        <w:t>-</w:t>
      </w:r>
      <w:r>
        <w:rPr>
          <w:rFonts w:ascii="Times New Roman" w:hAnsi="Times New Roman" w:cs="Times New Roman"/>
          <w:color w:val="0070C0"/>
          <w:sz w:val="28"/>
          <w:szCs w:val="28"/>
          <w:lang w:val="en-US"/>
        </w:rPr>
        <w:t>mail</w:t>
      </w:r>
      <w:r w:rsidRPr="00CC60F9">
        <w:rPr>
          <w:rFonts w:ascii="Times New Roman" w:hAnsi="Times New Roman" w:cs="Times New Roman"/>
          <w:color w:val="0070C0"/>
          <w:sz w:val="28"/>
          <w:szCs w:val="28"/>
          <w:lang w:val="en-US"/>
        </w:rPr>
        <w:t>:</w:t>
      </w:r>
      <w:r>
        <w:rPr>
          <w:rFonts w:ascii="Times New Roman" w:hAnsi="Times New Roman" w:cs="Times New Roman"/>
          <w:color w:val="0070C0"/>
          <w:sz w:val="28"/>
          <w:szCs w:val="28"/>
          <w:lang w:val="kk-KZ"/>
        </w:rPr>
        <w:t xml:space="preserve"> </w:t>
      </w:r>
      <w:hyperlink r:id="rId9" w:history="1">
        <w:r>
          <w:rPr>
            <w:rStyle w:val="a5"/>
            <w:sz w:val="28"/>
            <w:szCs w:val="28"/>
            <w:lang w:val="en-US"/>
          </w:rPr>
          <w:t>internatakniet</w:t>
        </w:r>
        <w:r w:rsidRPr="00CC60F9">
          <w:rPr>
            <w:rStyle w:val="a5"/>
            <w:sz w:val="28"/>
            <w:szCs w:val="28"/>
            <w:lang w:val="en-US"/>
          </w:rPr>
          <w:t>@</w:t>
        </w:r>
        <w:r>
          <w:rPr>
            <w:rStyle w:val="a5"/>
            <w:sz w:val="28"/>
            <w:szCs w:val="28"/>
            <w:lang w:val="en-US"/>
          </w:rPr>
          <w:t>vko</w:t>
        </w:r>
        <w:r w:rsidRPr="00CC60F9">
          <w:rPr>
            <w:rStyle w:val="a5"/>
            <w:sz w:val="28"/>
            <w:szCs w:val="28"/>
            <w:lang w:val="en-US"/>
          </w:rPr>
          <w:t>.</w:t>
        </w:r>
        <w:r>
          <w:rPr>
            <w:rStyle w:val="a5"/>
            <w:sz w:val="28"/>
            <w:szCs w:val="28"/>
            <w:lang w:val="en-US"/>
          </w:rPr>
          <w:t>edu</w:t>
        </w:r>
        <w:r w:rsidRPr="00CC60F9">
          <w:rPr>
            <w:rStyle w:val="a5"/>
            <w:sz w:val="28"/>
            <w:szCs w:val="28"/>
            <w:lang w:val="en-US"/>
          </w:rPr>
          <w:t>.</w:t>
        </w:r>
        <w:r>
          <w:rPr>
            <w:rStyle w:val="a5"/>
            <w:sz w:val="28"/>
            <w:szCs w:val="28"/>
            <w:lang w:val="en-US"/>
          </w:rPr>
          <w:t>kz</w:t>
        </w:r>
      </w:hyperlink>
      <w:r w:rsidRPr="00CC60F9">
        <w:rPr>
          <w:sz w:val="28"/>
          <w:szCs w:val="28"/>
          <w:lang w:val="en-US"/>
        </w:rPr>
        <w:t xml:space="preserve"> </w:t>
      </w:r>
    </w:p>
    <w:p w:rsidR="003F6BCF" w:rsidRDefault="00CC60F9">
      <w:pPr>
        <w:spacing w:after="0" w:line="240" w:lineRule="auto"/>
        <w:rPr>
          <w:color w:val="0563C1" w:themeColor="hyperlink"/>
          <w:sz w:val="28"/>
          <w:szCs w:val="28"/>
          <w:u w:val="single"/>
        </w:rPr>
      </w:pPr>
      <w:r>
        <w:rPr>
          <w:rFonts w:ascii="Times New Roman" w:hAnsi="Times New Roman" w:cs="Times New Roman"/>
          <w:color w:val="0070C0"/>
          <w:sz w:val="28"/>
          <w:szCs w:val="28"/>
        </w:rPr>
        <w:t>Сайт школы</w:t>
      </w:r>
      <w:r>
        <w:rPr>
          <w:rFonts w:ascii="Times New Roman" w:hAnsi="Times New Roman" w:cs="Times New Roman"/>
          <w:color w:val="0070C0"/>
          <w:sz w:val="28"/>
          <w:szCs w:val="28"/>
          <w:lang w:val="kk-KZ"/>
        </w:rPr>
        <w:t xml:space="preserve"> </w:t>
      </w:r>
      <w:hyperlink r:id="rId10" w:history="1">
        <w:r>
          <w:rPr>
            <w:color w:val="0563C1" w:themeColor="hyperlink"/>
            <w:sz w:val="28"/>
            <w:szCs w:val="28"/>
            <w:u w:val="single"/>
          </w:rPr>
          <w:t>https://vko-akniet.kz/</w:t>
        </w:r>
      </w:hyperlink>
    </w:p>
    <w:p w:rsidR="003F6BCF" w:rsidRDefault="00CC60F9">
      <w:pPr>
        <w:spacing w:after="0" w:line="240" w:lineRule="auto"/>
        <w:rPr>
          <w:rFonts w:ascii="Times New Roman" w:hAnsi="Times New Roman" w:cs="Times New Roman"/>
          <w:color w:val="0070C0"/>
          <w:sz w:val="28"/>
          <w:szCs w:val="28"/>
          <w:lang w:val="kk-KZ"/>
        </w:rPr>
      </w:pPr>
      <w:r>
        <w:rPr>
          <w:rFonts w:ascii="Times New Roman" w:hAnsi="Times New Roman" w:cs="Times New Roman"/>
          <w:color w:val="0070C0"/>
          <w:sz w:val="28"/>
          <w:szCs w:val="28"/>
          <w:lang w:val="en-US"/>
        </w:rPr>
        <w:t>Instagram</w:t>
      </w:r>
      <w:r>
        <w:rPr>
          <w:rFonts w:ascii="Times New Roman" w:hAnsi="Times New Roman" w:cs="Times New Roman"/>
          <w:color w:val="0070C0"/>
          <w:sz w:val="28"/>
          <w:szCs w:val="28"/>
          <w:lang w:val="kk-KZ"/>
        </w:rPr>
        <w:t xml:space="preserve">: </w:t>
      </w:r>
    </w:p>
    <w:p w:rsidR="003F6BCF" w:rsidRDefault="00CC60F9">
      <w:pPr>
        <w:spacing w:after="0" w:line="240" w:lineRule="auto"/>
        <w:rPr>
          <w:rFonts w:ascii="Times New Roman" w:hAnsi="Times New Roman" w:cs="Times New Roman"/>
          <w:sz w:val="28"/>
          <w:szCs w:val="28"/>
          <w:lang w:val="kk-KZ"/>
        </w:rPr>
      </w:pPr>
      <w:r>
        <w:rPr>
          <w:rFonts w:ascii="Times New Roman" w:hAnsi="Times New Roman" w:cs="Times New Roman"/>
          <w:color w:val="0070C0"/>
          <w:sz w:val="28"/>
          <w:szCs w:val="28"/>
          <w:u w:val="single"/>
          <w:lang w:val="kk-KZ"/>
        </w:rPr>
        <w:t>https://www.instagram.com/schoolakniet_2016/?igsh=dDJiNnVuZ2RkZGhv#</w:t>
      </w:r>
    </w:p>
    <w:p w:rsidR="003F6BCF" w:rsidRDefault="00CC60F9">
      <w:pPr>
        <w:pStyle w:val="afe"/>
        <w:jc w:val="both"/>
        <w:rPr>
          <w:rFonts w:ascii="Times New Roman" w:hAnsi="Times New Roman" w:cs="Times New Roman"/>
          <w:color w:val="0070C0"/>
          <w:sz w:val="28"/>
          <w:szCs w:val="28"/>
          <w:u w:val="single"/>
        </w:rPr>
      </w:pPr>
      <w:r>
        <w:rPr>
          <w:rFonts w:ascii="Times New Roman" w:hAnsi="Times New Roman" w:cs="Times New Roman"/>
          <w:color w:val="0070C0"/>
          <w:sz w:val="28"/>
          <w:szCs w:val="28"/>
        </w:rPr>
        <w:t>Фейсбук</w:t>
      </w:r>
      <w:r>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u w:val="single"/>
        </w:rPr>
        <w:t>https://www.facebook.com/share/1E4gtAJXLT/?mibextid=wwXIfr</w:t>
      </w:r>
    </w:p>
    <w:p w:rsidR="003F6BCF" w:rsidRDefault="00CC60F9">
      <w:pPr>
        <w:pStyle w:val="afe"/>
        <w:ind w:left="-567" w:firstLine="708"/>
        <w:jc w:val="both"/>
        <w:rPr>
          <w:rFonts w:ascii="Times New Roman" w:hAnsi="Times New Roman" w:cs="Times New Roman"/>
          <w:sz w:val="28"/>
          <w:szCs w:val="28"/>
          <w:lang w:val="kk-KZ" w:eastAsia="zh-CN"/>
        </w:rPr>
      </w:pPr>
      <w:r>
        <w:rPr>
          <w:rFonts w:ascii="Times New Roman" w:hAnsi="Times New Roman" w:cs="Times New Roman"/>
          <w:b/>
          <w:bCs/>
          <w:sz w:val="28"/>
          <w:szCs w:val="28"/>
          <w:lang w:val="kk-KZ" w:eastAsia="zh-CN"/>
        </w:rPr>
        <w:t>История создания:</w:t>
      </w:r>
      <w:r>
        <w:rPr>
          <w:rFonts w:ascii="Times New Roman" w:hAnsi="Times New Roman" w:cs="Times New Roman"/>
          <w:sz w:val="28"/>
          <w:szCs w:val="28"/>
          <w:lang w:val="kk-KZ" w:eastAsia="zh-CN"/>
        </w:rPr>
        <w:t xml:space="preserve"> Коммунальное государственное учреждение "Школа-интернат "Ақ ниет" управления образования Восточно-Казахстанской области создано по постановлению Восточно-Казахстанского областного акимата №190 от 30 июня 2016 года. Официально функционирует с января 2017 года. </w:t>
      </w:r>
    </w:p>
    <w:p w:rsidR="003F6BCF" w:rsidRDefault="00CC60F9">
      <w:pPr>
        <w:pStyle w:val="afe"/>
        <w:ind w:left="-567" w:firstLine="708"/>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Целью создания учреждения является: начальное образование, воспитание и всестороннее развитие детей с нарушениями в развитии, коррекционно–развивающее обучение и психолого-медико-педагогическая реабилитация в условиях проживания в учреждении детей с нарушениями опорно-двигательного аппарата, зрения, слуха и речи с сохранным интеллектом.</w:t>
      </w:r>
    </w:p>
    <w:p w:rsidR="003F6BCF" w:rsidRDefault="00CC60F9">
      <w:pPr>
        <w:pStyle w:val="afe"/>
        <w:ind w:left="-567" w:firstLine="708"/>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Язык обучения/воспитания – государственный, русский.</w:t>
      </w:r>
    </w:p>
    <w:p w:rsidR="003F6BCF" w:rsidRDefault="00CC60F9">
      <w:pPr>
        <w:pStyle w:val="afe"/>
        <w:ind w:left="-567" w:firstLine="708"/>
        <w:jc w:val="both"/>
        <w:rPr>
          <w:rFonts w:ascii="Times New Roman" w:hAnsi="Times New Roman" w:cs="Times New Roman"/>
          <w:sz w:val="28"/>
          <w:szCs w:val="28"/>
        </w:rPr>
      </w:pPr>
      <w:r>
        <w:rPr>
          <w:rFonts w:ascii="Times New Roman" w:hAnsi="Times New Roman" w:cs="Times New Roman"/>
          <w:b/>
          <w:sz w:val="28"/>
          <w:szCs w:val="28"/>
        </w:rPr>
        <w:t>Уникальность учреждения</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Учреждение </w:t>
      </w:r>
      <w:r>
        <w:rPr>
          <w:rFonts w:ascii="Times New Roman" w:hAnsi="Times New Roman" w:cs="Times New Roman"/>
          <w:sz w:val="28"/>
          <w:szCs w:val="28"/>
        </w:rPr>
        <w:t xml:space="preserve">функционирует как организация специального образования и одновременно создаёт условия для включения воспитанников с особыми образовательными потребностями </w:t>
      </w:r>
      <w:r>
        <w:rPr>
          <w:rFonts w:ascii="Times New Roman" w:hAnsi="Times New Roman" w:cs="Times New Roman"/>
          <w:sz w:val="28"/>
          <w:szCs w:val="28"/>
          <w:lang w:val="kk-KZ"/>
        </w:rPr>
        <w:t>в  инклюзивное образование</w:t>
      </w:r>
      <w:r>
        <w:rPr>
          <w:rFonts w:ascii="Times New Roman" w:hAnsi="Times New Roman" w:cs="Times New Roman"/>
          <w:sz w:val="28"/>
          <w:szCs w:val="28"/>
        </w:rPr>
        <w:t xml:space="preserve">: </w:t>
      </w:r>
      <w:r>
        <w:rPr>
          <w:rFonts w:ascii="Times New Roman" w:hAnsi="Times New Roman" w:cs="Times New Roman"/>
          <w:sz w:val="28"/>
          <w:szCs w:val="28"/>
          <w:lang w:eastAsia="zh-CN"/>
        </w:rPr>
        <w:t xml:space="preserve">с 5 класса воспитанники, проживая в «Ак ниет», основное и среднее образование получают в общеобразовательных школах № 15,19,37. Воспитанники, </w:t>
      </w:r>
      <w:r>
        <w:rPr>
          <w:rFonts w:ascii="Times New Roman" w:hAnsi="Times New Roman" w:cs="Times New Roman"/>
          <w:sz w:val="28"/>
          <w:szCs w:val="28"/>
        </w:rPr>
        <w:t>окончившие 9 классов, оставаясь проживать в интернате,</w:t>
      </w:r>
      <w:r>
        <w:rPr>
          <w:rFonts w:ascii="Times New Roman" w:hAnsi="Times New Roman" w:cs="Times New Roman"/>
          <w:sz w:val="28"/>
          <w:szCs w:val="28"/>
          <w:lang w:eastAsia="zh-CN"/>
        </w:rPr>
        <w:t xml:space="preserve"> </w:t>
      </w:r>
      <w:r>
        <w:rPr>
          <w:rFonts w:ascii="Times New Roman" w:hAnsi="Times New Roman" w:cs="Times New Roman"/>
          <w:iCs/>
          <w:sz w:val="28"/>
          <w:szCs w:val="28"/>
        </w:rPr>
        <w:t>техническое и профессиональное образование получают в колледжах</w:t>
      </w:r>
      <w:r>
        <w:rPr>
          <w:rFonts w:ascii="Times New Roman" w:hAnsi="Times New Roman" w:cs="Times New Roman"/>
          <w:sz w:val="28"/>
          <w:szCs w:val="28"/>
        </w:rPr>
        <w:t xml:space="preserve"> города Усть-Каменогорск</w:t>
      </w:r>
    </w:p>
    <w:p w:rsidR="003F6BCF" w:rsidRDefault="00CC60F9">
      <w:pPr>
        <w:pStyle w:val="afe"/>
        <w:ind w:left="-567"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деятельность осуществляется по направлениям: </w:t>
      </w:r>
    </w:p>
    <w:p w:rsidR="003F6BCF" w:rsidRDefault="00CC60F9">
      <w:pPr>
        <w:pStyle w:val="afe"/>
        <w:ind w:left="-567"/>
        <w:jc w:val="both"/>
        <w:rPr>
          <w:rFonts w:ascii="Times New Roman" w:hAnsi="Times New Roman" w:cs="Times New Roman"/>
          <w:sz w:val="28"/>
          <w:szCs w:val="28"/>
        </w:rPr>
      </w:pPr>
      <w:r>
        <w:rPr>
          <w:rFonts w:ascii="Times New Roman" w:hAnsi="Times New Roman" w:cs="Times New Roman"/>
          <w:sz w:val="28"/>
          <w:szCs w:val="28"/>
        </w:rPr>
        <w:t>1)  обеспечение качественного начального образования в рамках ГОСО – на базе школы-интерната организовано начальное обучение с пролонгированными сроками (0, 1-4 классы);</w:t>
      </w:r>
    </w:p>
    <w:p w:rsidR="003F6BCF" w:rsidRDefault="00CC60F9">
      <w:pPr>
        <w:pStyle w:val="afe"/>
        <w:ind w:left="-567"/>
        <w:jc w:val="both"/>
        <w:rPr>
          <w:rFonts w:ascii="Times New Roman" w:hAnsi="Times New Roman" w:cs="Times New Roman"/>
          <w:sz w:val="28"/>
          <w:szCs w:val="28"/>
        </w:rPr>
      </w:pPr>
      <w:r>
        <w:rPr>
          <w:rFonts w:ascii="Times New Roman" w:hAnsi="Times New Roman" w:cs="Times New Roman"/>
          <w:sz w:val="28"/>
          <w:szCs w:val="28"/>
        </w:rPr>
        <w:t>2) преодоление и минимизация дефицитов развития, укрепление здоровья -  осуществляется психолого-педагогическая поддержка и медицинское сопровождение командой специалистов: психолог, логопед, тифлопедагог, сурдопедагог, инструктор адаптивной и лечебной физкультуры, медицинские работники;</w:t>
      </w:r>
    </w:p>
    <w:p w:rsidR="003F6BCF" w:rsidRDefault="00CC60F9">
      <w:pPr>
        <w:pStyle w:val="afe"/>
        <w:ind w:left="-567"/>
        <w:jc w:val="both"/>
        <w:rPr>
          <w:rFonts w:ascii="Times New Roman" w:hAnsi="Times New Roman" w:cs="Times New Roman"/>
          <w:sz w:val="28"/>
          <w:szCs w:val="28"/>
        </w:rPr>
      </w:pPr>
      <w:r>
        <w:rPr>
          <w:rFonts w:ascii="Times New Roman" w:hAnsi="Times New Roman" w:cs="Times New Roman"/>
          <w:sz w:val="28"/>
          <w:szCs w:val="28"/>
        </w:rPr>
        <w:lastRenderedPageBreak/>
        <w:t>3) помощь в профессиональном самоопределении - проводится курсовая начальная подготовка по нескольким специальностям на базе «Ак ниет» и работа Центра компетенций по различным направлениям.</w:t>
      </w:r>
    </w:p>
    <w:p w:rsidR="003F6BCF" w:rsidRDefault="00CC60F9">
      <w:pPr>
        <w:pStyle w:val="afe"/>
        <w:ind w:left="-567"/>
        <w:jc w:val="both"/>
        <w:rPr>
          <w:rFonts w:ascii="Times New Roman" w:hAnsi="Times New Roman" w:cs="Times New Roman"/>
          <w:sz w:val="28"/>
          <w:szCs w:val="28"/>
        </w:rPr>
      </w:pPr>
      <w:r>
        <w:rPr>
          <w:rFonts w:ascii="Times New Roman" w:hAnsi="Times New Roman" w:cs="Times New Roman"/>
          <w:sz w:val="28"/>
          <w:szCs w:val="28"/>
        </w:rPr>
        <w:t>4) вовлечение воспитанников в дополнительное образование и развитие одаренностей.</w:t>
      </w:r>
    </w:p>
    <w:p w:rsidR="003F6BCF" w:rsidRDefault="00CC60F9">
      <w:pPr>
        <w:pStyle w:val="afe"/>
        <w:ind w:left="-567" w:firstLine="708"/>
        <w:jc w:val="both"/>
        <w:rPr>
          <w:rFonts w:ascii="Times New Roman" w:hAnsi="Times New Roman" w:cs="Times New Roman"/>
          <w:sz w:val="28"/>
          <w:szCs w:val="28"/>
          <w:lang w:eastAsia="ar-SA"/>
        </w:rPr>
      </w:pPr>
      <w:r>
        <w:rPr>
          <w:rFonts w:ascii="Times New Roman" w:hAnsi="Times New Roman" w:cs="Times New Roman"/>
          <w:sz w:val="28"/>
          <w:szCs w:val="28"/>
          <w:lang w:val="kk-KZ"/>
        </w:rPr>
        <w:t xml:space="preserve">Виды деятельности: </w:t>
      </w:r>
    </w:p>
    <w:p w:rsidR="003F6BCF" w:rsidRDefault="00CC60F9">
      <w:pPr>
        <w:pStyle w:val="afe"/>
        <w:ind w:left="-567"/>
        <w:jc w:val="both"/>
        <w:rPr>
          <w:rFonts w:ascii="Times New Roman" w:hAnsi="Times New Roman" w:cs="Times New Roman"/>
          <w:sz w:val="28"/>
          <w:szCs w:val="28"/>
          <w:lang w:val="kk-KZ"/>
        </w:rPr>
      </w:pPr>
      <w:r>
        <w:rPr>
          <w:rFonts w:ascii="Times New Roman" w:hAnsi="Times New Roman" w:cs="Times New Roman"/>
          <w:sz w:val="28"/>
          <w:szCs w:val="28"/>
          <w:lang w:val="kk-KZ"/>
        </w:rPr>
        <w:t>- реализация общеобразовательных учебных программ начального образования и специальных учебных программ, разрабатываемых на основе общеобразовательных учебных программ начального образования;</w:t>
      </w:r>
    </w:p>
    <w:p w:rsidR="003F6BCF" w:rsidRDefault="00CC60F9">
      <w:pPr>
        <w:pStyle w:val="afe"/>
        <w:ind w:left="-567"/>
        <w:jc w:val="both"/>
        <w:rPr>
          <w:rFonts w:ascii="Times New Roman" w:hAnsi="Times New Roman" w:cs="Times New Roman"/>
          <w:sz w:val="28"/>
          <w:szCs w:val="28"/>
          <w:lang w:val="kk-KZ"/>
        </w:rPr>
      </w:pPr>
      <w:r>
        <w:rPr>
          <w:rFonts w:ascii="Times New Roman" w:hAnsi="Times New Roman" w:cs="Times New Roman"/>
          <w:sz w:val="28"/>
          <w:szCs w:val="28"/>
          <w:lang w:val="kk-KZ"/>
        </w:rPr>
        <w:t>- реализация дополнительных образовательных программ различных направлений, в том числе по направлениям профессионального образования;</w:t>
      </w:r>
    </w:p>
    <w:p w:rsidR="003F6BCF" w:rsidRDefault="00CC60F9">
      <w:pPr>
        <w:pStyle w:val="afe"/>
        <w:ind w:left="-567"/>
        <w:jc w:val="both"/>
        <w:rPr>
          <w:rFonts w:ascii="Times New Roman" w:hAnsi="Times New Roman" w:cs="Times New Roman"/>
          <w:sz w:val="28"/>
          <w:szCs w:val="28"/>
          <w:lang w:val="kk-KZ"/>
        </w:rPr>
      </w:pPr>
      <w:r>
        <w:rPr>
          <w:rFonts w:ascii="Times New Roman" w:hAnsi="Times New Roman" w:cs="Times New Roman"/>
          <w:sz w:val="28"/>
          <w:szCs w:val="28"/>
          <w:lang w:val="kk-KZ"/>
        </w:rPr>
        <w:t>- реализация программы коррекционной работы в соответствии с содержанием предметов коррекционного компонента типового учебного плана;</w:t>
      </w:r>
    </w:p>
    <w:p w:rsidR="003F6BCF" w:rsidRDefault="00CC60F9">
      <w:pPr>
        <w:pStyle w:val="afe"/>
        <w:ind w:left="-567"/>
        <w:jc w:val="both"/>
        <w:rPr>
          <w:rFonts w:ascii="Times New Roman" w:hAnsi="Times New Roman" w:cs="Times New Roman"/>
          <w:sz w:val="28"/>
          <w:szCs w:val="28"/>
          <w:lang w:val="kk-KZ"/>
        </w:rPr>
      </w:pPr>
      <w:r>
        <w:rPr>
          <w:rFonts w:ascii="Times New Roman" w:hAnsi="Times New Roman" w:cs="Times New Roman"/>
          <w:sz w:val="28"/>
          <w:szCs w:val="28"/>
          <w:lang w:val="kk-KZ"/>
        </w:rPr>
        <w:t>- организация специальных образовательных, лечебных служб для решения задач диагностики, коррекции, реабилитации и индивидуальных занятий с воспитанниками;</w:t>
      </w:r>
    </w:p>
    <w:p w:rsidR="003F6BCF" w:rsidRDefault="00CC60F9">
      <w:pPr>
        <w:pStyle w:val="afe"/>
        <w:ind w:left="-567"/>
        <w:jc w:val="both"/>
        <w:rPr>
          <w:rFonts w:ascii="Times New Roman" w:hAnsi="Times New Roman" w:cs="Times New Roman"/>
          <w:sz w:val="28"/>
          <w:szCs w:val="28"/>
          <w:lang w:val="kk-KZ"/>
        </w:rPr>
      </w:pPr>
      <w:r>
        <w:rPr>
          <w:rFonts w:ascii="Times New Roman" w:hAnsi="Times New Roman" w:cs="Times New Roman"/>
          <w:sz w:val="28"/>
          <w:szCs w:val="28"/>
          <w:lang w:val="kk-KZ"/>
        </w:rPr>
        <w:t>- первичная медико-санитарная помощь, медицинская реабилитация, осуществляемая медицинскими работниками Учреждения на основании лицензии;</w:t>
      </w:r>
    </w:p>
    <w:p w:rsidR="003F6BCF" w:rsidRDefault="00CC60F9">
      <w:pPr>
        <w:pStyle w:val="afe"/>
        <w:ind w:left="-567"/>
        <w:jc w:val="both"/>
        <w:rPr>
          <w:rFonts w:ascii="Times New Roman" w:hAnsi="Times New Roman" w:cs="Times New Roman"/>
          <w:sz w:val="28"/>
          <w:szCs w:val="28"/>
          <w:lang w:val="kk-KZ"/>
        </w:rPr>
      </w:pPr>
      <w:r>
        <w:rPr>
          <w:rFonts w:ascii="Times New Roman" w:hAnsi="Times New Roman" w:cs="Times New Roman"/>
          <w:sz w:val="28"/>
          <w:szCs w:val="28"/>
          <w:lang w:val="kk-KZ"/>
        </w:rPr>
        <w:t>- организация консультаций и методической помощи по вопросам специальной педагогики;</w:t>
      </w:r>
    </w:p>
    <w:p w:rsidR="003F6BCF" w:rsidRDefault="00CC60F9">
      <w:pPr>
        <w:pStyle w:val="afe"/>
        <w:ind w:left="-567"/>
        <w:jc w:val="both"/>
        <w:rPr>
          <w:rFonts w:ascii="Times New Roman" w:hAnsi="Times New Roman" w:cs="Times New Roman"/>
          <w:sz w:val="28"/>
          <w:szCs w:val="28"/>
          <w:lang w:val="kk-KZ"/>
        </w:rPr>
      </w:pPr>
      <w:r>
        <w:rPr>
          <w:rFonts w:ascii="Times New Roman" w:hAnsi="Times New Roman" w:cs="Times New Roman"/>
          <w:sz w:val="28"/>
          <w:szCs w:val="28"/>
          <w:lang w:val="kk-KZ"/>
        </w:rPr>
        <w:t>- организация ресурсной поддержки, проведение научно-практических конференций и семинаров.</w:t>
      </w:r>
    </w:p>
    <w:p w:rsidR="003F6BCF" w:rsidRDefault="00CC60F9">
      <w:pPr>
        <w:pStyle w:val="afe"/>
        <w:ind w:left="-567" w:firstLine="708"/>
        <w:jc w:val="both"/>
        <w:rPr>
          <w:rFonts w:ascii="Times New Roman" w:hAnsi="Times New Roman" w:cs="Times New Roman"/>
          <w:sz w:val="28"/>
          <w:szCs w:val="28"/>
        </w:rPr>
      </w:pPr>
      <w:r>
        <w:rPr>
          <w:rFonts w:ascii="Times New Roman" w:hAnsi="Times New Roman" w:cs="Times New Roman"/>
          <w:i/>
          <w:iCs/>
          <w:sz w:val="28"/>
          <w:szCs w:val="28"/>
          <w:lang w:val="kk-KZ"/>
        </w:rPr>
        <w:t>Справка о государственной регистрации юридического лица</w:t>
      </w:r>
      <w:r>
        <w:rPr>
          <w:rFonts w:ascii="Times New Roman" w:hAnsi="Times New Roman" w:cs="Times New Roman"/>
          <w:sz w:val="28"/>
          <w:szCs w:val="28"/>
          <w:lang w:val="kk-KZ"/>
        </w:rPr>
        <w:t xml:space="preserve"> от 04 августа 2016 года </w:t>
      </w:r>
      <w:r>
        <w:rPr>
          <w:rFonts w:ascii="Times New Roman" w:hAnsi="Times New Roman" w:cs="Times New Roman"/>
          <w:sz w:val="28"/>
          <w:szCs w:val="28"/>
        </w:rPr>
        <w:t xml:space="preserve">БИН 160840004320 бизнес-идентификационный номер </w:t>
      </w:r>
      <w:r>
        <w:rPr>
          <w:rFonts w:ascii="Times New Roman" w:hAnsi="Times New Roman" w:cs="Times New Roman"/>
          <w:sz w:val="28"/>
          <w:szCs w:val="28"/>
          <w:lang w:val="kk-KZ"/>
        </w:rPr>
        <w:t>(зарегистрирована в Управлении юстиции города Усть-Каменогорск Департамента юстиции Восточно-Казахстанской области).</w:t>
      </w:r>
    </w:p>
    <w:p w:rsidR="003F6BCF" w:rsidRDefault="00CC60F9">
      <w:pPr>
        <w:pStyle w:val="afe"/>
        <w:ind w:left="-567"/>
        <w:jc w:val="both"/>
        <w:rPr>
          <w:rFonts w:ascii="Times New Roman" w:hAnsi="Times New Roman" w:cs="Times New Roman"/>
          <w:sz w:val="28"/>
          <w:szCs w:val="28"/>
          <w:lang w:eastAsia="zh-CN"/>
        </w:rPr>
      </w:pPr>
      <w:r>
        <w:rPr>
          <w:rFonts w:ascii="Times New Roman" w:hAnsi="Times New Roman" w:cs="Times New Roman"/>
          <w:sz w:val="28"/>
          <w:szCs w:val="28"/>
        </w:rPr>
        <w:t>Акт на право постоянного землепользования выдан отделом земельных отношений акимата г</w:t>
      </w:r>
      <w:r>
        <w:rPr>
          <w:rFonts w:ascii="Times New Roman" w:hAnsi="Times New Roman" w:cs="Times New Roman"/>
          <w:sz w:val="28"/>
          <w:szCs w:val="28"/>
          <w:lang w:val="kk-KZ"/>
        </w:rPr>
        <w:t>.Усть-Каменогорск</w:t>
      </w:r>
      <w:r>
        <w:rPr>
          <w:rFonts w:ascii="Times New Roman" w:hAnsi="Times New Roman" w:cs="Times New Roman"/>
          <w:sz w:val="28"/>
          <w:szCs w:val="28"/>
        </w:rPr>
        <w:t xml:space="preserve"> 05 01.2017г № 0883385. </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i/>
          <w:iCs/>
          <w:spacing w:val="-2"/>
          <w:sz w:val="28"/>
          <w:szCs w:val="28"/>
        </w:rPr>
        <w:t xml:space="preserve">Справка о государственной перерегистрации юридического лица </w:t>
      </w:r>
      <w:r>
        <w:rPr>
          <w:rFonts w:ascii="Times New Roman" w:hAnsi="Times New Roman" w:cs="Times New Roman"/>
          <w:sz w:val="28"/>
          <w:szCs w:val="28"/>
          <w:lang w:val="kk-KZ"/>
        </w:rPr>
        <w:t xml:space="preserve">Последняя перерегистрация в органах юстиции 13.12.2019г. </w:t>
      </w:r>
      <w:r>
        <w:rPr>
          <w:rFonts w:ascii="Times New Roman" w:hAnsi="Times New Roman" w:cs="Times New Roman"/>
          <w:sz w:val="28"/>
          <w:szCs w:val="28"/>
        </w:rPr>
        <w:t xml:space="preserve">регистрационный номер </w:t>
      </w:r>
      <w:r>
        <w:rPr>
          <w:rFonts w:ascii="Times New Roman" w:hAnsi="Times New Roman" w:cs="Times New Roman"/>
          <w:sz w:val="28"/>
          <w:szCs w:val="28"/>
          <w:lang w:val="kk-KZ"/>
        </w:rPr>
        <w:t xml:space="preserve"> </w:t>
      </w:r>
      <w:r>
        <w:rPr>
          <w:rFonts w:ascii="Times New Roman" w:hAnsi="Times New Roman" w:cs="Times New Roman"/>
          <w:sz w:val="28"/>
          <w:szCs w:val="28"/>
        </w:rPr>
        <w:t>БИН 160840004320</w:t>
      </w:r>
    </w:p>
    <w:p w:rsidR="003F6BCF" w:rsidRDefault="00CC60F9">
      <w:pPr>
        <w:pStyle w:val="afe"/>
        <w:ind w:left="-567" w:firstLine="708"/>
        <w:jc w:val="both"/>
        <w:rPr>
          <w:rFonts w:ascii="Times New Roman" w:hAnsi="Times New Roman" w:cs="Times New Roman"/>
          <w:i/>
          <w:iCs/>
          <w:sz w:val="28"/>
          <w:szCs w:val="28"/>
        </w:rPr>
      </w:pPr>
      <w:r>
        <w:rPr>
          <w:rFonts w:ascii="Times New Roman" w:hAnsi="Times New Roman" w:cs="Times New Roman"/>
          <w:i/>
          <w:iCs/>
          <w:sz w:val="28"/>
          <w:szCs w:val="28"/>
        </w:rPr>
        <w:t>Контактные данные представителя юридического лица:</w:t>
      </w:r>
    </w:p>
    <w:p w:rsidR="003F6BCF" w:rsidRDefault="00CC60F9">
      <w:pPr>
        <w:pStyle w:val="afe"/>
        <w:ind w:left="-567" w:firstLine="708"/>
        <w:jc w:val="both"/>
        <w:rPr>
          <w:rFonts w:ascii="Times New Roman" w:hAnsi="Times New Roman" w:cs="Times New Roman"/>
          <w:b/>
          <w:sz w:val="28"/>
          <w:szCs w:val="28"/>
        </w:rPr>
      </w:pPr>
      <w:r>
        <w:rPr>
          <w:rFonts w:ascii="Times New Roman" w:hAnsi="Times New Roman" w:cs="Times New Roman"/>
          <w:sz w:val="28"/>
          <w:szCs w:val="28"/>
        </w:rPr>
        <w:t xml:space="preserve">Директор школы: </w:t>
      </w:r>
      <w:r>
        <w:rPr>
          <w:rFonts w:ascii="Times New Roman" w:hAnsi="Times New Roman" w:cs="Times New Roman"/>
          <w:b/>
          <w:sz w:val="28"/>
          <w:szCs w:val="28"/>
        </w:rPr>
        <w:t>Кривицкая Светлана Каримуллаевна</w:t>
      </w:r>
    </w:p>
    <w:p w:rsidR="003F6BCF" w:rsidRDefault="00CC60F9">
      <w:pPr>
        <w:pStyle w:val="afe"/>
        <w:ind w:left="-567" w:firstLine="708"/>
        <w:jc w:val="both"/>
        <w:rPr>
          <w:rFonts w:ascii="Times New Roman" w:hAnsi="Times New Roman" w:cs="Times New Roman"/>
          <w:sz w:val="28"/>
          <w:szCs w:val="28"/>
        </w:rPr>
      </w:pPr>
      <w:r>
        <w:rPr>
          <w:rFonts w:ascii="Times New Roman" w:hAnsi="Times New Roman" w:cs="Times New Roman"/>
          <w:sz w:val="28"/>
          <w:szCs w:val="28"/>
        </w:rPr>
        <w:t>Телефон: 8-777-278-92-12</w:t>
      </w:r>
    </w:p>
    <w:p w:rsidR="003F6BCF" w:rsidRDefault="00CC60F9">
      <w:pPr>
        <w:pStyle w:val="afe"/>
        <w:ind w:left="-567" w:firstLine="708"/>
        <w:jc w:val="both"/>
        <w:rPr>
          <w:rFonts w:ascii="Times New Roman" w:hAnsi="Times New Roman" w:cs="Times New Roman"/>
          <w:sz w:val="28"/>
          <w:szCs w:val="28"/>
        </w:rPr>
      </w:pPr>
      <w:r>
        <w:rPr>
          <w:rFonts w:ascii="Times New Roman" w:hAnsi="Times New Roman" w:cs="Times New Roman"/>
          <w:sz w:val="28"/>
          <w:szCs w:val="28"/>
        </w:rPr>
        <w:t>Приказ о назначении на должность: № 27-</w:t>
      </w:r>
      <w:r>
        <w:rPr>
          <w:rFonts w:ascii="Times New Roman" w:hAnsi="Times New Roman" w:cs="Times New Roman"/>
          <w:sz w:val="28"/>
          <w:szCs w:val="28"/>
          <w:lang w:val="kk-KZ"/>
        </w:rPr>
        <w:t xml:space="preserve">К </w:t>
      </w:r>
      <w:r>
        <w:rPr>
          <w:rFonts w:ascii="Times New Roman" w:hAnsi="Times New Roman" w:cs="Times New Roman"/>
          <w:sz w:val="28"/>
          <w:szCs w:val="28"/>
        </w:rPr>
        <w:t>от 13.09.2016</w:t>
      </w:r>
    </w:p>
    <w:p w:rsidR="003F6BCF" w:rsidRDefault="00CC60F9">
      <w:pPr>
        <w:pStyle w:val="afe"/>
        <w:ind w:left="-567" w:firstLine="708"/>
        <w:rPr>
          <w:rFonts w:ascii="Times New Roman" w:hAnsi="Times New Roman" w:cs="Times New Roman"/>
          <w:bCs/>
          <w:i/>
          <w:sz w:val="28"/>
          <w:szCs w:val="28"/>
        </w:rPr>
      </w:pPr>
      <w:r>
        <w:rPr>
          <w:rFonts w:ascii="Times New Roman" w:hAnsi="Times New Roman" w:cs="Times New Roman"/>
          <w:bCs/>
          <w:i/>
          <w:sz w:val="28"/>
          <w:szCs w:val="28"/>
        </w:rPr>
        <w:t>Правоустанавливающие и учредительные документы</w:t>
      </w:r>
    </w:p>
    <w:p w:rsidR="003F6BCF" w:rsidRDefault="00CC60F9">
      <w:pPr>
        <w:pStyle w:val="afe"/>
        <w:ind w:left="-567" w:firstLine="708"/>
        <w:jc w:val="both"/>
        <w:rPr>
          <w:rFonts w:ascii="Times New Roman" w:hAnsi="Times New Roman" w:cs="Times New Roman"/>
          <w:i/>
          <w:iCs/>
          <w:sz w:val="28"/>
          <w:szCs w:val="28"/>
        </w:rPr>
      </w:pPr>
      <w:r>
        <w:rPr>
          <w:rFonts w:ascii="Times New Roman" w:hAnsi="Times New Roman" w:cs="Times New Roman"/>
          <w:sz w:val="28"/>
          <w:szCs w:val="28"/>
          <w:lang w:val="kk-KZ"/>
        </w:rPr>
        <w:t xml:space="preserve">Устав Учреждения утвержден приказом </w:t>
      </w:r>
      <w:r>
        <w:rPr>
          <w:rFonts w:ascii="Times New Roman" w:hAnsi="Times New Roman" w:cs="Times New Roman"/>
          <w:sz w:val="28"/>
          <w:szCs w:val="28"/>
        </w:rPr>
        <w:t xml:space="preserve"> ГУ «Управление по государственным закупкам и коммунальной собственности Восточно-Казахстанской области» от « 25 » </w:t>
      </w:r>
      <w:r>
        <w:rPr>
          <w:rFonts w:ascii="Times New Roman" w:hAnsi="Times New Roman" w:cs="Times New Roman"/>
          <w:sz w:val="28"/>
          <w:szCs w:val="28"/>
          <w:lang w:val="kk-KZ"/>
        </w:rPr>
        <w:t xml:space="preserve">ноября 2019 года .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П-749, согласно которому Учреждение является некоммерческой организацией, обладающей статусом юридического лица, созданной в организационно-правовой форме для осуществляения функций обучения и воспитания детей с особыми образовательными потребностями. Последняя перерегистрация от </w:t>
      </w:r>
      <w:r>
        <w:rPr>
          <w:rFonts w:ascii="Times New Roman" w:hAnsi="Times New Roman" w:cs="Times New Roman"/>
          <w:iCs/>
          <w:sz w:val="28"/>
          <w:szCs w:val="28"/>
        </w:rPr>
        <w:t>13.12.2019г.</w:t>
      </w:r>
      <w:r>
        <w:rPr>
          <w:rFonts w:ascii="Times New Roman" w:hAnsi="Times New Roman" w:cs="Times New Roman"/>
          <w:iCs/>
          <w:sz w:val="28"/>
          <w:szCs w:val="28"/>
          <w:lang w:val="kk-KZ"/>
        </w:rPr>
        <w:t xml:space="preserve"> </w:t>
      </w:r>
      <w:r>
        <w:rPr>
          <w:rFonts w:ascii="Times New Roman" w:hAnsi="Times New Roman" w:cs="Times New Roman"/>
          <w:iCs/>
          <w:sz w:val="28"/>
          <w:szCs w:val="28"/>
        </w:rPr>
        <w:t xml:space="preserve">в Департаменте Юстиции ВКО </w:t>
      </w:r>
    </w:p>
    <w:p w:rsidR="003F6BCF" w:rsidRDefault="00CC60F9">
      <w:pPr>
        <w:pStyle w:val="aff0"/>
        <w:ind w:left="-567" w:firstLine="851"/>
        <w:jc w:val="both"/>
        <w:rPr>
          <w:rFonts w:eastAsia="Times New Roman"/>
          <w:i/>
          <w:color w:val="FF0000"/>
          <w:sz w:val="28"/>
          <w:szCs w:val="28"/>
        </w:rPr>
      </w:pPr>
      <w:r>
        <w:rPr>
          <w:color w:val="FF0000"/>
          <w:sz w:val="28"/>
          <w:szCs w:val="28"/>
        </w:rPr>
        <w:br w:type="page"/>
      </w:r>
      <w:r>
        <w:rPr>
          <w:i/>
          <w:sz w:val="28"/>
          <w:szCs w:val="28"/>
        </w:rPr>
        <w:lastRenderedPageBreak/>
        <w:t>Справка</w:t>
      </w:r>
      <w:r>
        <w:rPr>
          <w:i/>
          <w:spacing w:val="80"/>
          <w:sz w:val="28"/>
          <w:szCs w:val="28"/>
        </w:rPr>
        <w:t xml:space="preserve"> </w:t>
      </w:r>
      <w:r>
        <w:rPr>
          <w:i/>
          <w:sz w:val="28"/>
          <w:szCs w:val="28"/>
        </w:rPr>
        <w:t>о</w:t>
      </w:r>
      <w:r>
        <w:rPr>
          <w:i/>
          <w:spacing w:val="80"/>
          <w:sz w:val="28"/>
          <w:szCs w:val="28"/>
        </w:rPr>
        <w:t xml:space="preserve"> </w:t>
      </w:r>
      <w:r>
        <w:rPr>
          <w:i/>
          <w:sz w:val="28"/>
          <w:szCs w:val="28"/>
        </w:rPr>
        <w:t>зарегистрируемых</w:t>
      </w:r>
      <w:r>
        <w:rPr>
          <w:i/>
          <w:spacing w:val="80"/>
          <w:sz w:val="28"/>
          <w:szCs w:val="28"/>
        </w:rPr>
        <w:t xml:space="preserve"> </w:t>
      </w:r>
      <w:r>
        <w:rPr>
          <w:i/>
          <w:sz w:val="28"/>
          <w:szCs w:val="28"/>
        </w:rPr>
        <w:t>правах</w:t>
      </w:r>
      <w:r>
        <w:rPr>
          <w:i/>
          <w:spacing w:val="80"/>
          <w:sz w:val="28"/>
          <w:szCs w:val="28"/>
        </w:rPr>
        <w:t xml:space="preserve"> </w:t>
      </w:r>
      <w:r>
        <w:rPr>
          <w:i/>
          <w:spacing w:val="-2"/>
          <w:sz w:val="28"/>
          <w:szCs w:val="28"/>
        </w:rPr>
        <w:t>(обременениях) на недвижимое имущество и его технических характеристиках: от 01.04.2025</w:t>
      </w:r>
      <w:r>
        <w:rPr>
          <w:i/>
          <w:spacing w:val="-2"/>
          <w:sz w:val="28"/>
          <w:szCs w:val="28"/>
          <w:lang w:val="kk-KZ"/>
        </w:rPr>
        <w:t xml:space="preserve"> </w:t>
      </w:r>
      <w:r>
        <w:rPr>
          <w:i/>
          <w:sz w:val="28"/>
          <w:szCs w:val="28"/>
        </w:rPr>
        <w:t>Обременение на долю учредителя юридического лица: нет</w:t>
      </w:r>
      <w:r>
        <w:rPr>
          <w:i/>
          <w:sz w:val="28"/>
          <w:szCs w:val="28"/>
          <w:lang w:val="kk-KZ"/>
        </w:rPr>
        <w:t xml:space="preserve">. </w:t>
      </w:r>
      <w:r>
        <w:rPr>
          <w:i/>
          <w:sz w:val="28"/>
          <w:szCs w:val="28"/>
        </w:rPr>
        <w:t>Обременение на долю юридического лица, являющегося учредителем в других юридических лицах: не</w:t>
      </w:r>
      <w:r>
        <w:rPr>
          <w:i/>
          <w:sz w:val="28"/>
          <w:szCs w:val="28"/>
          <w:lang w:val="kk-KZ"/>
        </w:rPr>
        <w:t>т</w:t>
      </w:r>
    </w:p>
    <w:p w:rsidR="003F6BCF" w:rsidRDefault="00CC60F9">
      <w:pPr>
        <w:pStyle w:val="afe"/>
        <w:ind w:left="-567"/>
        <w:jc w:val="both"/>
        <w:rPr>
          <w:rFonts w:ascii="Times New Roman" w:hAnsi="Times New Roman" w:cs="Times New Roman"/>
          <w:i/>
          <w:iCs/>
          <w:spacing w:val="-2"/>
          <w:sz w:val="28"/>
          <w:szCs w:val="28"/>
        </w:rPr>
      </w:pPr>
      <w:r>
        <w:rPr>
          <w:rFonts w:ascii="Times New Roman" w:hAnsi="Times New Roman" w:cs="Times New Roman"/>
          <w:i/>
          <w:iCs/>
          <w:sz w:val="28"/>
          <w:szCs w:val="28"/>
        </w:rPr>
        <w:t>Технический</w:t>
      </w:r>
      <w:r>
        <w:rPr>
          <w:rFonts w:ascii="Times New Roman" w:hAnsi="Times New Roman" w:cs="Times New Roman"/>
          <w:i/>
          <w:iCs/>
          <w:spacing w:val="-11"/>
          <w:sz w:val="28"/>
          <w:szCs w:val="28"/>
        </w:rPr>
        <w:t xml:space="preserve"> </w:t>
      </w:r>
      <w:r>
        <w:rPr>
          <w:rFonts w:ascii="Times New Roman" w:hAnsi="Times New Roman" w:cs="Times New Roman"/>
          <w:i/>
          <w:iCs/>
          <w:sz w:val="28"/>
          <w:szCs w:val="28"/>
        </w:rPr>
        <w:t>паспорт</w:t>
      </w:r>
      <w:r>
        <w:rPr>
          <w:rFonts w:ascii="Times New Roman" w:hAnsi="Times New Roman" w:cs="Times New Roman"/>
          <w:i/>
          <w:iCs/>
          <w:spacing w:val="-8"/>
          <w:sz w:val="28"/>
          <w:szCs w:val="28"/>
        </w:rPr>
        <w:t xml:space="preserve"> </w:t>
      </w:r>
      <w:r>
        <w:rPr>
          <w:rFonts w:ascii="Times New Roman" w:hAnsi="Times New Roman" w:cs="Times New Roman"/>
          <w:i/>
          <w:iCs/>
          <w:sz w:val="28"/>
          <w:szCs w:val="28"/>
        </w:rPr>
        <w:t>(Ф-</w:t>
      </w:r>
      <w:r>
        <w:rPr>
          <w:rFonts w:ascii="Times New Roman" w:hAnsi="Times New Roman" w:cs="Times New Roman"/>
          <w:i/>
          <w:iCs/>
          <w:spacing w:val="-5"/>
          <w:sz w:val="28"/>
          <w:szCs w:val="28"/>
        </w:rPr>
        <w:t>2):</w:t>
      </w:r>
      <w:r>
        <w:rPr>
          <w:rFonts w:ascii="Times New Roman" w:hAnsi="Times New Roman" w:cs="Times New Roman"/>
          <w:i/>
          <w:iCs/>
          <w:spacing w:val="-5"/>
          <w:sz w:val="28"/>
          <w:szCs w:val="28"/>
          <w:lang w:val="kk-KZ"/>
        </w:rPr>
        <w:t xml:space="preserve"> </w:t>
      </w:r>
      <w:r>
        <w:rPr>
          <w:rFonts w:ascii="Times New Roman" w:hAnsi="Times New Roman" w:cs="Times New Roman"/>
          <w:iCs/>
          <w:spacing w:val="-5"/>
          <w:sz w:val="28"/>
          <w:szCs w:val="28"/>
          <w:lang w:val="kk-KZ"/>
        </w:rPr>
        <w:t>Севастопольская 6/2</w:t>
      </w:r>
      <w:r>
        <w:rPr>
          <w:rFonts w:ascii="Times New Roman" w:hAnsi="Times New Roman" w:cs="Times New Roman"/>
          <w:iCs/>
          <w:spacing w:val="-5"/>
          <w:sz w:val="28"/>
          <w:szCs w:val="28"/>
        </w:rPr>
        <w:t xml:space="preserve">: инвентарный № </w:t>
      </w:r>
      <w:r>
        <w:rPr>
          <w:rFonts w:ascii="Times New Roman" w:hAnsi="Times New Roman" w:cs="Times New Roman"/>
          <w:iCs/>
          <w:spacing w:val="-5"/>
          <w:sz w:val="28"/>
          <w:szCs w:val="28"/>
          <w:lang w:val="kk-KZ"/>
        </w:rPr>
        <w:t>10239</w:t>
      </w:r>
      <w:r>
        <w:rPr>
          <w:rFonts w:ascii="Times New Roman" w:hAnsi="Times New Roman" w:cs="Times New Roman"/>
          <w:iCs/>
          <w:spacing w:val="-5"/>
          <w:sz w:val="28"/>
          <w:szCs w:val="28"/>
        </w:rPr>
        <w:t xml:space="preserve"> от 11.</w:t>
      </w:r>
      <w:r>
        <w:rPr>
          <w:rFonts w:ascii="Times New Roman" w:hAnsi="Times New Roman" w:cs="Times New Roman"/>
          <w:iCs/>
          <w:spacing w:val="-5"/>
          <w:sz w:val="28"/>
          <w:szCs w:val="28"/>
          <w:lang w:val="kk-KZ"/>
        </w:rPr>
        <w:t>01</w:t>
      </w:r>
      <w:r>
        <w:rPr>
          <w:rFonts w:ascii="Times New Roman" w:hAnsi="Times New Roman" w:cs="Times New Roman"/>
          <w:iCs/>
          <w:spacing w:val="-5"/>
          <w:sz w:val="28"/>
          <w:szCs w:val="28"/>
        </w:rPr>
        <w:t xml:space="preserve">.2017 г. кадастровый номер </w:t>
      </w:r>
      <w:r>
        <w:rPr>
          <w:rFonts w:ascii="Times New Roman" w:hAnsi="Times New Roman" w:cs="Times New Roman"/>
          <w:iCs/>
          <w:spacing w:val="-5"/>
          <w:sz w:val="28"/>
          <w:szCs w:val="28"/>
          <w:lang w:val="kk-KZ"/>
        </w:rPr>
        <w:t>05:085:048: 2051:1</w:t>
      </w:r>
    </w:p>
    <w:p w:rsidR="003F6BCF" w:rsidRDefault="003F6BCF">
      <w:pPr>
        <w:pStyle w:val="afe"/>
        <w:ind w:left="-567"/>
        <w:jc w:val="both"/>
        <w:rPr>
          <w:rFonts w:ascii="Times New Roman" w:hAnsi="Times New Roman" w:cs="Times New Roman"/>
          <w:i/>
          <w:iCs/>
          <w:spacing w:val="-2"/>
          <w:sz w:val="28"/>
          <w:szCs w:val="28"/>
        </w:rPr>
      </w:pPr>
    </w:p>
    <w:p w:rsidR="003F6BCF" w:rsidRDefault="00CC60F9">
      <w:pPr>
        <w:pStyle w:val="afe"/>
        <w:ind w:left="-567"/>
        <w:jc w:val="both"/>
        <w:rPr>
          <w:rFonts w:ascii="Times New Roman" w:hAnsi="Times New Roman" w:cs="Times New Roman"/>
          <w:iCs/>
          <w:spacing w:val="-2"/>
          <w:sz w:val="28"/>
          <w:szCs w:val="28"/>
        </w:rPr>
      </w:pPr>
      <w:r>
        <w:rPr>
          <w:rFonts w:ascii="Times New Roman" w:hAnsi="Times New Roman" w:cs="Times New Roman"/>
          <w:i/>
          <w:iCs/>
          <w:spacing w:val="-2"/>
          <w:sz w:val="28"/>
          <w:szCs w:val="28"/>
        </w:rPr>
        <w:t xml:space="preserve">Акт на право собственности на земельный участок, право постоянного землепользования: </w:t>
      </w:r>
      <w:r>
        <w:rPr>
          <w:rFonts w:ascii="Times New Roman" w:hAnsi="Times New Roman" w:cs="Times New Roman"/>
          <w:iCs/>
          <w:spacing w:val="-2"/>
          <w:sz w:val="28"/>
          <w:szCs w:val="28"/>
        </w:rPr>
        <w:t>№ 0883906 от 10 апреля 2017</w:t>
      </w:r>
      <w:r>
        <w:rPr>
          <w:rFonts w:ascii="Times New Roman" w:hAnsi="Times New Roman" w:cs="Times New Roman"/>
          <w:iCs/>
          <w:spacing w:val="-2"/>
          <w:sz w:val="28"/>
          <w:szCs w:val="28"/>
          <w:lang w:val="kk-KZ"/>
        </w:rPr>
        <w:t xml:space="preserve"> </w:t>
      </w:r>
      <w:r>
        <w:rPr>
          <w:rFonts w:ascii="Times New Roman" w:hAnsi="Times New Roman" w:cs="Times New Roman"/>
          <w:iCs/>
          <w:spacing w:val="-2"/>
          <w:sz w:val="28"/>
          <w:szCs w:val="28"/>
        </w:rPr>
        <w:t>года выдан на основании Постановления акимата г.Усть-Каменогорска от 06</w:t>
      </w:r>
      <w:r>
        <w:rPr>
          <w:rFonts w:ascii="Times New Roman" w:hAnsi="Times New Roman" w:cs="Times New Roman"/>
          <w:iCs/>
          <w:spacing w:val="-2"/>
          <w:sz w:val="28"/>
          <w:szCs w:val="28"/>
          <w:lang w:val="kk-KZ"/>
        </w:rPr>
        <w:t xml:space="preserve"> апреля 2017 года </w:t>
      </w:r>
      <w:r>
        <w:rPr>
          <w:rFonts w:ascii="Times New Roman" w:hAnsi="Times New Roman" w:cs="Times New Roman"/>
          <w:iCs/>
          <w:spacing w:val="-2"/>
          <w:sz w:val="28"/>
          <w:szCs w:val="28"/>
        </w:rPr>
        <w:t xml:space="preserve"> № 1369</w:t>
      </w:r>
    </w:p>
    <w:p w:rsidR="003F6BCF" w:rsidRDefault="003F6BCF">
      <w:pPr>
        <w:pStyle w:val="afe"/>
        <w:ind w:left="-567"/>
        <w:jc w:val="both"/>
        <w:rPr>
          <w:rFonts w:ascii="Times New Roman" w:hAnsi="Times New Roman" w:cs="Times New Roman"/>
          <w:sz w:val="28"/>
          <w:szCs w:val="28"/>
        </w:rPr>
      </w:pPr>
    </w:p>
    <w:p w:rsidR="003F6BCF" w:rsidRDefault="00CC60F9">
      <w:pPr>
        <w:pStyle w:val="afe"/>
        <w:ind w:left="-567"/>
        <w:jc w:val="both"/>
        <w:rPr>
          <w:rFonts w:ascii="Times New Roman" w:hAnsi="Times New Roman" w:cs="Times New Roman"/>
          <w:b/>
          <w:bCs/>
          <w:i/>
          <w:iCs/>
          <w:sz w:val="28"/>
          <w:szCs w:val="28"/>
        </w:rPr>
      </w:pPr>
      <w:r>
        <w:rPr>
          <w:rFonts w:ascii="Times New Roman" w:hAnsi="Times New Roman" w:cs="Times New Roman"/>
          <w:b/>
          <w:bCs/>
          <w:i/>
          <w:iCs/>
          <w:sz w:val="28"/>
          <w:szCs w:val="28"/>
        </w:rPr>
        <w:t>Разрешительные документы</w:t>
      </w:r>
    </w:p>
    <w:p w:rsidR="003F6BCF" w:rsidRDefault="00CC60F9">
      <w:pPr>
        <w:pStyle w:val="afc"/>
        <w:ind w:left="-567" w:firstLine="709"/>
        <w:jc w:val="both"/>
        <w:rPr>
          <w:sz w:val="28"/>
          <w:szCs w:val="28"/>
          <w:lang w:val="ru-RU"/>
        </w:rPr>
      </w:pPr>
      <w:r>
        <w:rPr>
          <w:i/>
          <w:iCs/>
          <w:sz w:val="28"/>
          <w:szCs w:val="28"/>
          <w:lang w:val="ru-RU"/>
        </w:rPr>
        <w:t xml:space="preserve">Лицензия на занятие образовательной деятельностью: </w:t>
      </w:r>
      <w:r>
        <w:rPr>
          <w:i/>
          <w:iCs/>
          <w:sz w:val="28"/>
          <w:szCs w:val="28"/>
          <w:lang w:val="kk-KZ"/>
        </w:rPr>
        <w:t xml:space="preserve">Первичная </w:t>
      </w:r>
      <w:r>
        <w:rPr>
          <w:sz w:val="28"/>
          <w:szCs w:val="28"/>
          <w:lang w:val="ru-RU"/>
        </w:rPr>
        <w:t>Государственная лицензия на образовательную деятельность</w:t>
      </w:r>
      <w:r>
        <w:rPr>
          <w:sz w:val="28"/>
          <w:szCs w:val="28"/>
          <w:lang w:val="kk-KZ"/>
        </w:rPr>
        <w:t xml:space="preserve"> </w:t>
      </w:r>
      <w:r>
        <w:rPr>
          <w:sz w:val="28"/>
          <w:szCs w:val="28"/>
          <w:lang w:val="ru-RU"/>
        </w:rPr>
        <w:t xml:space="preserve">№ </w:t>
      </w:r>
      <w:r>
        <w:rPr>
          <w:sz w:val="28"/>
          <w:szCs w:val="28"/>
        </w:rPr>
        <w:t>KZ</w:t>
      </w:r>
      <w:r>
        <w:rPr>
          <w:sz w:val="28"/>
          <w:szCs w:val="28"/>
          <w:lang w:val="ru-RU"/>
        </w:rPr>
        <w:t>09</w:t>
      </w:r>
      <w:r>
        <w:rPr>
          <w:sz w:val="28"/>
          <w:szCs w:val="28"/>
        </w:rPr>
        <w:t>LAA</w:t>
      </w:r>
      <w:r>
        <w:rPr>
          <w:sz w:val="28"/>
          <w:szCs w:val="28"/>
          <w:lang w:val="ru-RU"/>
        </w:rPr>
        <w:t>00009157 от 15.05.2017г., выданная Департаментом по контролю в сфере образования ВКО Комитета по контролю в сфере образования и науки Министерства образования и науки РК, без ограничения срока, приложение к государственной лицензии</w:t>
      </w:r>
      <w:r>
        <w:rPr>
          <w:sz w:val="28"/>
          <w:szCs w:val="28"/>
          <w:lang w:val="kk-KZ"/>
        </w:rPr>
        <w:t xml:space="preserve"> </w:t>
      </w:r>
      <w:r>
        <w:rPr>
          <w:sz w:val="28"/>
          <w:szCs w:val="28"/>
          <w:lang w:val="ru-RU"/>
        </w:rPr>
        <w:t xml:space="preserve">№ </w:t>
      </w:r>
      <w:r>
        <w:rPr>
          <w:sz w:val="28"/>
          <w:szCs w:val="28"/>
        </w:rPr>
        <w:t>KZ</w:t>
      </w:r>
      <w:r>
        <w:rPr>
          <w:sz w:val="28"/>
          <w:szCs w:val="28"/>
          <w:lang w:val="ru-RU"/>
        </w:rPr>
        <w:t>09</w:t>
      </w:r>
      <w:r>
        <w:rPr>
          <w:sz w:val="28"/>
          <w:szCs w:val="28"/>
        </w:rPr>
        <w:t>LAA</w:t>
      </w:r>
      <w:r>
        <w:rPr>
          <w:sz w:val="28"/>
          <w:szCs w:val="28"/>
          <w:lang w:val="ru-RU"/>
        </w:rPr>
        <w:t>00009157 от 15.05.2017г выдано ГУ «Департамент по контролю в сфере образования Восточно-Казахстанской области». Подвид(ы) лицензируемого вида деятельности-Начальное образование</w:t>
      </w:r>
    </w:p>
    <w:p w:rsidR="003F6BCF" w:rsidRDefault="00CC60F9">
      <w:pPr>
        <w:pStyle w:val="afc"/>
        <w:spacing w:after="0"/>
        <w:ind w:left="-567" w:firstLine="709"/>
        <w:jc w:val="both"/>
        <w:rPr>
          <w:iCs/>
          <w:sz w:val="28"/>
          <w:szCs w:val="28"/>
          <w:lang w:val="ru-RU"/>
        </w:rPr>
      </w:pPr>
      <w:r>
        <w:rPr>
          <w:sz w:val="28"/>
          <w:szCs w:val="28"/>
          <w:lang w:val="ru-RU"/>
        </w:rPr>
        <w:t xml:space="preserve">После перерегистрации </w:t>
      </w:r>
      <w:r>
        <w:rPr>
          <w:iCs/>
          <w:sz w:val="28"/>
          <w:szCs w:val="28"/>
          <w:lang w:val="ru-RU"/>
        </w:rPr>
        <w:t>выдана 26.</w:t>
      </w:r>
      <w:r>
        <w:rPr>
          <w:iCs/>
          <w:sz w:val="28"/>
          <w:szCs w:val="28"/>
          <w:lang w:val="kk-KZ"/>
        </w:rPr>
        <w:t>12</w:t>
      </w:r>
      <w:r>
        <w:rPr>
          <w:iCs/>
          <w:sz w:val="28"/>
          <w:szCs w:val="28"/>
          <w:lang w:val="ru-RU"/>
        </w:rPr>
        <w:t>.20</w:t>
      </w:r>
      <w:r>
        <w:rPr>
          <w:iCs/>
          <w:sz w:val="28"/>
          <w:szCs w:val="28"/>
          <w:lang w:val="kk-KZ"/>
        </w:rPr>
        <w:t>19</w:t>
      </w:r>
      <w:r>
        <w:rPr>
          <w:iCs/>
          <w:sz w:val="28"/>
          <w:szCs w:val="28"/>
          <w:lang w:val="ru-RU"/>
        </w:rPr>
        <w:t xml:space="preserve"> год, </w:t>
      </w:r>
      <w:r>
        <w:rPr>
          <w:sz w:val="28"/>
          <w:szCs w:val="28"/>
          <w:lang w:val="ru-RU"/>
        </w:rPr>
        <w:t>№</w:t>
      </w:r>
      <w:r>
        <w:rPr>
          <w:sz w:val="28"/>
          <w:szCs w:val="28"/>
        </w:rPr>
        <w:t>KZ</w:t>
      </w:r>
      <w:r>
        <w:rPr>
          <w:sz w:val="28"/>
          <w:szCs w:val="28"/>
          <w:lang w:val="ru-RU"/>
        </w:rPr>
        <w:t>09</w:t>
      </w:r>
      <w:r>
        <w:rPr>
          <w:sz w:val="28"/>
          <w:szCs w:val="28"/>
        </w:rPr>
        <w:t>LAA</w:t>
      </w:r>
      <w:r>
        <w:rPr>
          <w:sz w:val="28"/>
          <w:szCs w:val="28"/>
          <w:lang w:val="ru-RU"/>
        </w:rPr>
        <w:t>00017596</w:t>
      </w:r>
      <w:r>
        <w:rPr>
          <w:i/>
          <w:iCs/>
          <w:sz w:val="28"/>
          <w:szCs w:val="28"/>
          <w:lang w:val="ru-RU"/>
        </w:rPr>
        <w:t xml:space="preserve"> </w:t>
      </w:r>
      <w:r>
        <w:rPr>
          <w:iCs/>
          <w:sz w:val="28"/>
          <w:szCs w:val="28"/>
          <w:lang w:val="ru-RU"/>
        </w:rPr>
        <w:t xml:space="preserve">, лицензиар: </w:t>
      </w:r>
      <w:r>
        <w:rPr>
          <w:sz w:val="28"/>
          <w:szCs w:val="28"/>
          <w:lang w:val="ru-RU"/>
        </w:rPr>
        <w:t>Департамент по контролю в сфере образования Восточно Казахстанской области Комитета по контролю в сфере образования и науки Министерства образования и науки Республики Казахстан.</w:t>
      </w:r>
    </w:p>
    <w:p w:rsidR="003F6BCF" w:rsidRDefault="00CC60F9">
      <w:pPr>
        <w:pStyle w:val="afe"/>
        <w:ind w:left="-567"/>
        <w:jc w:val="both"/>
        <w:rPr>
          <w:rFonts w:ascii="Times New Roman" w:hAnsi="Times New Roman" w:cs="Times New Roman"/>
          <w:i/>
          <w:iCs/>
          <w:sz w:val="28"/>
          <w:szCs w:val="28"/>
          <w:lang w:val="kk-KZ"/>
        </w:rPr>
      </w:pPr>
      <w:r>
        <w:rPr>
          <w:rFonts w:ascii="Times New Roman" w:hAnsi="Times New Roman" w:cs="Times New Roman"/>
          <w:i/>
          <w:iCs/>
          <w:sz w:val="28"/>
          <w:szCs w:val="28"/>
        </w:rPr>
        <w:t xml:space="preserve">Приложение к лицензии для занятия образовательной деятельностью </w:t>
      </w:r>
      <w:r>
        <w:rPr>
          <w:rFonts w:ascii="Times New Roman" w:hAnsi="Times New Roman" w:cs="Times New Roman"/>
          <w:iCs/>
          <w:sz w:val="28"/>
          <w:szCs w:val="28"/>
        </w:rPr>
        <w:t>от 26.12.2019г.</w:t>
      </w:r>
      <w:r>
        <w:rPr>
          <w:rFonts w:ascii="Times New Roman" w:hAnsi="Times New Roman" w:cs="Times New Roman"/>
          <w:iCs/>
          <w:sz w:val="28"/>
          <w:szCs w:val="28"/>
          <w:lang w:val="kk-KZ"/>
        </w:rPr>
        <w:t xml:space="preserve"> </w:t>
      </w:r>
      <w:r>
        <w:rPr>
          <w:rFonts w:ascii="Times New Roman" w:hAnsi="Times New Roman" w:cs="Times New Roman"/>
          <w:sz w:val="28"/>
          <w:szCs w:val="28"/>
        </w:rPr>
        <w:t>Подвид(ы)</w:t>
      </w:r>
      <w:r>
        <w:rPr>
          <w:rFonts w:ascii="Times New Roman" w:hAnsi="Times New Roman" w:cs="Times New Roman"/>
          <w:sz w:val="28"/>
          <w:szCs w:val="28"/>
          <w:lang w:val="kk-KZ"/>
        </w:rPr>
        <w:t xml:space="preserve"> </w:t>
      </w:r>
      <w:r>
        <w:rPr>
          <w:rFonts w:ascii="Times New Roman" w:hAnsi="Times New Roman" w:cs="Times New Roman"/>
          <w:sz w:val="28"/>
          <w:szCs w:val="28"/>
        </w:rPr>
        <w:t>лицензируемого</w:t>
      </w:r>
      <w:r>
        <w:rPr>
          <w:rFonts w:ascii="Times New Roman" w:hAnsi="Times New Roman" w:cs="Times New Roman"/>
          <w:sz w:val="28"/>
          <w:szCs w:val="28"/>
          <w:lang w:val="kk-KZ"/>
        </w:rPr>
        <w:t xml:space="preserve"> </w:t>
      </w:r>
      <w:r>
        <w:rPr>
          <w:rFonts w:ascii="Times New Roman" w:hAnsi="Times New Roman" w:cs="Times New Roman"/>
          <w:sz w:val="28"/>
          <w:szCs w:val="28"/>
        </w:rPr>
        <w:t>вида</w:t>
      </w:r>
      <w:r>
        <w:rPr>
          <w:rFonts w:ascii="Times New Roman" w:hAnsi="Times New Roman" w:cs="Times New Roman"/>
          <w:sz w:val="28"/>
          <w:szCs w:val="28"/>
          <w:lang w:val="kk-KZ"/>
        </w:rPr>
        <w:t xml:space="preserve"> </w:t>
      </w:r>
      <w:r>
        <w:rPr>
          <w:rFonts w:ascii="Times New Roman" w:hAnsi="Times New Roman" w:cs="Times New Roman"/>
          <w:sz w:val="28"/>
          <w:szCs w:val="28"/>
        </w:rPr>
        <w:t>деятельност</w:t>
      </w:r>
      <w:r>
        <w:rPr>
          <w:rFonts w:ascii="Times New Roman" w:hAnsi="Times New Roman" w:cs="Times New Roman"/>
          <w:sz w:val="28"/>
          <w:szCs w:val="28"/>
          <w:lang w:val="kk-KZ"/>
        </w:rPr>
        <w:t>и- Начальное образование</w:t>
      </w:r>
    </w:p>
    <w:p w:rsidR="003F6BCF" w:rsidRDefault="003F6BCF">
      <w:pPr>
        <w:pStyle w:val="afe"/>
        <w:ind w:left="-567"/>
        <w:jc w:val="both"/>
        <w:rPr>
          <w:rFonts w:ascii="Times New Roman" w:hAnsi="Times New Roman" w:cs="Times New Roman"/>
          <w:i/>
          <w:iCs/>
          <w:sz w:val="28"/>
          <w:szCs w:val="28"/>
        </w:rPr>
      </w:pPr>
    </w:p>
    <w:p w:rsidR="003F6BCF" w:rsidRDefault="00CC60F9">
      <w:pPr>
        <w:pStyle w:val="afe"/>
        <w:ind w:left="-567" w:firstLine="708"/>
        <w:jc w:val="both"/>
        <w:rPr>
          <w:rFonts w:ascii="Times New Roman" w:hAnsi="Times New Roman" w:cs="Times New Roman"/>
          <w:i/>
          <w:iCs/>
          <w:sz w:val="28"/>
          <w:szCs w:val="28"/>
          <w:lang w:val="kk-KZ"/>
        </w:rPr>
      </w:pPr>
      <w:r>
        <w:rPr>
          <w:rFonts w:ascii="Times New Roman" w:hAnsi="Times New Roman" w:cs="Times New Roman"/>
          <w:i/>
          <w:iCs/>
          <w:sz w:val="28"/>
          <w:szCs w:val="28"/>
        </w:rPr>
        <w:t xml:space="preserve">Медицинская лицензия </w:t>
      </w:r>
      <w:r>
        <w:rPr>
          <w:rFonts w:ascii="Times New Roman" w:hAnsi="Times New Roman" w:cs="Times New Roman"/>
          <w:iCs/>
          <w:sz w:val="28"/>
          <w:szCs w:val="28"/>
        </w:rPr>
        <w:t xml:space="preserve">003021DF, выданаЛицензиар: Управление здравоохранения Восточно - Казахстанской области, Акимат Восточно-Казахстанской области. Дата </w:t>
      </w:r>
      <w:r>
        <w:rPr>
          <w:rFonts w:ascii="Times New Roman" w:hAnsi="Times New Roman" w:cs="Times New Roman"/>
          <w:iCs/>
          <w:sz w:val="28"/>
          <w:szCs w:val="28"/>
          <w:lang w:val="kk-KZ"/>
        </w:rPr>
        <w:t xml:space="preserve">первичной </w:t>
      </w:r>
      <w:r>
        <w:rPr>
          <w:rFonts w:ascii="Times New Roman" w:hAnsi="Times New Roman" w:cs="Times New Roman"/>
          <w:iCs/>
          <w:sz w:val="28"/>
          <w:szCs w:val="28"/>
        </w:rPr>
        <w:t xml:space="preserve">выдачи 05.05.2017, после </w:t>
      </w:r>
      <w:r>
        <w:rPr>
          <w:rFonts w:ascii="Times New Roman" w:hAnsi="Times New Roman" w:cs="Times New Roman"/>
          <w:iCs/>
          <w:sz w:val="28"/>
          <w:szCs w:val="28"/>
          <w:lang w:val="kk-KZ"/>
        </w:rPr>
        <w:t>пере</w:t>
      </w:r>
      <w:r>
        <w:rPr>
          <w:rFonts w:ascii="Times New Roman" w:hAnsi="Times New Roman" w:cs="Times New Roman"/>
          <w:iCs/>
          <w:sz w:val="28"/>
          <w:szCs w:val="28"/>
        </w:rPr>
        <w:t>регистрации</w:t>
      </w:r>
      <w:r>
        <w:rPr>
          <w:rFonts w:ascii="Times New Roman" w:hAnsi="Times New Roman" w:cs="Times New Roman"/>
          <w:iCs/>
          <w:sz w:val="28"/>
          <w:szCs w:val="28"/>
          <w:lang w:val="kk-KZ"/>
        </w:rPr>
        <w:t xml:space="preserve"> 27.12.2019 год.</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i/>
          <w:sz w:val="28"/>
          <w:szCs w:val="28"/>
        </w:rPr>
        <w:t>Приложение к лицензии</w:t>
      </w:r>
      <w:r>
        <w:rPr>
          <w:rFonts w:ascii="Times New Roman" w:hAnsi="Times New Roman" w:cs="Times New Roman"/>
          <w:iCs/>
          <w:sz w:val="28"/>
          <w:szCs w:val="28"/>
        </w:rPr>
        <w:t xml:space="preserve">: </w:t>
      </w:r>
      <w:r>
        <w:rPr>
          <w:rFonts w:ascii="Times New Roman" w:hAnsi="Times New Roman" w:cs="Times New Roman"/>
          <w:sz w:val="28"/>
          <w:szCs w:val="28"/>
        </w:rPr>
        <w:t>Номер</w:t>
      </w:r>
      <w:r>
        <w:rPr>
          <w:rFonts w:ascii="Times New Roman" w:hAnsi="Times New Roman" w:cs="Times New Roman"/>
          <w:sz w:val="28"/>
          <w:szCs w:val="28"/>
          <w:lang w:val="kk-KZ"/>
        </w:rPr>
        <w:t xml:space="preserve"> </w:t>
      </w:r>
      <w:r>
        <w:rPr>
          <w:rFonts w:ascii="Times New Roman" w:hAnsi="Times New Roman" w:cs="Times New Roman"/>
          <w:sz w:val="28"/>
          <w:szCs w:val="28"/>
        </w:rPr>
        <w:t>лицензии</w:t>
      </w:r>
      <w:r>
        <w:rPr>
          <w:rFonts w:ascii="Times New Roman" w:hAnsi="Times New Roman" w:cs="Times New Roman"/>
          <w:sz w:val="28"/>
          <w:szCs w:val="28"/>
          <w:lang w:val="kk-KZ"/>
        </w:rPr>
        <w:t xml:space="preserve"> </w:t>
      </w:r>
      <w:r>
        <w:rPr>
          <w:rFonts w:ascii="Times New Roman" w:hAnsi="Times New Roman" w:cs="Times New Roman"/>
          <w:sz w:val="28"/>
          <w:szCs w:val="28"/>
        </w:rPr>
        <w:t>003021DF</w:t>
      </w:r>
      <w:r>
        <w:rPr>
          <w:rFonts w:ascii="Times New Roman" w:hAnsi="Times New Roman" w:cs="Times New Roman"/>
          <w:sz w:val="28"/>
          <w:szCs w:val="28"/>
          <w:lang w:val="kk-KZ"/>
        </w:rPr>
        <w:t xml:space="preserve">, </w:t>
      </w:r>
      <w:r>
        <w:rPr>
          <w:rFonts w:ascii="Times New Roman" w:hAnsi="Times New Roman" w:cs="Times New Roman"/>
          <w:sz w:val="28"/>
          <w:szCs w:val="28"/>
        </w:rPr>
        <w:t>дата выдачи лицензии 27.12.2019 го</w:t>
      </w:r>
      <w:r>
        <w:rPr>
          <w:rFonts w:ascii="Times New Roman" w:hAnsi="Times New Roman" w:cs="Times New Roman"/>
          <w:sz w:val="28"/>
          <w:szCs w:val="28"/>
          <w:lang w:val="kk-KZ"/>
        </w:rPr>
        <w:t>д</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sz w:val="28"/>
          <w:szCs w:val="28"/>
        </w:rPr>
        <w:t>Подвид(ы)</w:t>
      </w:r>
      <w:r>
        <w:rPr>
          <w:rFonts w:ascii="Times New Roman" w:hAnsi="Times New Roman" w:cs="Times New Roman"/>
          <w:sz w:val="28"/>
          <w:szCs w:val="28"/>
          <w:lang w:val="kk-KZ"/>
        </w:rPr>
        <w:t xml:space="preserve"> </w:t>
      </w:r>
      <w:r>
        <w:rPr>
          <w:rFonts w:ascii="Times New Roman" w:hAnsi="Times New Roman" w:cs="Times New Roman"/>
          <w:sz w:val="28"/>
          <w:szCs w:val="28"/>
        </w:rPr>
        <w:t>лицензируемого</w:t>
      </w:r>
      <w:r>
        <w:rPr>
          <w:rFonts w:ascii="Times New Roman" w:hAnsi="Times New Roman" w:cs="Times New Roman"/>
          <w:sz w:val="28"/>
          <w:szCs w:val="28"/>
          <w:lang w:val="kk-KZ"/>
        </w:rPr>
        <w:t xml:space="preserve"> </w:t>
      </w:r>
      <w:r>
        <w:rPr>
          <w:rFonts w:ascii="Times New Roman" w:hAnsi="Times New Roman" w:cs="Times New Roman"/>
          <w:sz w:val="28"/>
          <w:szCs w:val="28"/>
        </w:rPr>
        <w:t>вида</w:t>
      </w:r>
      <w:r>
        <w:rPr>
          <w:rFonts w:ascii="Times New Roman" w:hAnsi="Times New Roman" w:cs="Times New Roman"/>
          <w:sz w:val="28"/>
          <w:szCs w:val="28"/>
          <w:lang w:val="kk-KZ"/>
        </w:rPr>
        <w:t xml:space="preserve"> </w:t>
      </w:r>
      <w:r>
        <w:rPr>
          <w:rFonts w:ascii="Times New Roman" w:hAnsi="Times New Roman" w:cs="Times New Roman"/>
          <w:sz w:val="28"/>
          <w:szCs w:val="28"/>
        </w:rPr>
        <w:t>деятельност</w:t>
      </w:r>
      <w:r>
        <w:rPr>
          <w:rFonts w:ascii="Times New Roman" w:hAnsi="Times New Roman" w:cs="Times New Roman"/>
          <w:sz w:val="28"/>
          <w:szCs w:val="28"/>
          <w:lang w:val="kk-KZ"/>
        </w:rPr>
        <w:t>и-</w:t>
      </w:r>
      <w:r>
        <w:rPr>
          <w:rFonts w:ascii="Times New Roman" w:hAnsi="Times New Roman" w:cs="Times New Roman"/>
          <w:sz w:val="28"/>
          <w:szCs w:val="28"/>
        </w:rPr>
        <w:t>Амбулаторно-поликлиническая помощь детскому населению по специальностям-- Первичная медико-санитарная помощь Квалифицированная Доврачебная Консультативно-диагностическая помощь—Невропатология,</w:t>
      </w:r>
      <w:r>
        <w:rPr>
          <w:rFonts w:ascii="Times New Roman" w:hAnsi="Times New Roman" w:cs="Times New Roman"/>
          <w:sz w:val="28"/>
          <w:szCs w:val="28"/>
          <w:lang w:val="kk-KZ"/>
        </w:rPr>
        <w:t xml:space="preserve"> </w:t>
      </w:r>
      <w:r>
        <w:rPr>
          <w:rFonts w:ascii="Times New Roman" w:hAnsi="Times New Roman" w:cs="Times New Roman"/>
          <w:sz w:val="28"/>
          <w:szCs w:val="28"/>
        </w:rPr>
        <w:t>педиатри</w:t>
      </w:r>
      <w:r>
        <w:rPr>
          <w:rFonts w:ascii="Times New Roman" w:hAnsi="Times New Roman" w:cs="Times New Roman"/>
          <w:sz w:val="28"/>
          <w:szCs w:val="28"/>
          <w:lang w:val="kk-KZ"/>
        </w:rPr>
        <w:t>я.</w:t>
      </w:r>
    </w:p>
    <w:p w:rsidR="003F6BCF" w:rsidRDefault="00CC60F9">
      <w:pPr>
        <w:pStyle w:val="afe"/>
        <w:ind w:left="-426"/>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(Подтверждающие документы закреплены в папке «</w:t>
      </w:r>
      <w:r>
        <w:rPr>
          <w:rFonts w:ascii="Times New Roman" w:hAnsi="Times New Roman" w:cs="Times New Roman"/>
          <w:sz w:val="28"/>
          <w:szCs w:val="28"/>
          <w:lang w:val="kk-KZ" w:eastAsia="ru-RU"/>
        </w:rPr>
        <w:t>Общая характеристика организация образования</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w:t>
      </w:r>
    </w:p>
    <w:p w:rsidR="003F6BCF" w:rsidRDefault="00CC60F9">
      <w:pPr>
        <w:pStyle w:val="afe"/>
        <w:ind w:left="-426"/>
        <w:jc w:val="both"/>
        <w:rPr>
          <w:rFonts w:ascii="Times New Roman" w:hAnsi="Times New Roman" w:cs="Times New Roman"/>
          <w:i/>
          <w:iCs/>
          <w:sz w:val="28"/>
          <w:szCs w:val="28"/>
        </w:rPr>
      </w:pPr>
      <w:r>
        <w:rPr>
          <w:rFonts w:ascii="Times New Roman" w:hAnsi="Times New Roman" w:cs="Times New Roman"/>
          <w:b/>
          <w:bCs/>
          <w:i/>
          <w:iCs/>
          <w:sz w:val="28"/>
          <w:szCs w:val="28"/>
        </w:rPr>
        <w:t>МИССИЯ ШКОЛЫ</w:t>
      </w:r>
      <w:r>
        <w:rPr>
          <w:rFonts w:ascii="Times New Roman" w:hAnsi="Times New Roman" w:cs="Times New Roman"/>
          <w:i/>
          <w:iCs/>
          <w:sz w:val="28"/>
          <w:szCs w:val="28"/>
        </w:rPr>
        <w:t xml:space="preserve">:  </w:t>
      </w:r>
    </w:p>
    <w:p w:rsidR="003F6BCF" w:rsidRDefault="00CC60F9">
      <w:pPr>
        <w:pStyle w:val="afe"/>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безопасной, поддерживающей и комфортной образовательной среды, где каждый ребенок с особыми образовательными потребностями получает качественное образование, всестороннее развитие и социальную адаптацию в соответствии с его индивидуальными возможностями и потребностями.  </w:t>
      </w:r>
    </w:p>
    <w:p w:rsidR="003F6BCF" w:rsidRDefault="00CC60F9">
      <w:pPr>
        <w:pStyle w:val="afe"/>
        <w:ind w:left="-426" w:firstLine="708"/>
        <w:jc w:val="both"/>
        <w:rPr>
          <w:rFonts w:ascii="Times New Roman" w:hAnsi="Times New Roman" w:cs="Times New Roman"/>
          <w:sz w:val="28"/>
          <w:szCs w:val="28"/>
        </w:rPr>
      </w:pPr>
      <w:r>
        <w:rPr>
          <w:rFonts w:ascii="Times New Roman" w:hAnsi="Times New Roman" w:cs="Times New Roman"/>
          <w:b/>
          <w:bCs/>
          <w:i/>
          <w:iCs/>
          <w:sz w:val="28"/>
          <w:szCs w:val="28"/>
        </w:rPr>
        <w:t>ОСНОВНЫЕ ЗАДАЧИ</w:t>
      </w:r>
      <w:r>
        <w:rPr>
          <w:rFonts w:ascii="Times New Roman" w:hAnsi="Times New Roman" w:cs="Times New Roman"/>
          <w:i/>
          <w:iCs/>
          <w:sz w:val="28"/>
          <w:szCs w:val="28"/>
        </w:rPr>
        <w:t xml:space="preserve">:  </w:t>
      </w:r>
    </w:p>
    <w:p w:rsidR="003F6BCF" w:rsidRDefault="00CC60F9">
      <w:pPr>
        <w:pStyle w:val="afe"/>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1. Обеспечение доступности образования – создание условий для комфортного и эффективного освоения учебной программы с учетом индивидуальных особенностей каждого ребенка.  </w:t>
      </w:r>
    </w:p>
    <w:p w:rsidR="003F6BCF" w:rsidRDefault="00CC60F9">
      <w:pPr>
        <w:pStyle w:val="afe"/>
        <w:ind w:left="-426"/>
        <w:jc w:val="both"/>
        <w:rPr>
          <w:rFonts w:ascii="Times New Roman" w:hAnsi="Times New Roman" w:cs="Times New Roman"/>
          <w:sz w:val="28"/>
          <w:szCs w:val="28"/>
        </w:rPr>
      </w:pPr>
      <w:r>
        <w:rPr>
          <w:rFonts w:ascii="Times New Roman" w:hAnsi="Times New Roman" w:cs="Times New Roman"/>
          <w:sz w:val="28"/>
          <w:szCs w:val="28"/>
        </w:rPr>
        <w:t xml:space="preserve">2. Развитие функциональной грамотности – формирование умений применять полученные знания в повседневной жизни, развитие познавательных, речевых, социальных и бытовых навыков.  </w:t>
      </w:r>
    </w:p>
    <w:p w:rsidR="003F6BCF" w:rsidRDefault="00CC60F9">
      <w:pPr>
        <w:pStyle w:val="afe"/>
        <w:ind w:left="-426"/>
        <w:jc w:val="both"/>
        <w:rPr>
          <w:rFonts w:ascii="Times New Roman" w:hAnsi="Times New Roman" w:cs="Times New Roman"/>
          <w:sz w:val="28"/>
          <w:szCs w:val="28"/>
        </w:rPr>
      </w:pPr>
      <w:r>
        <w:rPr>
          <w:rFonts w:ascii="Times New Roman" w:hAnsi="Times New Roman" w:cs="Times New Roman"/>
          <w:sz w:val="28"/>
          <w:szCs w:val="28"/>
        </w:rPr>
        <w:t xml:space="preserve">3. Поддержка личностного развития – развитие уверенности в себе, формирование навыков самообслуживания, самостоятельности и ответственности.  </w:t>
      </w:r>
    </w:p>
    <w:p w:rsidR="003F6BCF" w:rsidRDefault="00CC60F9">
      <w:pPr>
        <w:pStyle w:val="afe"/>
        <w:ind w:left="-426"/>
        <w:jc w:val="both"/>
        <w:rPr>
          <w:rFonts w:ascii="Times New Roman" w:hAnsi="Times New Roman" w:cs="Times New Roman"/>
          <w:sz w:val="28"/>
          <w:szCs w:val="28"/>
        </w:rPr>
      </w:pPr>
      <w:r>
        <w:rPr>
          <w:rFonts w:ascii="Times New Roman" w:hAnsi="Times New Roman" w:cs="Times New Roman"/>
          <w:sz w:val="28"/>
          <w:szCs w:val="28"/>
        </w:rPr>
        <w:t xml:space="preserve">4. Создание условий для успешной социализации – формирование навыков общения, сотрудничества и адаптации в обществе через игровые, учебные и внеурочные мероприятия.  </w:t>
      </w:r>
    </w:p>
    <w:p w:rsidR="003F6BCF" w:rsidRDefault="00CC60F9">
      <w:pPr>
        <w:pStyle w:val="afe"/>
        <w:ind w:left="-426"/>
        <w:jc w:val="both"/>
        <w:rPr>
          <w:rFonts w:ascii="Times New Roman" w:hAnsi="Times New Roman" w:cs="Times New Roman"/>
          <w:sz w:val="28"/>
          <w:szCs w:val="28"/>
        </w:rPr>
      </w:pPr>
      <w:r>
        <w:rPr>
          <w:rFonts w:ascii="Times New Roman" w:hAnsi="Times New Roman" w:cs="Times New Roman"/>
          <w:sz w:val="28"/>
          <w:szCs w:val="28"/>
        </w:rPr>
        <w:t>5. Сохранение и укрепление здоровья – обеспечение режима дня, двигательной активности, сенсорного и эмоционального благополучия, привитие навыков здорового образа жизни.</w:t>
      </w:r>
    </w:p>
    <w:p w:rsidR="003F6BCF" w:rsidRDefault="00CC60F9">
      <w:pPr>
        <w:pStyle w:val="afe"/>
        <w:ind w:left="-426"/>
        <w:jc w:val="both"/>
        <w:rPr>
          <w:rFonts w:ascii="Times New Roman" w:hAnsi="Times New Roman" w:cs="Times New Roman"/>
          <w:sz w:val="28"/>
          <w:szCs w:val="28"/>
        </w:rPr>
      </w:pPr>
      <w:r>
        <w:rPr>
          <w:rFonts w:ascii="Times New Roman" w:hAnsi="Times New Roman" w:cs="Times New Roman"/>
          <w:sz w:val="28"/>
          <w:szCs w:val="28"/>
        </w:rPr>
        <w:t xml:space="preserve">6. Формирование нравственных и патриотических ценностей – воспитание уважения к родной культуре, традициям, государственному языку, привитие норм доброго отношения к окружающим и толерантности.  </w:t>
      </w:r>
    </w:p>
    <w:p w:rsidR="003F6BCF" w:rsidRDefault="00CC60F9">
      <w:pPr>
        <w:pStyle w:val="afe"/>
        <w:ind w:left="-426"/>
        <w:jc w:val="both"/>
        <w:rPr>
          <w:rFonts w:ascii="Times New Roman" w:hAnsi="Times New Roman" w:cs="Times New Roman"/>
          <w:sz w:val="28"/>
          <w:szCs w:val="28"/>
        </w:rPr>
      </w:pPr>
      <w:r>
        <w:rPr>
          <w:rFonts w:ascii="Times New Roman" w:hAnsi="Times New Roman" w:cs="Times New Roman"/>
          <w:sz w:val="28"/>
          <w:szCs w:val="28"/>
        </w:rPr>
        <w:t xml:space="preserve">7. Сотрудничество с родителями – создание единого образовательного и воспитательного пространства, вовлечение родителей в процесс обучения и социализации ребенка.  </w:t>
      </w:r>
    </w:p>
    <w:p w:rsidR="003F6BCF" w:rsidRDefault="00CC60F9">
      <w:pPr>
        <w:pStyle w:val="afe"/>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Эти задачи направлены на то, чтобы каждый ребенок с особыми образовательными потребностями чувствовал себя комфортно, уверенно и мог максимально раскрыть свой потенциал. </w:t>
      </w:r>
    </w:p>
    <w:p w:rsidR="003F6BCF" w:rsidRDefault="00CC60F9">
      <w:pPr>
        <w:pStyle w:val="afe"/>
        <w:ind w:left="-426" w:firstLine="708"/>
        <w:jc w:val="both"/>
        <w:rPr>
          <w:rFonts w:ascii="Times New Roman" w:hAnsi="Times New Roman" w:cs="Times New Roman"/>
          <w:sz w:val="28"/>
          <w:szCs w:val="28"/>
        </w:rPr>
      </w:pPr>
      <w:r>
        <w:rPr>
          <w:rFonts w:ascii="Times New Roman" w:hAnsi="Times New Roman" w:cs="Times New Roman"/>
          <w:b/>
          <w:bCs/>
          <w:i/>
          <w:iCs/>
          <w:sz w:val="28"/>
          <w:szCs w:val="28"/>
        </w:rPr>
        <w:t>Контингент учащихся и воспитанников</w:t>
      </w:r>
      <w:r>
        <w:rPr>
          <w:rFonts w:ascii="Times New Roman" w:hAnsi="Times New Roman" w:cs="Times New Roman"/>
          <w:sz w:val="28"/>
          <w:szCs w:val="28"/>
        </w:rPr>
        <w:t xml:space="preserve"> - дети с ограниченными возможностями в возрасте 6-18 лет Восточно-Казахстанской области и г. Усть-Каменогорска, с нарушениями опорно-двигательного аппарата, зрения, слуха и речи с сохранным интеллектом. </w:t>
      </w:r>
    </w:p>
    <w:p w:rsidR="003F6BCF" w:rsidRDefault="00CC60F9">
      <w:pPr>
        <w:pStyle w:val="afe"/>
        <w:ind w:left="-426" w:firstLine="708"/>
        <w:jc w:val="both"/>
        <w:rPr>
          <w:rFonts w:ascii="Times New Roman" w:hAnsi="Times New Roman" w:cs="Times New Roman"/>
          <w:sz w:val="28"/>
          <w:szCs w:val="28"/>
          <w:lang w:val="kk-KZ"/>
        </w:rPr>
      </w:pPr>
      <w:r>
        <w:rPr>
          <w:rFonts w:ascii="Times New Roman" w:hAnsi="Times New Roman" w:cs="Times New Roman"/>
          <w:sz w:val="28"/>
          <w:szCs w:val="28"/>
        </w:rPr>
        <w:t>Зачисление по направлению ПМПК и с согласия родителей.</w:t>
      </w:r>
      <w:r>
        <w:rPr>
          <w:rFonts w:ascii="Times New Roman" w:hAnsi="Times New Roman" w:cs="Times New Roman"/>
          <w:sz w:val="28"/>
          <w:szCs w:val="28"/>
          <w:lang w:eastAsia="ko-KR"/>
        </w:rPr>
        <w:t xml:space="preserve"> </w:t>
      </w:r>
    </w:p>
    <w:p w:rsidR="003F6BCF" w:rsidRDefault="00CC60F9">
      <w:pPr>
        <w:pStyle w:val="afe"/>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Pr="00CC60F9">
        <w:rPr>
          <w:rFonts w:ascii="Times New Roman" w:hAnsi="Times New Roman" w:cs="Times New Roman"/>
          <w:b/>
          <w:sz w:val="28"/>
          <w:szCs w:val="28"/>
        </w:rPr>
        <w:t>25</w:t>
      </w:r>
      <w:r>
        <w:rPr>
          <w:rFonts w:ascii="Times New Roman" w:hAnsi="Times New Roman" w:cs="Times New Roman"/>
          <w:b/>
          <w:sz w:val="28"/>
          <w:szCs w:val="28"/>
        </w:rPr>
        <w:t>.0</w:t>
      </w:r>
      <w:r w:rsidRPr="00CC60F9">
        <w:rPr>
          <w:rFonts w:ascii="Times New Roman" w:hAnsi="Times New Roman" w:cs="Times New Roman"/>
          <w:b/>
          <w:sz w:val="28"/>
          <w:szCs w:val="28"/>
        </w:rPr>
        <w:t>5</w:t>
      </w:r>
      <w:r>
        <w:rPr>
          <w:rFonts w:ascii="Times New Roman" w:hAnsi="Times New Roman" w:cs="Times New Roman"/>
          <w:b/>
          <w:sz w:val="28"/>
          <w:szCs w:val="28"/>
        </w:rPr>
        <w:t>.202</w:t>
      </w:r>
      <w:r w:rsidRPr="00CC60F9">
        <w:rPr>
          <w:rFonts w:ascii="Times New Roman" w:hAnsi="Times New Roman" w:cs="Times New Roman"/>
          <w:b/>
          <w:sz w:val="28"/>
          <w:szCs w:val="28"/>
        </w:rPr>
        <w:t>4</w:t>
      </w:r>
      <w:r>
        <w:rPr>
          <w:rFonts w:ascii="Times New Roman" w:hAnsi="Times New Roman" w:cs="Times New Roman"/>
          <w:sz w:val="28"/>
          <w:szCs w:val="28"/>
        </w:rPr>
        <w:t xml:space="preserve"> года контингент воспитанников – 9</w:t>
      </w:r>
      <w:r w:rsidRPr="00CC60F9">
        <w:rPr>
          <w:rFonts w:ascii="Times New Roman" w:hAnsi="Times New Roman" w:cs="Times New Roman"/>
          <w:sz w:val="28"/>
          <w:szCs w:val="28"/>
        </w:rPr>
        <w:t>4</w:t>
      </w:r>
      <w:r>
        <w:rPr>
          <w:rFonts w:ascii="Times New Roman" w:hAnsi="Times New Roman" w:cs="Times New Roman"/>
          <w:sz w:val="28"/>
          <w:szCs w:val="28"/>
        </w:rPr>
        <w:t>: начальная школа-</w:t>
      </w:r>
      <w:r w:rsidRPr="00CC60F9">
        <w:rPr>
          <w:rFonts w:ascii="Times New Roman" w:hAnsi="Times New Roman" w:cs="Times New Roman"/>
          <w:sz w:val="28"/>
          <w:szCs w:val="28"/>
        </w:rPr>
        <w:t>5</w:t>
      </w:r>
      <w:r>
        <w:rPr>
          <w:rFonts w:ascii="Times New Roman" w:hAnsi="Times New Roman" w:cs="Times New Roman"/>
          <w:sz w:val="28"/>
          <w:szCs w:val="28"/>
          <w:lang w:val="kk-KZ"/>
        </w:rPr>
        <w:t>2</w:t>
      </w:r>
      <w:r>
        <w:rPr>
          <w:rFonts w:ascii="Times New Roman" w:hAnsi="Times New Roman" w:cs="Times New Roman"/>
          <w:sz w:val="28"/>
          <w:szCs w:val="28"/>
        </w:rPr>
        <w:t xml:space="preserve"> , инклюзия (школьники) – </w:t>
      </w:r>
      <w:r w:rsidRPr="00CC60F9">
        <w:rPr>
          <w:rFonts w:ascii="Times New Roman" w:hAnsi="Times New Roman" w:cs="Times New Roman"/>
          <w:sz w:val="28"/>
          <w:szCs w:val="28"/>
        </w:rPr>
        <w:t>31</w:t>
      </w:r>
      <w:r>
        <w:rPr>
          <w:rFonts w:ascii="Times New Roman" w:hAnsi="Times New Roman" w:cs="Times New Roman"/>
          <w:sz w:val="28"/>
          <w:szCs w:val="28"/>
        </w:rPr>
        <w:t>, студенты колледжей – 11.</w:t>
      </w:r>
    </w:p>
    <w:p w:rsidR="003F6BCF" w:rsidRDefault="00CC60F9">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3F6BCF" w:rsidRDefault="003F6BCF">
      <w:pPr>
        <w:pStyle w:val="afe"/>
        <w:jc w:val="both"/>
        <w:rPr>
          <w:rFonts w:ascii="Times New Roman" w:hAnsi="Times New Roman" w:cs="Times New Roman"/>
          <w:i/>
          <w:iCs/>
          <w:color w:val="FF0000"/>
          <w:sz w:val="28"/>
          <w:szCs w:val="28"/>
        </w:rPr>
      </w:pPr>
    </w:p>
    <w:p w:rsidR="003F6BCF" w:rsidRDefault="003F6BCF">
      <w:pPr>
        <w:pStyle w:val="afe"/>
        <w:tabs>
          <w:tab w:val="left" w:pos="2552"/>
          <w:tab w:val="left" w:pos="9355"/>
        </w:tabs>
        <w:ind w:left="850"/>
        <w:jc w:val="center"/>
        <w:rPr>
          <w:rFonts w:ascii="Times New Roman" w:hAnsi="Times New Roman" w:cs="Times New Roman"/>
          <w:b/>
          <w:sz w:val="24"/>
          <w:szCs w:val="24"/>
          <w:lang w:val="kk-KZ" w:eastAsia="ru-RU"/>
        </w:rPr>
      </w:pPr>
    </w:p>
    <w:p w:rsidR="003F6BCF" w:rsidRDefault="00CC60F9">
      <w:pPr>
        <w:pStyle w:val="afe"/>
        <w:numPr>
          <w:ilvl w:val="0"/>
          <w:numId w:val="1"/>
        </w:numPr>
        <w:tabs>
          <w:tab w:val="left" w:pos="2552"/>
          <w:tab w:val="left" w:pos="9355"/>
        </w:tabs>
        <w:jc w:val="center"/>
        <w:rPr>
          <w:rFonts w:ascii="Times New Roman" w:hAnsi="Times New Roman" w:cs="Times New Roman"/>
          <w:b/>
          <w:sz w:val="28"/>
          <w:szCs w:val="24"/>
          <w:lang w:val="kk-KZ" w:eastAsia="ru-RU"/>
        </w:rPr>
      </w:pPr>
      <w:r>
        <w:rPr>
          <w:rFonts w:ascii="Times New Roman" w:hAnsi="Times New Roman" w:cs="Times New Roman"/>
          <w:b/>
          <w:sz w:val="28"/>
          <w:szCs w:val="24"/>
          <w:lang w:val="kk-KZ" w:eastAsia="ru-RU"/>
        </w:rPr>
        <w:t>АНАЛИЗ КАДРОВОГО ПОТЕНЦИАЛА</w:t>
      </w:r>
    </w:p>
    <w:p w:rsidR="003F6BCF" w:rsidRDefault="003F6BCF">
      <w:pPr>
        <w:pStyle w:val="afe"/>
        <w:tabs>
          <w:tab w:val="left" w:pos="2552"/>
          <w:tab w:val="left" w:pos="9355"/>
        </w:tabs>
        <w:ind w:left="720"/>
        <w:rPr>
          <w:rFonts w:ascii="Times New Roman" w:hAnsi="Times New Roman" w:cs="Times New Roman"/>
          <w:b/>
          <w:sz w:val="24"/>
          <w:szCs w:val="24"/>
          <w:lang w:val="kk-KZ" w:eastAsia="ru-RU"/>
        </w:rPr>
      </w:pPr>
    </w:p>
    <w:p w:rsidR="003F6BCF" w:rsidRDefault="00CC60F9">
      <w:pPr>
        <w:jc w:val="both"/>
        <w:rPr>
          <w:rFonts w:ascii="Times New Roman" w:hAnsi="Times New Roman" w:cs="Times New Roman"/>
          <w:b/>
        </w:rPr>
      </w:pPr>
      <w:r>
        <w:rPr>
          <w:rFonts w:ascii="Times New Roman" w:hAnsi="Times New Roman" w:cs="Times New Roman"/>
          <w:b/>
          <w:sz w:val="28"/>
        </w:rPr>
        <w:t>КРИТЕРИИ К СОДЕРЖАНИЮ ОБРАЗОВАНИЯ С ОРИЕНТИРОМ НА РЕЗУЛЬТАТЫ ОБУЧЕНИЯ:</w:t>
      </w:r>
    </w:p>
    <w:p w:rsidR="003F6BCF" w:rsidRDefault="00CC60F9">
      <w:pPr>
        <w:spacing w:after="0" w:line="240" w:lineRule="auto"/>
        <w:jc w:val="both"/>
        <w:rPr>
          <w:rFonts w:ascii="Times New Roman" w:hAnsi="Times New Roman" w:cs="Times New Roman"/>
          <w:i/>
          <w:sz w:val="28"/>
          <w:szCs w:val="24"/>
        </w:rPr>
      </w:pPr>
      <w:r>
        <w:rPr>
          <w:rFonts w:ascii="Times New Roman" w:hAnsi="Times New Roman" w:cs="Times New Roman"/>
          <w:i/>
          <w:sz w:val="28"/>
          <w:szCs w:val="24"/>
        </w:rPr>
        <w:t>- соблюдение квалификационных требований, предъявляемых к образовательной деятельности</w:t>
      </w:r>
      <w:r>
        <w:rPr>
          <w:rFonts w:ascii="Times New Roman" w:hAnsi="Times New Roman" w:cs="Times New Roman"/>
          <w:i/>
          <w:sz w:val="28"/>
          <w:szCs w:val="24"/>
          <w:lang w:val="kk-KZ"/>
        </w:rPr>
        <w:t xml:space="preserve"> организаций</w:t>
      </w:r>
      <w:r>
        <w:rPr>
          <w:rFonts w:ascii="Times New Roman" w:hAnsi="Times New Roman" w:cs="Times New Roman"/>
          <w:i/>
          <w:sz w:val="28"/>
          <w:szCs w:val="24"/>
        </w:rPr>
        <w:t xml:space="preserve">, </w:t>
      </w:r>
      <w:r>
        <w:rPr>
          <w:rFonts w:ascii="Times New Roman" w:hAnsi="Times New Roman" w:cs="Times New Roman"/>
          <w:i/>
          <w:sz w:val="28"/>
          <w:szCs w:val="24"/>
          <w:lang w:val="kk-KZ"/>
        </w:rPr>
        <w:t xml:space="preserve">предоставляющих начальное, основное среднее, общее среднее образование </w:t>
      </w:r>
      <w:r>
        <w:rPr>
          <w:rFonts w:ascii="Times New Roman" w:hAnsi="Times New Roman" w:cs="Times New Roman"/>
          <w:i/>
          <w:sz w:val="28"/>
          <w:szCs w:val="24"/>
        </w:rPr>
        <w:t>и перечня документов, подтверждающих соответствие им.</w:t>
      </w:r>
    </w:p>
    <w:p w:rsidR="003F6BCF" w:rsidRDefault="00CC60F9">
      <w:pPr>
        <w:pStyle w:val="afe"/>
        <w:tabs>
          <w:tab w:val="left" w:pos="0"/>
        </w:tabs>
        <w:jc w:val="both"/>
        <w:rPr>
          <w:rFonts w:ascii="Times New Roman" w:eastAsiaTheme="minorHAnsi" w:hAnsi="Times New Roman"/>
          <w:i/>
          <w:sz w:val="28"/>
          <w:szCs w:val="24"/>
          <w:lang w:val="kk-KZ"/>
        </w:rPr>
      </w:pPr>
      <w:r>
        <w:rPr>
          <w:rFonts w:ascii="Times New Roman" w:eastAsiaTheme="minorHAnsi" w:hAnsi="Times New Roman"/>
          <w:b/>
          <w:i/>
          <w:sz w:val="28"/>
          <w:szCs w:val="24"/>
          <w:lang w:val="kk-KZ"/>
        </w:rPr>
        <w:t>сведения</w:t>
      </w:r>
      <w:r>
        <w:rPr>
          <w:rFonts w:ascii="Times New Roman" w:eastAsiaTheme="minorHAnsi" w:hAnsi="Times New Roman"/>
          <w:i/>
          <w:sz w:val="28"/>
          <w:szCs w:val="24"/>
          <w:lang w:val="kk-KZ"/>
        </w:rPr>
        <w:t xml:space="preserve">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3F6BCF" w:rsidRDefault="00CC60F9">
      <w:pPr>
        <w:pStyle w:val="afe"/>
        <w:tabs>
          <w:tab w:val="left" w:pos="0"/>
        </w:tabs>
        <w:jc w:val="both"/>
        <w:rPr>
          <w:rFonts w:ascii="Times New Roman" w:eastAsiaTheme="minorHAnsi" w:hAnsi="Times New Roman"/>
          <w:i/>
          <w:sz w:val="28"/>
          <w:szCs w:val="24"/>
          <w:lang w:val="kk-KZ"/>
        </w:rPr>
      </w:pPr>
      <w:r>
        <w:rPr>
          <w:rFonts w:ascii="Times New Roman" w:eastAsiaTheme="minorHAnsi" w:hAnsi="Times New Roman"/>
          <w:b/>
          <w:i/>
          <w:sz w:val="28"/>
          <w:szCs w:val="24"/>
          <w:lang w:val="kk-KZ"/>
        </w:rPr>
        <w:t>сведения</w:t>
      </w:r>
      <w:r>
        <w:rPr>
          <w:rFonts w:ascii="Times New Roman" w:eastAsiaTheme="minorHAnsi" w:hAnsi="Times New Roman"/>
          <w:i/>
          <w:sz w:val="28"/>
          <w:szCs w:val="24"/>
          <w:lang w:val="kk-KZ"/>
        </w:rPr>
        <w:t xml:space="preserve"> о педагогах, работающих на условиях совместительства, и их учебных нагрузках;</w:t>
      </w:r>
    </w:p>
    <w:p w:rsidR="003F6BCF" w:rsidRDefault="00CC60F9">
      <w:pPr>
        <w:pStyle w:val="afe"/>
        <w:tabs>
          <w:tab w:val="left" w:pos="0"/>
        </w:tabs>
        <w:jc w:val="both"/>
        <w:rPr>
          <w:rFonts w:ascii="Times New Roman" w:eastAsiaTheme="minorHAnsi" w:hAnsi="Times New Roman"/>
          <w:i/>
          <w:sz w:val="28"/>
          <w:szCs w:val="24"/>
          <w:lang w:val="kk-KZ"/>
        </w:rPr>
      </w:pPr>
      <w:r>
        <w:rPr>
          <w:rFonts w:ascii="Times New Roman" w:eastAsiaTheme="minorHAnsi" w:hAnsi="Times New Roman"/>
          <w:b/>
          <w:i/>
          <w:sz w:val="28"/>
          <w:szCs w:val="24"/>
          <w:lang w:val="kk-KZ"/>
        </w:rPr>
        <w:t>сведения</w:t>
      </w:r>
      <w:r>
        <w:rPr>
          <w:rFonts w:ascii="Times New Roman" w:eastAsiaTheme="minorHAnsi" w:hAnsi="Times New Roman"/>
          <w:i/>
          <w:sz w:val="28"/>
          <w:szCs w:val="24"/>
          <w:lang w:val="kk-KZ"/>
        </w:rPr>
        <w:t xml:space="preserve"> о прохождении аттестации </w:t>
      </w:r>
      <w:r>
        <w:rPr>
          <w:rFonts w:ascii="Times New Roman" w:eastAsiaTheme="minorHAnsi" w:hAnsi="Times New Roman"/>
          <w:b/>
          <w:i/>
          <w:sz w:val="28"/>
          <w:szCs w:val="24"/>
          <w:lang w:val="kk-KZ"/>
        </w:rPr>
        <w:t>руководителей</w:t>
      </w:r>
      <w:r>
        <w:rPr>
          <w:rFonts w:ascii="Times New Roman" w:eastAsiaTheme="minorHAnsi" w:hAnsi="Times New Roman"/>
          <w:i/>
          <w:sz w:val="28"/>
          <w:szCs w:val="24"/>
          <w:lang w:val="kk-KZ"/>
        </w:rPr>
        <w:t xml:space="preserve"> государственной организации образования один раз в три года;</w:t>
      </w:r>
    </w:p>
    <w:p w:rsidR="003F6BCF" w:rsidRDefault="00CC60F9">
      <w:pPr>
        <w:pStyle w:val="afe"/>
        <w:tabs>
          <w:tab w:val="left" w:pos="0"/>
        </w:tabs>
        <w:jc w:val="both"/>
        <w:rPr>
          <w:rFonts w:ascii="Times New Roman" w:hAnsi="Times New Roman"/>
          <w:i/>
          <w:color w:val="000000"/>
          <w:spacing w:val="1"/>
          <w:sz w:val="28"/>
          <w:szCs w:val="24"/>
          <w:shd w:val="clear" w:color="auto" w:fill="FFFFFF"/>
        </w:rPr>
      </w:pPr>
      <w:r>
        <w:rPr>
          <w:rFonts w:ascii="Times New Roman" w:eastAsiaTheme="minorHAnsi" w:hAnsi="Times New Roman"/>
          <w:b/>
          <w:i/>
          <w:sz w:val="28"/>
          <w:szCs w:val="24"/>
          <w:lang w:val="kk-KZ"/>
        </w:rPr>
        <w:t>сведения</w:t>
      </w:r>
      <w:r>
        <w:rPr>
          <w:rFonts w:ascii="Times New Roman" w:eastAsiaTheme="minorHAnsi" w:hAnsi="Times New Roman"/>
          <w:i/>
          <w:sz w:val="28"/>
          <w:szCs w:val="24"/>
          <w:lang w:val="kk-KZ"/>
        </w:rPr>
        <w:t xml:space="preserve"> о повышении/подтверждении уровня квалификационной категории </w:t>
      </w:r>
      <w:r>
        <w:rPr>
          <w:rFonts w:ascii="Times New Roman" w:eastAsiaTheme="minorHAnsi" w:hAnsi="Times New Roman"/>
          <w:b/>
          <w:i/>
          <w:sz w:val="28"/>
          <w:szCs w:val="24"/>
          <w:lang w:val="kk-KZ"/>
        </w:rPr>
        <w:t>педагогами</w:t>
      </w:r>
      <w:r>
        <w:rPr>
          <w:rFonts w:ascii="Times New Roman" w:eastAsiaTheme="minorHAnsi" w:hAnsi="Times New Roman"/>
          <w:i/>
          <w:sz w:val="28"/>
          <w:szCs w:val="24"/>
          <w:lang w:val="kk-KZ"/>
        </w:rPr>
        <w:t xml:space="preserve"> не реже одного раза в пять лет</w:t>
      </w:r>
      <w:r>
        <w:rPr>
          <w:rFonts w:ascii="Times New Roman" w:hAnsi="Times New Roman"/>
          <w:i/>
          <w:color w:val="000000"/>
          <w:spacing w:val="1"/>
          <w:sz w:val="28"/>
          <w:szCs w:val="24"/>
          <w:shd w:val="clear" w:color="auto" w:fill="FFFFFF"/>
        </w:rPr>
        <w:t>;</w:t>
      </w:r>
    </w:p>
    <w:p w:rsidR="003F6BCF" w:rsidRDefault="00CC60F9">
      <w:pPr>
        <w:spacing w:after="0" w:line="240" w:lineRule="auto"/>
        <w:jc w:val="both"/>
        <w:rPr>
          <w:rFonts w:ascii="Times New Roman" w:hAnsi="Times New Roman" w:cs="Times New Roman"/>
          <w:bCs/>
          <w:i/>
          <w:sz w:val="28"/>
          <w:szCs w:val="24"/>
        </w:rPr>
      </w:pPr>
      <w:r>
        <w:rPr>
          <w:rFonts w:ascii="Times New Roman" w:hAnsi="Times New Roman" w:cs="Times New Roman"/>
          <w:b/>
          <w:bCs/>
          <w:i/>
          <w:sz w:val="28"/>
          <w:szCs w:val="24"/>
        </w:rPr>
        <w:t>сведения</w:t>
      </w:r>
      <w:r>
        <w:rPr>
          <w:rFonts w:ascii="Times New Roman" w:hAnsi="Times New Roman" w:cs="Times New Roman"/>
          <w:bCs/>
          <w:i/>
          <w:sz w:val="28"/>
          <w:szCs w:val="24"/>
        </w:rPr>
        <w:t xml:space="preserve">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3F6BCF" w:rsidRDefault="00CC60F9">
      <w:pPr>
        <w:pStyle w:val="afe"/>
        <w:tabs>
          <w:tab w:val="left" w:pos="9355"/>
        </w:tabs>
        <w:jc w:val="both"/>
        <w:rPr>
          <w:rFonts w:ascii="Times New Roman" w:eastAsiaTheme="minorHAnsi" w:hAnsi="Times New Roman"/>
          <w:i/>
          <w:sz w:val="28"/>
          <w:szCs w:val="24"/>
          <w:lang w:val="kk-KZ"/>
        </w:rPr>
      </w:pPr>
      <w:r>
        <w:rPr>
          <w:rFonts w:ascii="Times New Roman" w:eastAsiaTheme="minorHAnsi" w:hAnsi="Times New Roman"/>
          <w:b/>
          <w:i/>
          <w:sz w:val="28"/>
          <w:szCs w:val="24"/>
          <w:lang w:val="kk-KZ"/>
        </w:rPr>
        <w:t>сведения</w:t>
      </w:r>
      <w:r>
        <w:rPr>
          <w:rFonts w:ascii="Times New Roman" w:eastAsiaTheme="minorHAnsi" w:hAnsi="Times New Roman"/>
          <w:i/>
          <w:sz w:val="28"/>
          <w:szCs w:val="24"/>
          <w:lang w:val="kk-KZ"/>
        </w:rPr>
        <w:t xml:space="preserve"> о повышении квалификации </w:t>
      </w:r>
      <w:r>
        <w:rPr>
          <w:rFonts w:ascii="Times New Roman" w:eastAsiaTheme="minorHAnsi" w:hAnsi="Times New Roman"/>
          <w:b/>
          <w:i/>
          <w:sz w:val="28"/>
          <w:szCs w:val="24"/>
          <w:lang w:val="kk-KZ"/>
        </w:rPr>
        <w:t>руководящих кадров, педагогов</w:t>
      </w:r>
      <w:r>
        <w:rPr>
          <w:rFonts w:ascii="Times New Roman" w:eastAsiaTheme="minorHAnsi" w:hAnsi="Times New Roman"/>
          <w:i/>
          <w:sz w:val="28"/>
          <w:szCs w:val="24"/>
          <w:lang w:val="kk-KZ"/>
        </w:rPr>
        <w:t xml:space="preserve"> не реже одного раза в три года</w:t>
      </w:r>
    </w:p>
    <w:p w:rsidR="003F6BCF" w:rsidRDefault="00CC60F9">
      <w:pPr>
        <w:pStyle w:val="afe"/>
        <w:jc w:val="both"/>
        <w:rPr>
          <w:rFonts w:ascii="Times New Roman" w:hAnsi="Times New Roman" w:cs="Times New Roman"/>
          <w:bCs/>
          <w:sz w:val="28"/>
          <w:szCs w:val="24"/>
          <w:lang w:eastAsia="ru-RU"/>
        </w:rPr>
      </w:pPr>
      <w:r>
        <w:rPr>
          <w:rFonts w:ascii="Times New Roman" w:hAnsi="Times New Roman" w:cs="Times New Roman"/>
          <w:sz w:val="28"/>
          <w:szCs w:val="24"/>
          <w:lang w:val="kk-KZ"/>
        </w:rPr>
        <w:t xml:space="preserve"> </w:t>
      </w:r>
      <w:r>
        <w:rPr>
          <w:rFonts w:ascii="Times New Roman" w:hAnsi="Times New Roman" w:cs="Times New Roman"/>
          <w:sz w:val="28"/>
          <w:szCs w:val="24"/>
          <w:lang w:val="kk-KZ"/>
        </w:rPr>
        <w:tab/>
      </w:r>
      <w:r>
        <w:rPr>
          <w:rFonts w:ascii="Times New Roman" w:hAnsi="Times New Roman" w:cs="Times New Roman"/>
          <w:bCs/>
          <w:sz w:val="28"/>
          <w:szCs w:val="24"/>
          <w:lang w:eastAsia="ru-RU"/>
        </w:rPr>
        <w:t xml:space="preserve">В состав структурных подразделений </w:t>
      </w:r>
      <w:r>
        <w:rPr>
          <w:rFonts w:ascii="Times New Roman" w:hAnsi="Times New Roman" w:cs="Times New Roman"/>
          <w:sz w:val="28"/>
          <w:szCs w:val="24"/>
          <w:lang w:val="kk-KZ"/>
        </w:rPr>
        <w:t>КГУ «Школа –интернат Ақ ниет» УО ВКО</w:t>
      </w:r>
      <w:r>
        <w:rPr>
          <w:bCs/>
          <w:sz w:val="28"/>
          <w:szCs w:val="24"/>
          <w:lang w:eastAsia="ru-RU"/>
        </w:rPr>
        <w:t xml:space="preserve"> </w:t>
      </w:r>
      <w:r>
        <w:rPr>
          <w:rFonts w:ascii="Times New Roman" w:hAnsi="Times New Roman" w:cs="Times New Roman"/>
          <w:bCs/>
          <w:sz w:val="28"/>
          <w:szCs w:val="24"/>
          <w:lang w:eastAsia="ru-RU"/>
        </w:rPr>
        <w:t>входят директор, заместители, представители всех категорий работников.</w:t>
      </w:r>
      <w:r>
        <w:rPr>
          <w:bCs/>
          <w:sz w:val="28"/>
          <w:szCs w:val="24"/>
          <w:lang w:eastAsia="ru-RU"/>
        </w:rPr>
        <w:t xml:space="preserve"> </w:t>
      </w:r>
      <w:r>
        <w:rPr>
          <w:rFonts w:ascii="Times New Roman" w:hAnsi="Times New Roman" w:cs="Times New Roman"/>
          <w:bCs/>
          <w:sz w:val="28"/>
          <w:szCs w:val="24"/>
          <w:lang w:eastAsia="ru-RU"/>
        </w:rPr>
        <w:t>В соответствии со структурой и направлениями деятельности школы-интерната формируются структурные подразделения:</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Административно-управленческий персонал;</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Учебная работа;</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Воспитательная работа;</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Дополнительное образование;</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Психологическая служба;</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Библиотека;</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Медицинская деятельность;</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Административно-хозяйственный персонал;</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Бухгалтерия.</w:t>
      </w:r>
    </w:p>
    <w:p w:rsidR="003F6BCF" w:rsidRDefault="00CC60F9">
      <w:pPr>
        <w:pStyle w:val="afe"/>
        <w:ind w:firstLine="708"/>
        <w:jc w:val="both"/>
        <w:rPr>
          <w:rFonts w:ascii="Times New Roman" w:hAnsi="Times New Roman" w:cs="Times New Roman"/>
          <w:sz w:val="28"/>
          <w:szCs w:val="24"/>
          <w:lang w:eastAsia="ru-RU"/>
        </w:rPr>
      </w:pPr>
      <w:r>
        <w:rPr>
          <w:rFonts w:ascii="Times New Roman" w:hAnsi="Times New Roman" w:cs="Times New Roman"/>
          <w:sz w:val="28"/>
          <w:szCs w:val="24"/>
          <w:lang w:eastAsia="ru-RU"/>
        </w:rPr>
        <w:t xml:space="preserve"> Непосредственное руководство за деятельностью структурного подразделения «Учебная работа» школы-интерната осуществляет заместитель директора по учебной работе:</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а) учебная работа включает категории «Педагогический персонал», «Психологическая служба»:</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xml:space="preserve">- «Педагогический персонал» - учителя, имеющие профессиональное образование, которое подтверждается документами государственного образца </w:t>
      </w:r>
      <w:r>
        <w:rPr>
          <w:rFonts w:ascii="Times New Roman" w:hAnsi="Times New Roman" w:cs="Times New Roman"/>
          <w:sz w:val="28"/>
          <w:szCs w:val="24"/>
          <w:lang w:eastAsia="ru-RU"/>
        </w:rPr>
        <w:lastRenderedPageBreak/>
        <w:t>о соответствующем уровне образования (учителя начальных классов, специальные педагоги (дефектолог, логопед, тифлопедагог, сурдопедагог), инструктор по адаптивной и лечебной физической культуре (с педагогическим образованием)</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«Психологическая служба» - педагог-психолог;</w:t>
      </w:r>
    </w:p>
    <w:p w:rsidR="003F6BCF" w:rsidRDefault="00CC60F9">
      <w:pPr>
        <w:pStyle w:val="afe"/>
        <w:ind w:firstLine="708"/>
        <w:jc w:val="both"/>
        <w:rPr>
          <w:rFonts w:ascii="Times New Roman" w:hAnsi="Times New Roman" w:cs="Times New Roman"/>
          <w:sz w:val="28"/>
          <w:szCs w:val="24"/>
          <w:lang w:eastAsia="ru-RU"/>
        </w:rPr>
      </w:pPr>
      <w:r>
        <w:rPr>
          <w:rFonts w:ascii="Times New Roman" w:hAnsi="Times New Roman" w:cs="Times New Roman"/>
          <w:sz w:val="28"/>
          <w:szCs w:val="24"/>
          <w:lang w:eastAsia="ru-RU"/>
        </w:rPr>
        <w:t xml:space="preserve"> Непосредственное руководство за деятельностью структурного подразделения «Воспитательная работа» школы-интерната осуществляет заместитель директора по воспитательной работе:</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а) воспитательная работа включает категории «Педагогический персонал», «Школьная библиотека», «Дополнительное образование»:</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«Педагогический персонал» - воспитатели, имеющие профессиональное образование, которое подтверждается документами государственного образца о соответствующем уровне образования;</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«Дополнительное образование» -  педагог дополнительного образования;</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«Школьная библиотека» - библиотекарь;</w:t>
      </w:r>
    </w:p>
    <w:p w:rsidR="003F6BCF" w:rsidRDefault="00CC60F9">
      <w:pPr>
        <w:pStyle w:val="afe"/>
        <w:ind w:firstLine="708"/>
        <w:jc w:val="both"/>
        <w:rPr>
          <w:rFonts w:ascii="Times New Roman" w:hAnsi="Times New Roman" w:cs="Times New Roman"/>
          <w:sz w:val="28"/>
          <w:szCs w:val="24"/>
          <w:lang w:eastAsia="ru-RU"/>
        </w:rPr>
      </w:pPr>
      <w:r>
        <w:rPr>
          <w:rFonts w:ascii="Times New Roman" w:hAnsi="Times New Roman" w:cs="Times New Roman"/>
          <w:sz w:val="28"/>
          <w:szCs w:val="24"/>
          <w:lang w:eastAsia="ru-RU"/>
        </w:rPr>
        <w:t>Непосредственное руководство за деятельностью структурного подразделения «Бухгалтерия» школы-интерната осуществляет главный бухгалтер:</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а) структурное подразделение «Бухгалтерия» включает из категории «Прочие специалисты» - бухгалтер, менеджер по госзакупкам.</w:t>
      </w:r>
    </w:p>
    <w:p w:rsidR="003F6BCF" w:rsidRDefault="00CC60F9">
      <w:pPr>
        <w:pStyle w:val="afe"/>
        <w:ind w:firstLine="708"/>
        <w:jc w:val="both"/>
        <w:rPr>
          <w:rFonts w:ascii="Times New Roman" w:hAnsi="Times New Roman" w:cs="Times New Roman"/>
          <w:sz w:val="28"/>
          <w:szCs w:val="24"/>
          <w:lang w:eastAsia="ru-RU"/>
        </w:rPr>
      </w:pPr>
      <w:r>
        <w:rPr>
          <w:rFonts w:ascii="Times New Roman" w:hAnsi="Times New Roman" w:cs="Times New Roman"/>
          <w:sz w:val="28"/>
          <w:szCs w:val="24"/>
          <w:lang w:eastAsia="ru-RU"/>
        </w:rPr>
        <w:t>Руководство «Административно-хозяйственный персонал» подразделения осуществляет заместитель директора по АХР:</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а) подразделение включает категории «Рабочие»:</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«Рабочие» - уборщик служебных помещений, сторож, дворник, водитель, повар, рабочий по комплексному обслуживанию и ремонту здания, кладовщик, кастелянша, кухонный рабочий, помощник воспитателя, оператор по стирке белья.</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 «прочие специалисты»: программист, инженер по оборудованию</w:t>
      </w:r>
    </w:p>
    <w:p w:rsidR="003F6BCF" w:rsidRDefault="00CC60F9">
      <w:pPr>
        <w:pStyle w:val="afe"/>
        <w:ind w:firstLine="708"/>
        <w:jc w:val="both"/>
        <w:rPr>
          <w:rFonts w:ascii="Times New Roman" w:hAnsi="Times New Roman" w:cs="Times New Roman"/>
          <w:sz w:val="28"/>
          <w:szCs w:val="24"/>
          <w:lang w:eastAsia="ru-RU"/>
        </w:rPr>
      </w:pPr>
      <w:r>
        <w:rPr>
          <w:rFonts w:ascii="Times New Roman" w:hAnsi="Times New Roman" w:cs="Times New Roman"/>
          <w:sz w:val="28"/>
          <w:szCs w:val="24"/>
          <w:lang w:eastAsia="ru-RU"/>
        </w:rPr>
        <w:t>Руководство «Медицинской деятельностью» осуществляет врач:</w:t>
      </w:r>
    </w:p>
    <w:p w:rsidR="003F6BCF" w:rsidRDefault="00CC60F9">
      <w:pPr>
        <w:pStyle w:val="afe"/>
        <w:jc w:val="both"/>
        <w:rPr>
          <w:rFonts w:ascii="Times New Roman" w:hAnsi="Times New Roman" w:cs="Times New Roman"/>
          <w:sz w:val="28"/>
          <w:szCs w:val="24"/>
          <w:lang w:eastAsia="ru-RU"/>
        </w:rPr>
      </w:pPr>
      <w:r>
        <w:rPr>
          <w:rFonts w:ascii="Times New Roman" w:hAnsi="Times New Roman" w:cs="Times New Roman"/>
          <w:sz w:val="28"/>
          <w:szCs w:val="24"/>
          <w:lang w:eastAsia="ru-RU"/>
        </w:rPr>
        <w:t>а) подразделение включает категории «Медицинская служба»: медицинская сестра, медсестра массажа, медсестра физиотерапии, младший медперсонал (санитар).</w:t>
      </w:r>
    </w:p>
    <w:p w:rsidR="003F6BCF" w:rsidRDefault="00CC60F9">
      <w:pPr>
        <w:pStyle w:val="afe"/>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Алгоритм управления в выстраивается, как последовательность основных управленческих действии: анализ, планирование, организация, руководство и контроль. Следует отметить, что управленческая деятельность делегируется членам администрации, согласно разработанной и утвержденному плану контрольной деятельности, где определено основное содержание управления центра через распределение функциональных обязанностей между администрацией и коллективом КГУ «Школа –интернат Ақ ниет» УО ВКО.</w:t>
      </w:r>
    </w:p>
    <w:p w:rsidR="003F6BCF" w:rsidRDefault="00CC60F9">
      <w:pPr>
        <w:pStyle w:val="afe"/>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Средний возраст работников АУП – 4</w:t>
      </w:r>
      <w:r>
        <w:rPr>
          <w:rFonts w:ascii="Times New Roman" w:hAnsi="Times New Roman" w:cs="Times New Roman"/>
          <w:sz w:val="28"/>
          <w:szCs w:val="24"/>
        </w:rPr>
        <w:t>9</w:t>
      </w:r>
      <w:r>
        <w:rPr>
          <w:rFonts w:ascii="Times New Roman" w:hAnsi="Times New Roman" w:cs="Times New Roman"/>
          <w:sz w:val="28"/>
          <w:szCs w:val="24"/>
          <w:lang w:val="kk-KZ"/>
        </w:rPr>
        <w:t xml:space="preserve"> лет.Распределение должностных обязанностей между сотрудниками АУП составлено рационально.</w:t>
      </w: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CC60F9">
      <w:pPr>
        <w:pStyle w:val="afe"/>
        <w:tabs>
          <w:tab w:val="left" w:pos="9355"/>
        </w:tabs>
        <w:ind w:left="850"/>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lastRenderedPageBreak/>
        <w:t>СТРУКТУРА УПРАВЛЕНИЯ КГУ «ШКОЛА –ИНТЕРНАТ АҚ НИЕТ» УО ВКО</w:t>
      </w: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CC60F9">
      <w:pPr>
        <w:pStyle w:val="afe"/>
        <w:tabs>
          <w:tab w:val="left" w:pos="9355"/>
        </w:tabs>
        <w:ind w:left="850"/>
        <w:rPr>
          <w:rFonts w:ascii="Times New Roman" w:hAnsi="Times New Roman" w:cs="Times New Roman"/>
          <w:b/>
          <w:sz w:val="24"/>
          <w:szCs w:val="24"/>
          <w:lang w:val="kk-KZ" w:eastAsia="ru-RU"/>
        </w:rPr>
      </w:pPr>
      <w:r>
        <w:rPr>
          <w:rFonts w:ascii="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2094865</wp:posOffset>
                </wp:positionV>
                <wp:extent cx="1047115" cy="856615"/>
                <wp:effectExtent l="0" t="0" r="0" b="0"/>
                <wp:wrapNone/>
                <wp:docPr id="74" name="Шестиугольник 74"/>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5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Педагогический персонал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74" o:spid="_x0000_s1026" type="#_x0000_t9" style="position:absolute;left:0;text-align:left;margin-left:1.5pt;margin-top:164.95pt;width:82.45pt;height:67.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" adj="4418" fillcolor="#00b05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Педагогический персонал</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837565</wp:posOffset>
                </wp:positionH>
                <wp:positionV relativeFrom="paragraph">
                  <wp:posOffset>2509520</wp:posOffset>
                </wp:positionV>
                <wp:extent cx="1047115" cy="856615"/>
                <wp:effectExtent l="0" t="0" r="0" b="0"/>
                <wp:wrapNone/>
                <wp:docPr id="64" name="Шестиугольник 64"/>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5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Учебная работа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64" o:spid="_x0000_s1027" type="#_x0000_t9" style="position:absolute;left:0;text-align:left;margin-left:65.95pt;margin-top:197.6pt;width:82.45pt;height:6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" adj="4418" fillcolor="#00b05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Учебная работа</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3303905</wp:posOffset>
                </wp:positionH>
                <wp:positionV relativeFrom="paragraph">
                  <wp:posOffset>2063115</wp:posOffset>
                </wp:positionV>
                <wp:extent cx="1047115" cy="856615"/>
                <wp:effectExtent l="0" t="0" r="0" b="0"/>
                <wp:wrapNone/>
                <wp:docPr id="44" name="Шестиугольник 44"/>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F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заместитель директора по АХР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44" o:spid="_x0000_s1028" type="#_x0000_t9" style="position:absolute;left:0;text-align:left;margin-left:260.15pt;margin-top:162.45pt;width:82.45pt;height:67.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" adj="4418" fillcolor="#00b0f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заместитель директора по АХР</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3215005</wp:posOffset>
                </wp:positionH>
                <wp:positionV relativeFrom="paragraph">
                  <wp:posOffset>431800</wp:posOffset>
                </wp:positionV>
                <wp:extent cx="1047115" cy="856615"/>
                <wp:effectExtent l="0" t="0" r="0" b="0"/>
                <wp:wrapNone/>
                <wp:docPr id="84" name="Шестиугольник 84"/>
                <wp:cNvGraphicFramePr/>
                <a:graphic xmlns:a="http://schemas.openxmlformats.org/drawingml/2006/main">
                  <a:graphicData uri="http://schemas.microsoft.com/office/word/2010/wordprocessingShape">
                    <wps:wsp>
                      <wps:cNvSpPr/>
                      <wps:spPr>
                        <a:xfrm>
                          <a:off x="0" y="0"/>
                          <a:ext cx="1047115" cy="856615"/>
                        </a:xfrm>
                        <a:prstGeom prst="hexagon">
                          <a:avLst/>
                        </a:prstGeom>
                        <a:blipFill>
                          <a:blip r:embed="rId11"/>
                          <a:tile tx="0" ty="0" sx="100000" sy="100000" flip="none" algn="tl"/>
                        </a:blip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Медицинская служба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84" o:spid="_x0000_s1029" type="#_x0000_t9" style="position:absolute;left:0;text-align:left;margin-left:253.15pt;margin-top:34pt;width:82.45pt;height:6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" adj="4418" stroked="f" strokeweight="1pt">
                <v:fill r:id="rId12" o:title="" recolor="t" rotate="t" type="tile"/>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Медицинская служба</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2396490</wp:posOffset>
                </wp:positionH>
                <wp:positionV relativeFrom="paragraph">
                  <wp:posOffset>6985</wp:posOffset>
                </wp:positionV>
                <wp:extent cx="1047115" cy="856615"/>
                <wp:effectExtent l="0" t="0" r="0" b="0"/>
                <wp:wrapNone/>
                <wp:docPr id="83" name="Шестиугольник 83"/>
                <wp:cNvGraphicFramePr/>
                <a:graphic xmlns:a="http://schemas.openxmlformats.org/drawingml/2006/main">
                  <a:graphicData uri="http://schemas.microsoft.com/office/word/2010/wordprocessingShape">
                    <wps:wsp>
                      <wps:cNvSpPr/>
                      <wps:spPr>
                        <a:xfrm>
                          <a:off x="0" y="0"/>
                          <a:ext cx="1047115" cy="856615"/>
                        </a:xfrm>
                        <a:prstGeom prst="hexagon">
                          <a:avLst/>
                        </a:prstGeom>
                        <a:blipFill>
                          <a:blip r:embed="rId11"/>
                          <a:tile tx="0" ty="0" sx="100000" sy="100000" flip="none" algn="tl"/>
                        </a:blip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Директор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83" o:spid="_x0000_s1030" type="#_x0000_t9" style="position:absolute;left:0;text-align:left;margin-left:188.7pt;margin-top:.55pt;width:82.45pt;height:67.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" adj="4418" stroked="f" strokeweight="1pt">
                <v:fill r:id="rId12" o:title="" recolor="t" rotate="t" type="tile"/>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Директор</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4055110</wp:posOffset>
                </wp:positionH>
                <wp:positionV relativeFrom="paragraph">
                  <wp:posOffset>846455</wp:posOffset>
                </wp:positionV>
                <wp:extent cx="1047115" cy="856615"/>
                <wp:effectExtent l="0" t="0" r="0" b="0"/>
                <wp:wrapNone/>
                <wp:docPr id="79" name="Шестиугольник 79"/>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C00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Бухгалтерия (Прочие специалисты)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79" o:spid="_x0000_s1031" type="#_x0000_t9" style="position:absolute;left:0;text-align:left;margin-left:319.3pt;margin-top:66.65pt;width:82.45pt;height:67.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" adj="4418" fillcolor="#c0000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Бухгалтерия (Прочие специалисты)</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1567180</wp:posOffset>
                </wp:positionH>
                <wp:positionV relativeFrom="paragraph">
                  <wp:posOffset>1261110</wp:posOffset>
                </wp:positionV>
                <wp:extent cx="1047115" cy="856615"/>
                <wp:effectExtent l="0" t="0" r="0" b="0"/>
                <wp:wrapNone/>
                <wp:docPr id="46" name="Шестиугольник 46"/>
                <wp:cNvGraphicFramePr/>
                <a:graphic xmlns:a="http://schemas.openxmlformats.org/drawingml/2006/main">
                  <a:graphicData uri="http://schemas.microsoft.com/office/word/2010/wordprocessingShape">
                    <wps:wsp>
                      <wps:cNvSpPr/>
                      <wps:spPr>
                        <a:xfrm>
                          <a:off x="0" y="0"/>
                          <a:ext cx="1047115" cy="856615"/>
                        </a:xfrm>
                        <a:prstGeom prst="hexagon">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path path="circle">
                            <a:fillToRect l="50000" t="50000" r="50000" b="50000"/>
                          </a:path>
                          <a:tileRect/>
                        </a:gra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специалист по кадрам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46" o:spid="_x0000_s1032" type="#_x0000_t9" style="position:absolute;left:0;text-align:left;margin-left:123.4pt;margin-top:99.3pt;width:82.45pt;height:67.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" adj="4418" fillcolor="#8fdea0" stroked="f" strokeweight="1pt">
                <v:fill color2="#dff3e3" rotate="t" focusposition=".5,.5" focussize="" colors="0 #8fdea0;.5 #bce9c5;1 #dff3e3" focus="100%" type="gradientRadial"/>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специалист по кадрам</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3225800</wp:posOffset>
                </wp:positionH>
                <wp:positionV relativeFrom="paragraph">
                  <wp:posOffset>1271905</wp:posOffset>
                </wp:positionV>
                <wp:extent cx="1047115" cy="856615"/>
                <wp:effectExtent l="0" t="0" r="0" b="0"/>
                <wp:wrapNone/>
                <wp:docPr id="45" name="Шестиугольник 45"/>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C00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45" o:spid="_x0000_s1033" type="#_x0000_t9" style="position:absolute;left:0;text-align:left;margin-left:254pt;margin-top:100.15pt;width:82.45pt;height:6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" adj="4418" fillcolor="#c0000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главный бухгалтер</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1592580</wp:posOffset>
                </wp:positionH>
                <wp:positionV relativeFrom="paragraph">
                  <wp:posOffset>2112010</wp:posOffset>
                </wp:positionV>
                <wp:extent cx="1047115" cy="856615"/>
                <wp:effectExtent l="0" t="0" r="0" b="0"/>
                <wp:wrapNone/>
                <wp:docPr id="7" name="Шестиугольник 7"/>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5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заместитель директора по учебной работе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7" o:spid="_x0000_s1034" type="#_x0000_t9" style="position:absolute;left:0;text-align:left;margin-left:125.4pt;margin-top:166.3pt;width:82.45pt;height:6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" adj="4418" fillcolor="#00b05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заместитель директора по учебной работе</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2407285</wp:posOffset>
                </wp:positionH>
                <wp:positionV relativeFrom="paragraph">
                  <wp:posOffset>846455</wp:posOffset>
                </wp:positionV>
                <wp:extent cx="1047115" cy="856615"/>
                <wp:effectExtent l="0" t="0" r="0" b="0"/>
                <wp:wrapNone/>
                <wp:docPr id="37" name="Шестиугольник 37"/>
                <wp:cNvGraphicFramePr/>
                <a:graphic xmlns:a="http://schemas.openxmlformats.org/drawingml/2006/main">
                  <a:graphicData uri="http://schemas.microsoft.com/office/word/2010/wordprocessingShape">
                    <wps:wsp>
                      <wps:cNvSpPr/>
                      <wps:spPr>
                        <a:xfrm>
                          <a:off x="0" y="0"/>
                          <a:ext cx="1047115" cy="856615"/>
                        </a:xfrm>
                        <a:prstGeom prst="hexagon">
                          <a:avLst/>
                        </a:prstGeom>
                        <a:blipFill>
                          <a:blip r:embed="rId11"/>
                          <a:tile tx="0" ty="0" sx="100000" sy="100000" flip="none" algn="tl"/>
                        </a:blip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Административно-управленческий персонал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37" o:spid="_x0000_s1035" type="#_x0000_t9" style="position:absolute;left:0;text-align:left;margin-left:189.55pt;margin-top:66.65pt;width:82.45pt;height:6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" adj="4418" stroked="f" strokeweight="1pt">
                <v:fill r:id="rId12" o:title="" recolor="t" rotate="t" type="tile"/>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Административно-управленческий персонал</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2956560</wp:posOffset>
                </wp:positionV>
                <wp:extent cx="1047115" cy="856615"/>
                <wp:effectExtent l="0" t="0" r="0" b="0"/>
                <wp:wrapNone/>
                <wp:docPr id="73" name="Шестиугольник 73"/>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5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Психологическая служба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73" o:spid="_x0000_s1036" type="#_x0000_t9" style="position:absolute;left:0;text-align:left;margin-left:0;margin-top:232.8pt;width:82.45pt;height:67.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" adj="4418" fillcolor="#00b05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Психологическая служба</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4088765</wp:posOffset>
                </wp:positionH>
                <wp:positionV relativeFrom="paragraph">
                  <wp:posOffset>2488565</wp:posOffset>
                </wp:positionV>
                <wp:extent cx="1047115" cy="856615"/>
                <wp:effectExtent l="0" t="0" r="0" b="0"/>
                <wp:wrapNone/>
                <wp:docPr id="80" name="Шестиугольник 80"/>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F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Административно-хозяйственный персонал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80" o:spid="_x0000_s1037" type="#_x0000_t9" style="position:absolute;left:0;text-align:left;margin-left:321.95pt;margin-top:195.95pt;width:82.45pt;height:67.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" adj="4418" fillcolor="#00b0f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Административно-хозяйственный персонал</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4918710</wp:posOffset>
                </wp:positionH>
                <wp:positionV relativeFrom="paragraph">
                  <wp:posOffset>2052320</wp:posOffset>
                </wp:positionV>
                <wp:extent cx="1047115" cy="856615"/>
                <wp:effectExtent l="0" t="0" r="0" b="0"/>
                <wp:wrapNone/>
                <wp:docPr id="81" name="Шестиугольник 81"/>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F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Рабочие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81" o:spid="_x0000_s1038" type="#_x0000_t9" style="position:absolute;left:0;text-align:left;margin-left:387.3pt;margin-top:161.6pt;width:82.45pt;height:67.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" adj="4418" fillcolor="#00b0f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Рабочие</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4918710</wp:posOffset>
                </wp:positionH>
                <wp:positionV relativeFrom="paragraph">
                  <wp:posOffset>2914015</wp:posOffset>
                </wp:positionV>
                <wp:extent cx="1047115" cy="856615"/>
                <wp:effectExtent l="0" t="0" r="0" b="0"/>
                <wp:wrapNone/>
                <wp:docPr id="82" name="Шестиугольник 82"/>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F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прочие специалисты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82" o:spid="_x0000_s1039" type="#_x0000_t9" style="position:absolute;left:0;text-align:left;margin-left:387.3pt;margin-top:229.45pt;width:82.45pt;height:6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" adj="4418" fillcolor="#00b0f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прочие специалисты</w:t>
                      </w:r>
                    </w:p>
                  </w:txbxContent>
                </v:textbox>
              </v:shape>
            </w:pict>
          </mc:Fallback>
        </mc:AlternateContent>
      </w:r>
    </w:p>
    <w:p w:rsidR="003F6BCF" w:rsidRDefault="003F6BCF">
      <w:pPr>
        <w:pStyle w:val="afe"/>
        <w:tabs>
          <w:tab w:val="left" w:pos="9355"/>
        </w:tabs>
        <w:ind w:left="850"/>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CC60F9">
      <w:pPr>
        <w:pStyle w:val="afe"/>
        <w:tabs>
          <w:tab w:val="left" w:pos="9355"/>
        </w:tabs>
        <w:ind w:left="850"/>
        <w:jc w:val="center"/>
        <w:rPr>
          <w:rFonts w:ascii="Times New Roman" w:hAnsi="Times New Roman" w:cs="Times New Roman"/>
          <w:b/>
          <w:sz w:val="24"/>
          <w:szCs w:val="24"/>
          <w:lang w:val="kk-KZ" w:eastAsia="ru-RU"/>
        </w:rPr>
      </w:pPr>
      <w:r>
        <w:rPr>
          <w:rFonts w:ascii="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2480945</wp:posOffset>
                </wp:positionH>
                <wp:positionV relativeFrom="paragraph">
                  <wp:posOffset>58420</wp:posOffset>
                </wp:positionV>
                <wp:extent cx="1047115" cy="856615"/>
                <wp:effectExtent l="0" t="0" r="0" b="0"/>
                <wp:wrapNone/>
                <wp:docPr id="75" name="Шестиугольник 75"/>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FFC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Воспитательная работа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75" o:spid="_x0000_s1040" type="#_x0000_t9" style="position:absolute;left:0;text-align:left;margin-left:195.35pt;margin-top:4.6pt;width:82.45pt;height:67.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" adj="4418" fillcolor="#ffc00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Воспитательная работа</w:t>
                      </w:r>
                    </w:p>
                  </w:txbxContent>
                </v:textbox>
              </v:shape>
            </w:pict>
          </mc:Fallback>
        </mc:AlternateContent>
      </w: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3F6BCF">
      <w:pPr>
        <w:pStyle w:val="afe"/>
        <w:tabs>
          <w:tab w:val="left" w:pos="9355"/>
        </w:tabs>
        <w:ind w:left="850"/>
        <w:jc w:val="center"/>
        <w:rPr>
          <w:rFonts w:ascii="Times New Roman" w:hAnsi="Times New Roman" w:cs="Times New Roman"/>
          <w:b/>
          <w:sz w:val="24"/>
          <w:szCs w:val="24"/>
          <w:lang w:val="kk-KZ" w:eastAsia="ru-RU"/>
        </w:rPr>
      </w:pPr>
    </w:p>
    <w:p w:rsidR="003F6BCF" w:rsidRDefault="00CC60F9">
      <w:pPr>
        <w:pStyle w:val="afe"/>
        <w:tabs>
          <w:tab w:val="left" w:pos="9355"/>
        </w:tabs>
        <w:ind w:left="850"/>
        <w:jc w:val="center"/>
        <w:rPr>
          <w:rFonts w:ascii="Times New Roman" w:hAnsi="Times New Roman" w:cs="Times New Roman"/>
          <w:b/>
          <w:sz w:val="24"/>
          <w:szCs w:val="24"/>
          <w:lang w:val="kk-KZ" w:eastAsia="ru-RU"/>
        </w:rPr>
      </w:pPr>
      <w:r>
        <w:rPr>
          <w:rFonts w:ascii="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1668780</wp:posOffset>
                </wp:positionH>
                <wp:positionV relativeFrom="paragraph">
                  <wp:posOffset>8890</wp:posOffset>
                </wp:positionV>
                <wp:extent cx="1047115" cy="856615"/>
                <wp:effectExtent l="0" t="0" r="0" b="0"/>
                <wp:wrapNone/>
                <wp:docPr id="76" name="Шестиугольник 76"/>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FFC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Педагогический персонал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76" o:spid="_x0000_s1041" type="#_x0000_t9" style="position:absolute;left:0;text-align:left;margin-left:131.4pt;margin-top:.7pt;width:82.45pt;height:6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" adj="4418" fillcolor="#ffc00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Педагогический персонал</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3256915</wp:posOffset>
                </wp:positionH>
                <wp:positionV relativeFrom="paragraph">
                  <wp:posOffset>52070</wp:posOffset>
                </wp:positionV>
                <wp:extent cx="1047115" cy="843915"/>
                <wp:effectExtent l="38100" t="38100" r="0" b="51435"/>
                <wp:wrapNone/>
                <wp:docPr id="78" name="Шестиугольник 78"/>
                <wp:cNvGraphicFramePr/>
                <a:graphic xmlns:a="http://schemas.openxmlformats.org/drawingml/2006/main">
                  <a:graphicData uri="http://schemas.microsoft.com/office/word/2010/wordprocessingShape">
                    <wps:wsp>
                      <wps:cNvSpPr/>
                      <wps:spPr>
                        <a:xfrm>
                          <a:off x="0" y="0"/>
                          <a:ext cx="1047115" cy="843915"/>
                        </a:xfrm>
                        <a:prstGeom prst="hexagon">
                          <a:avLst/>
                        </a:prstGeom>
                        <a:solidFill>
                          <a:srgbClr val="FFC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Дополнительное образование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78" o:spid="_x0000_s1042" type="#_x0000_t9" style="position:absolute;left:0;text-align:left;margin-left:256.45pt;margin-top:4.1pt;width:82.45pt;height:6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" adj="4352" fillcolor="#ffc00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Дополнительное образование</w:t>
                      </w:r>
                    </w:p>
                  </w:txbxContent>
                </v:textbox>
              </v:shape>
            </w:pict>
          </mc:Fallback>
        </mc:AlternateContent>
      </w:r>
    </w:p>
    <w:p w:rsidR="003F6BCF" w:rsidRDefault="003F6BCF">
      <w:pPr>
        <w:pStyle w:val="afe"/>
        <w:tabs>
          <w:tab w:val="left" w:pos="9355"/>
        </w:tabs>
        <w:ind w:left="850"/>
        <w:rPr>
          <w:rFonts w:ascii="Times New Roman" w:hAnsi="Times New Roman" w:cs="Times New Roman"/>
          <w:b/>
          <w:sz w:val="24"/>
          <w:szCs w:val="24"/>
          <w:lang w:val="kk-KZ" w:eastAsia="ru-RU"/>
        </w:rPr>
      </w:pPr>
    </w:p>
    <w:p w:rsidR="003F6BCF" w:rsidRDefault="00CC60F9">
      <w:pPr>
        <w:pStyle w:val="afe"/>
        <w:tabs>
          <w:tab w:val="left" w:pos="9355"/>
        </w:tabs>
        <w:ind w:left="850"/>
        <w:rPr>
          <w:rFonts w:ascii="Times New Roman" w:hAnsi="Times New Roman" w:cs="Times New Roman"/>
          <w:b/>
          <w:sz w:val="24"/>
          <w:szCs w:val="24"/>
          <w:lang w:val="kk-KZ" w:eastAsia="ru-RU"/>
        </w:rPr>
      </w:pPr>
      <w:r>
        <w:rPr>
          <w:rFonts w:ascii="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2453640</wp:posOffset>
                </wp:positionH>
                <wp:positionV relativeFrom="paragraph">
                  <wp:posOffset>19685</wp:posOffset>
                </wp:positionV>
                <wp:extent cx="1047115" cy="856615"/>
                <wp:effectExtent l="0" t="0" r="0" b="0"/>
                <wp:wrapNone/>
                <wp:docPr id="77" name="Шестиугольник 77"/>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FFC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Школьная библиотека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Шестиугольник 77" o:spid="_x0000_s1043" type="#_x0000_t9" style="position:absolute;left:0;text-align:left;margin-left:193.2pt;margin-top:1.55pt;width:82.45pt;height:6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" adj="4418" fillcolor="#ffc000" stroked="f" strokeweight="1pt">
                <v:textbox>
                  <w:txbxContent>
                    <w:p w:rsidR="00CC60F9" w:rsidRDefault="00CC60F9">
                      <w:pPr>
                        <w:jc w:val="center"/>
                        <w:rPr>
                          <w:rFonts w:ascii="Times New Roman" w:hAnsi="Times New Roman" w:cs="Times New Roman"/>
                          <w:sz w:val="14"/>
                          <w:szCs w:val="14"/>
                        </w:rPr>
                      </w:pPr>
                      <w:r>
                        <w:rPr>
                          <w:rFonts w:ascii="Times New Roman" w:hAnsi="Times New Roman" w:cs="Times New Roman"/>
                          <w:sz w:val="14"/>
                          <w:szCs w:val="14"/>
                        </w:rPr>
                        <w:t>Школьная библиотека</w:t>
                      </w:r>
                    </w:p>
                  </w:txbxContent>
                </v:textbox>
              </v:shape>
            </w:pict>
          </mc:Fallback>
        </mc:AlternateContent>
      </w:r>
    </w:p>
    <w:p w:rsidR="003F6BCF" w:rsidRDefault="003F6BCF">
      <w:pPr>
        <w:pStyle w:val="afe"/>
        <w:tabs>
          <w:tab w:val="left" w:pos="9355"/>
        </w:tabs>
        <w:ind w:left="850"/>
        <w:rPr>
          <w:rFonts w:ascii="Times New Roman" w:hAnsi="Times New Roman" w:cs="Times New Roman"/>
          <w:b/>
          <w:sz w:val="24"/>
          <w:szCs w:val="24"/>
          <w:lang w:val="kk-KZ" w:eastAsia="ru-RU"/>
        </w:rPr>
      </w:pPr>
    </w:p>
    <w:p w:rsidR="003F6BCF" w:rsidRDefault="003F6BCF">
      <w:pPr>
        <w:rPr>
          <w:rFonts w:ascii="Times New Roman" w:eastAsia="Times New Roman" w:hAnsi="Times New Roman" w:cs="Times New Roman"/>
          <w:sz w:val="28"/>
          <w:szCs w:val="28"/>
          <w:lang w:val="kk-KZ"/>
        </w:rPr>
      </w:pPr>
    </w:p>
    <w:p w:rsidR="003F6BCF" w:rsidRDefault="003F6BCF">
      <w:pPr>
        <w:pStyle w:val="afe"/>
        <w:tabs>
          <w:tab w:val="left" w:pos="2410"/>
        </w:tabs>
        <w:ind w:left="850"/>
        <w:jc w:val="right"/>
        <w:rPr>
          <w:rFonts w:ascii="Times New Roman" w:hAnsi="Times New Roman" w:cs="Times New Roman"/>
          <w:sz w:val="28"/>
          <w:szCs w:val="28"/>
          <w:lang w:val="kk-KZ"/>
        </w:rPr>
      </w:pPr>
    </w:p>
    <w:p w:rsidR="003F6BCF" w:rsidRDefault="003F6BCF">
      <w:pPr>
        <w:pStyle w:val="afe"/>
        <w:tabs>
          <w:tab w:val="left" w:pos="2410"/>
        </w:tabs>
        <w:ind w:left="850"/>
        <w:jc w:val="right"/>
        <w:rPr>
          <w:rFonts w:ascii="Times New Roman" w:hAnsi="Times New Roman" w:cs="Times New Roman"/>
          <w:sz w:val="28"/>
          <w:szCs w:val="28"/>
          <w:lang w:val="kk-KZ"/>
        </w:rPr>
      </w:pPr>
    </w:p>
    <w:p w:rsidR="003F6BCF" w:rsidRDefault="003F6BCF">
      <w:pPr>
        <w:pStyle w:val="afe"/>
        <w:tabs>
          <w:tab w:val="left" w:pos="2410"/>
        </w:tabs>
        <w:rPr>
          <w:rFonts w:ascii="Times New Roman" w:hAnsi="Times New Roman" w:cs="Times New Roman"/>
          <w:sz w:val="28"/>
          <w:szCs w:val="28"/>
          <w:lang w:val="kk-KZ"/>
        </w:rPr>
      </w:pPr>
    </w:p>
    <w:p w:rsidR="003F6BCF" w:rsidRDefault="00CC60F9">
      <w:pPr>
        <w:pStyle w:val="afe"/>
        <w:tabs>
          <w:tab w:val="left" w:pos="2410"/>
        </w:tabs>
        <w:jc w:val="right"/>
        <w:rPr>
          <w:rFonts w:ascii="Times New Roman" w:hAnsi="Times New Roman" w:cs="Times New Roman"/>
          <w:sz w:val="28"/>
          <w:szCs w:val="28"/>
          <w:lang w:val="kk-KZ"/>
        </w:rPr>
      </w:pPr>
      <w:r>
        <w:rPr>
          <w:rFonts w:ascii="Times New Roman" w:hAnsi="Times New Roman" w:cs="Times New Roman"/>
          <w:sz w:val="28"/>
          <w:szCs w:val="28"/>
          <w:lang w:val="kk-KZ"/>
        </w:rPr>
        <w:t>Таблица1</w:t>
      </w:r>
    </w:p>
    <w:p w:rsidR="003F6BCF" w:rsidRDefault="00CC60F9">
      <w:pPr>
        <w:pStyle w:val="afe"/>
        <w:tabs>
          <w:tab w:val="left" w:pos="2410"/>
        </w:tabs>
        <w:ind w:left="85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Сведения </w:t>
      </w:r>
    </w:p>
    <w:p w:rsidR="003F6BCF" w:rsidRDefault="00CC60F9">
      <w:pPr>
        <w:pStyle w:val="afe"/>
        <w:tabs>
          <w:tab w:val="left" w:pos="2410"/>
        </w:tabs>
        <w:ind w:left="85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об </w:t>
      </w:r>
      <w:r>
        <w:rPr>
          <w:rFonts w:ascii="Times New Roman" w:hAnsi="Times New Roman" w:cs="Times New Roman"/>
          <w:b/>
          <w:sz w:val="28"/>
          <w:szCs w:val="28"/>
        </w:rPr>
        <w:t xml:space="preserve">административно-управленческом </w:t>
      </w:r>
      <w:r>
        <w:rPr>
          <w:rFonts w:ascii="Times New Roman" w:hAnsi="Times New Roman" w:cs="Times New Roman"/>
          <w:b/>
          <w:sz w:val="28"/>
          <w:szCs w:val="28"/>
          <w:lang w:val="kk-KZ"/>
        </w:rPr>
        <w:t>персонале</w:t>
      </w:r>
    </w:p>
    <w:p w:rsidR="003F6BCF" w:rsidRDefault="00CC60F9">
      <w:pPr>
        <w:pStyle w:val="afe"/>
        <w:tabs>
          <w:tab w:val="left" w:pos="2410"/>
        </w:tabs>
        <w:ind w:left="850"/>
        <w:jc w:val="center"/>
        <w:rPr>
          <w:rFonts w:ascii="Times New Roman" w:hAnsi="Times New Roman" w:cs="Times New Roman"/>
          <w:b/>
          <w:sz w:val="28"/>
          <w:szCs w:val="28"/>
        </w:rPr>
      </w:pPr>
      <w:r>
        <w:rPr>
          <w:rFonts w:ascii="Times New Roman" w:hAnsi="Times New Roman" w:cs="Times New Roman"/>
          <w:b/>
          <w:sz w:val="28"/>
          <w:szCs w:val="28"/>
        </w:rPr>
        <w:t>(данные на 01.04.2025)</w:t>
      </w:r>
    </w:p>
    <w:p w:rsidR="003F6BCF" w:rsidRDefault="003F6BCF">
      <w:pPr>
        <w:pStyle w:val="afe"/>
        <w:tabs>
          <w:tab w:val="left" w:pos="2410"/>
        </w:tabs>
        <w:ind w:left="850"/>
        <w:jc w:val="both"/>
        <w:rPr>
          <w:rFonts w:ascii="Times New Roman" w:hAnsi="Times New Roman" w:cs="Times New Roman"/>
          <w:b/>
          <w:sz w:val="24"/>
          <w:szCs w:val="24"/>
        </w:rPr>
      </w:pPr>
    </w:p>
    <w:tbl>
      <w:tblPr>
        <w:tblStyle w:val="afb"/>
        <w:tblW w:w="10207" w:type="dxa"/>
        <w:tblInd w:w="-714" w:type="dxa"/>
        <w:tblLayout w:type="fixed"/>
        <w:tblLook w:val="04A0" w:firstRow="1" w:lastRow="0" w:firstColumn="1" w:lastColumn="0" w:noHBand="0" w:noVBand="1"/>
      </w:tblPr>
      <w:tblGrid>
        <w:gridCol w:w="709"/>
        <w:gridCol w:w="1701"/>
        <w:gridCol w:w="1276"/>
        <w:gridCol w:w="567"/>
        <w:gridCol w:w="1418"/>
        <w:gridCol w:w="567"/>
        <w:gridCol w:w="567"/>
        <w:gridCol w:w="1979"/>
        <w:gridCol w:w="1423"/>
      </w:tblGrid>
      <w:tr w:rsidR="003F6BCF">
        <w:tc>
          <w:tcPr>
            <w:tcW w:w="709" w:type="dxa"/>
            <w:vMerge w:val="restart"/>
          </w:tcPr>
          <w:p w:rsidR="003F6BCF" w:rsidRDefault="00CC60F9">
            <w:pPr>
              <w:pStyle w:val="afe"/>
              <w:tabs>
                <w:tab w:val="left" w:pos="2410"/>
              </w:tabs>
              <w:ind w:left="850"/>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Merge w:val="restart"/>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ФИО</w:t>
            </w:r>
          </w:p>
        </w:tc>
        <w:tc>
          <w:tcPr>
            <w:tcW w:w="3828" w:type="dxa"/>
            <w:gridSpan w:val="4"/>
          </w:tcPr>
          <w:p w:rsidR="003F6BCF" w:rsidRDefault="00CC60F9">
            <w:pPr>
              <w:pStyle w:val="afe"/>
              <w:tabs>
                <w:tab w:val="left" w:pos="2410"/>
              </w:tabs>
              <w:ind w:left="850"/>
              <w:jc w:val="both"/>
              <w:rPr>
                <w:rFonts w:ascii="Times New Roman" w:hAnsi="Times New Roman" w:cs="Times New Roman"/>
                <w:sz w:val="20"/>
                <w:szCs w:val="20"/>
              </w:rPr>
            </w:pPr>
            <w:r>
              <w:rPr>
                <w:rFonts w:ascii="Times New Roman" w:hAnsi="Times New Roman" w:cs="Times New Roman"/>
                <w:sz w:val="20"/>
                <w:szCs w:val="20"/>
              </w:rPr>
              <w:t>Должность</w:t>
            </w:r>
          </w:p>
        </w:tc>
        <w:tc>
          <w:tcPr>
            <w:tcW w:w="567" w:type="dxa"/>
            <w:vMerge w:val="restart"/>
            <w:textDirection w:val="btLr"/>
          </w:tcPr>
          <w:p w:rsidR="003F6BCF" w:rsidRDefault="00CC60F9">
            <w:pPr>
              <w:pStyle w:val="afe"/>
              <w:tabs>
                <w:tab w:val="left" w:pos="2410"/>
              </w:tabs>
              <w:ind w:left="113"/>
              <w:jc w:val="both"/>
              <w:rPr>
                <w:rFonts w:ascii="Times New Roman" w:hAnsi="Times New Roman" w:cs="Times New Roman"/>
                <w:sz w:val="20"/>
                <w:szCs w:val="20"/>
              </w:rPr>
            </w:pPr>
            <w:r>
              <w:rPr>
                <w:rFonts w:ascii="Times New Roman" w:hAnsi="Times New Roman" w:cs="Times New Roman"/>
                <w:sz w:val="20"/>
                <w:szCs w:val="20"/>
              </w:rPr>
              <w:t>Педстаж</w:t>
            </w:r>
          </w:p>
        </w:tc>
        <w:tc>
          <w:tcPr>
            <w:tcW w:w="1979" w:type="dxa"/>
            <w:vMerge w:val="restart"/>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Категория</w:t>
            </w:r>
          </w:p>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руководителя</w:t>
            </w:r>
          </w:p>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(приказ)</w:t>
            </w:r>
          </w:p>
        </w:tc>
        <w:tc>
          <w:tcPr>
            <w:tcW w:w="1423" w:type="dxa"/>
            <w:vMerge w:val="restart"/>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Приказ о вступлении в должность</w:t>
            </w:r>
          </w:p>
        </w:tc>
      </w:tr>
      <w:tr w:rsidR="003F6BCF">
        <w:trPr>
          <w:cantSplit/>
          <w:trHeight w:val="1134"/>
        </w:trPr>
        <w:tc>
          <w:tcPr>
            <w:tcW w:w="709" w:type="dxa"/>
            <w:vMerge/>
          </w:tcPr>
          <w:p w:rsidR="003F6BCF" w:rsidRDefault="003F6BCF">
            <w:pPr>
              <w:pStyle w:val="afe"/>
              <w:tabs>
                <w:tab w:val="left" w:pos="2410"/>
              </w:tabs>
              <w:ind w:left="850"/>
              <w:rPr>
                <w:rFonts w:ascii="Times New Roman" w:hAnsi="Times New Roman" w:cs="Times New Roman"/>
                <w:sz w:val="20"/>
                <w:szCs w:val="20"/>
              </w:rPr>
            </w:pPr>
          </w:p>
        </w:tc>
        <w:tc>
          <w:tcPr>
            <w:tcW w:w="1701" w:type="dxa"/>
            <w:vMerge/>
          </w:tcPr>
          <w:p w:rsidR="003F6BCF" w:rsidRDefault="003F6BCF">
            <w:pPr>
              <w:pStyle w:val="afe"/>
              <w:tabs>
                <w:tab w:val="left" w:pos="2410"/>
              </w:tabs>
              <w:ind w:left="850"/>
              <w:jc w:val="both"/>
              <w:rPr>
                <w:rFonts w:ascii="Times New Roman" w:hAnsi="Times New Roman" w:cs="Times New Roman"/>
                <w:sz w:val="20"/>
                <w:szCs w:val="20"/>
              </w:rPr>
            </w:pPr>
          </w:p>
        </w:tc>
        <w:tc>
          <w:tcPr>
            <w:tcW w:w="1276"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основная</w:t>
            </w:r>
          </w:p>
        </w:tc>
        <w:tc>
          <w:tcPr>
            <w:tcW w:w="567" w:type="dxa"/>
            <w:textDirection w:val="btLr"/>
          </w:tcPr>
          <w:p w:rsidR="003F6BCF" w:rsidRDefault="00CC60F9">
            <w:pPr>
              <w:pStyle w:val="afe"/>
              <w:tabs>
                <w:tab w:val="left" w:pos="2410"/>
              </w:tabs>
              <w:ind w:left="113"/>
              <w:jc w:val="both"/>
              <w:rPr>
                <w:rFonts w:ascii="Times New Roman" w:hAnsi="Times New Roman" w:cs="Times New Roman"/>
                <w:sz w:val="20"/>
                <w:szCs w:val="20"/>
                <w:lang w:val="kk-KZ"/>
              </w:rPr>
            </w:pPr>
            <w:r>
              <w:rPr>
                <w:rFonts w:ascii="Times New Roman" w:hAnsi="Times New Roman" w:cs="Times New Roman"/>
                <w:sz w:val="20"/>
                <w:szCs w:val="20"/>
              </w:rPr>
              <w:t>штат.</w:t>
            </w:r>
            <w:r>
              <w:rPr>
                <w:rFonts w:ascii="Times New Roman" w:hAnsi="Times New Roman" w:cs="Times New Roman"/>
                <w:sz w:val="20"/>
                <w:szCs w:val="20"/>
                <w:lang w:val="kk-KZ"/>
              </w:rPr>
              <w:t>ед</w:t>
            </w:r>
          </w:p>
        </w:tc>
        <w:tc>
          <w:tcPr>
            <w:tcW w:w="1418"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Внутреннее совмещение</w:t>
            </w:r>
          </w:p>
        </w:tc>
        <w:tc>
          <w:tcPr>
            <w:tcW w:w="567" w:type="dxa"/>
            <w:textDirection w:val="btLr"/>
          </w:tcPr>
          <w:p w:rsidR="003F6BCF" w:rsidRDefault="00CC60F9">
            <w:pPr>
              <w:pStyle w:val="afe"/>
              <w:tabs>
                <w:tab w:val="left" w:pos="2410"/>
              </w:tabs>
              <w:ind w:left="113"/>
              <w:jc w:val="both"/>
              <w:rPr>
                <w:rFonts w:ascii="Times New Roman" w:hAnsi="Times New Roman" w:cs="Times New Roman"/>
                <w:sz w:val="20"/>
                <w:szCs w:val="20"/>
              </w:rPr>
            </w:pPr>
            <w:r>
              <w:rPr>
                <w:rFonts w:ascii="Times New Roman" w:hAnsi="Times New Roman" w:cs="Times New Roman"/>
                <w:sz w:val="20"/>
                <w:szCs w:val="20"/>
              </w:rPr>
              <w:t>на</w:t>
            </w:r>
            <w:r>
              <w:rPr>
                <w:rFonts w:ascii="Times New Roman" w:hAnsi="Times New Roman" w:cs="Times New Roman"/>
                <w:sz w:val="20"/>
                <w:szCs w:val="20"/>
                <w:lang w:val="kk-KZ"/>
              </w:rPr>
              <w:t>г</w:t>
            </w:r>
            <w:r>
              <w:rPr>
                <w:rFonts w:ascii="Times New Roman" w:hAnsi="Times New Roman" w:cs="Times New Roman"/>
                <w:sz w:val="20"/>
                <w:szCs w:val="20"/>
              </w:rPr>
              <w:t>рузка</w:t>
            </w:r>
          </w:p>
        </w:tc>
        <w:tc>
          <w:tcPr>
            <w:tcW w:w="567" w:type="dxa"/>
            <w:vMerge/>
          </w:tcPr>
          <w:p w:rsidR="003F6BCF" w:rsidRDefault="003F6BCF">
            <w:pPr>
              <w:pStyle w:val="afe"/>
              <w:tabs>
                <w:tab w:val="left" w:pos="2410"/>
              </w:tabs>
              <w:ind w:left="850"/>
              <w:jc w:val="both"/>
              <w:rPr>
                <w:rFonts w:ascii="Times New Roman" w:hAnsi="Times New Roman" w:cs="Times New Roman"/>
                <w:sz w:val="20"/>
                <w:szCs w:val="20"/>
              </w:rPr>
            </w:pPr>
          </w:p>
        </w:tc>
        <w:tc>
          <w:tcPr>
            <w:tcW w:w="1979" w:type="dxa"/>
            <w:vMerge/>
          </w:tcPr>
          <w:p w:rsidR="003F6BCF" w:rsidRDefault="003F6BCF">
            <w:pPr>
              <w:pStyle w:val="afe"/>
              <w:tabs>
                <w:tab w:val="left" w:pos="2410"/>
              </w:tabs>
              <w:ind w:left="850"/>
              <w:jc w:val="both"/>
              <w:rPr>
                <w:rFonts w:ascii="Times New Roman" w:hAnsi="Times New Roman" w:cs="Times New Roman"/>
                <w:sz w:val="20"/>
                <w:szCs w:val="20"/>
              </w:rPr>
            </w:pPr>
          </w:p>
        </w:tc>
        <w:tc>
          <w:tcPr>
            <w:tcW w:w="1423" w:type="dxa"/>
            <w:vMerge/>
          </w:tcPr>
          <w:p w:rsidR="003F6BCF" w:rsidRDefault="003F6BCF">
            <w:pPr>
              <w:pStyle w:val="afe"/>
              <w:tabs>
                <w:tab w:val="left" w:pos="2410"/>
              </w:tabs>
              <w:ind w:left="850"/>
              <w:jc w:val="both"/>
              <w:rPr>
                <w:rFonts w:ascii="Times New Roman" w:hAnsi="Times New Roman" w:cs="Times New Roman"/>
                <w:sz w:val="20"/>
                <w:szCs w:val="20"/>
              </w:rPr>
            </w:pPr>
          </w:p>
        </w:tc>
      </w:tr>
      <w:tr w:rsidR="003F6BCF">
        <w:trPr>
          <w:trHeight w:val="557"/>
        </w:trPr>
        <w:tc>
          <w:tcPr>
            <w:tcW w:w="709" w:type="dxa"/>
          </w:tcPr>
          <w:p w:rsidR="003F6BCF" w:rsidRDefault="00CC60F9">
            <w:pPr>
              <w:pStyle w:val="afe"/>
              <w:tabs>
                <w:tab w:val="left" w:pos="2410"/>
              </w:tabs>
              <w:ind w:left="850"/>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Кривицкая Светлана Каримуллаевна</w:t>
            </w:r>
          </w:p>
        </w:tc>
        <w:tc>
          <w:tcPr>
            <w:tcW w:w="1276"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Директор</w:t>
            </w:r>
          </w:p>
        </w:tc>
        <w:tc>
          <w:tcPr>
            <w:tcW w:w="567" w:type="dxa"/>
          </w:tcPr>
          <w:p w:rsidR="003F6BCF" w:rsidRDefault="00CC60F9">
            <w:pPr>
              <w:pStyle w:val="afe"/>
              <w:tabs>
                <w:tab w:val="left" w:pos="2410"/>
              </w:tabs>
              <w:ind w:left="850"/>
              <w:jc w:val="both"/>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воспитатель</w:t>
            </w:r>
          </w:p>
        </w:tc>
        <w:tc>
          <w:tcPr>
            <w:tcW w:w="567" w:type="dxa"/>
          </w:tcPr>
          <w:p w:rsidR="003F6BCF" w:rsidRDefault="00CC60F9">
            <w:pPr>
              <w:pStyle w:val="afe"/>
              <w:tabs>
                <w:tab w:val="left" w:pos="2410"/>
              </w:tabs>
              <w:ind w:left="850"/>
              <w:jc w:val="both"/>
              <w:rPr>
                <w:rFonts w:ascii="Times New Roman" w:hAnsi="Times New Roman" w:cs="Times New Roman"/>
                <w:sz w:val="20"/>
                <w:szCs w:val="20"/>
              </w:rPr>
            </w:pPr>
            <w:r>
              <w:rPr>
                <w:rFonts w:ascii="Times New Roman" w:hAnsi="Times New Roman" w:cs="Times New Roman"/>
                <w:sz w:val="20"/>
                <w:szCs w:val="20"/>
              </w:rPr>
              <w:t>0,5</w:t>
            </w:r>
          </w:p>
        </w:tc>
        <w:tc>
          <w:tcPr>
            <w:tcW w:w="567" w:type="dxa"/>
          </w:tcPr>
          <w:p w:rsidR="003F6BCF" w:rsidRDefault="00CC60F9">
            <w:pPr>
              <w:pStyle w:val="afe"/>
              <w:tabs>
                <w:tab w:val="left" w:pos="2410"/>
              </w:tabs>
              <w:ind w:left="850"/>
              <w:jc w:val="both"/>
              <w:rPr>
                <w:rFonts w:ascii="Times New Roman" w:hAnsi="Times New Roman" w:cs="Times New Roman"/>
                <w:sz w:val="20"/>
                <w:szCs w:val="20"/>
              </w:rPr>
            </w:pPr>
            <w:r>
              <w:rPr>
                <w:rFonts w:ascii="Times New Roman" w:hAnsi="Times New Roman" w:cs="Times New Roman"/>
                <w:sz w:val="20"/>
                <w:szCs w:val="20"/>
              </w:rPr>
              <w:t>35</w:t>
            </w:r>
          </w:p>
        </w:tc>
        <w:tc>
          <w:tcPr>
            <w:tcW w:w="1979" w:type="dxa"/>
          </w:tcPr>
          <w:p w:rsidR="003F6BCF" w:rsidRDefault="00CC60F9">
            <w:pPr>
              <w:pStyle w:val="afe"/>
              <w:tabs>
                <w:tab w:val="left" w:pos="2410"/>
              </w:tabs>
              <w:jc w:val="both"/>
              <w:rPr>
                <w:rFonts w:ascii="Times New Roman" w:hAnsi="Times New Roman" w:cs="Times New Roman"/>
                <w:sz w:val="20"/>
                <w:szCs w:val="20"/>
                <w:lang w:val="kk-KZ"/>
              </w:rPr>
            </w:pPr>
            <w:r>
              <w:rPr>
                <w:rFonts w:ascii="Times New Roman" w:hAnsi="Times New Roman" w:cs="Times New Roman"/>
                <w:sz w:val="20"/>
                <w:szCs w:val="20"/>
              </w:rPr>
              <w:t>Руководитель первой категории –лидер</w:t>
            </w:r>
            <w:r>
              <w:rPr>
                <w:rFonts w:ascii="Times New Roman" w:hAnsi="Times New Roman" w:cs="Times New Roman"/>
                <w:sz w:val="20"/>
                <w:szCs w:val="20"/>
                <w:lang w:val="kk-KZ"/>
              </w:rPr>
              <w:t>)</w:t>
            </w:r>
          </w:p>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01.09.2023</w:t>
            </w:r>
          </w:p>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Педагог-эксперт -2024</w:t>
            </w:r>
          </w:p>
        </w:tc>
        <w:tc>
          <w:tcPr>
            <w:tcW w:w="1423"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№27-к</w:t>
            </w:r>
          </w:p>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13.09.2016</w:t>
            </w:r>
          </w:p>
        </w:tc>
      </w:tr>
      <w:tr w:rsidR="003F6BCF">
        <w:tc>
          <w:tcPr>
            <w:tcW w:w="709" w:type="dxa"/>
          </w:tcPr>
          <w:p w:rsidR="003F6BCF" w:rsidRDefault="00CC60F9">
            <w:pPr>
              <w:pStyle w:val="afe"/>
              <w:tabs>
                <w:tab w:val="left" w:pos="2410"/>
              </w:tabs>
              <w:ind w:left="850"/>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3F6BCF" w:rsidRDefault="00CC60F9">
            <w:pPr>
              <w:pStyle w:val="afe"/>
              <w:tabs>
                <w:tab w:val="left" w:pos="2410"/>
              </w:tabs>
              <w:rPr>
                <w:rFonts w:ascii="Times New Roman" w:hAnsi="Times New Roman" w:cs="Times New Roman"/>
                <w:sz w:val="20"/>
                <w:szCs w:val="20"/>
              </w:rPr>
            </w:pPr>
            <w:r>
              <w:rPr>
                <w:rFonts w:ascii="Times New Roman" w:hAnsi="Times New Roman" w:cs="Times New Roman"/>
                <w:sz w:val="20"/>
                <w:szCs w:val="20"/>
              </w:rPr>
              <w:t>Жалаушинова Лира Мухаметкановна</w:t>
            </w:r>
          </w:p>
        </w:tc>
        <w:tc>
          <w:tcPr>
            <w:tcW w:w="1276"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Заместитель директора по УР</w:t>
            </w:r>
          </w:p>
        </w:tc>
        <w:tc>
          <w:tcPr>
            <w:tcW w:w="567" w:type="dxa"/>
          </w:tcPr>
          <w:p w:rsidR="003F6BCF" w:rsidRDefault="00CC60F9">
            <w:pPr>
              <w:pStyle w:val="afe"/>
              <w:tabs>
                <w:tab w:val="left" w:pos="2410"/>
              </w:tabs>
              <w:ind w:left="850"/>
              <w:jc w:val="both"/>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3F6BCF" w:rsidRDefault="00CC60F9">
            <w:pPr>
              <w:pStyle w:val="afe"/>
              <w:tabs>
                <w:tab w:val="left" w:pos="2410"/>
              </w:tabs>
              <w:rPr>
                <w:rFonts w:ascii="Times New Roman" w:hAnsi="Times New Roman" w:cs="Times New Roman"/>
                <w:sz w:val="20"/>
                <w:szCs w:val="20"/>
              </w:rPr>
            </w:pPr>
            <w:r>
              <w:rPr>
                <w:rFonts w:ascii="Times New Roman" w:hAnsi="Times New Roman" w:cs="Times New Roman"/>
                <w:sz w:val="20"/>
                <w:szCs w:val="20"/>
              </w:rPr>
              <w:t>учитель логопед</w:t>
            </w:r>
          </w:p>
        </w:tc>
        <w:tc>
          <w:tcPr>
            <w:tcW w:w="567" w:type="dxa"/>
          </w:tcPr>
          <w:p w:rsidR="003F6BCF" w:rsidRDefault="00CC60F9">
            <w:pPr>
              <w:pStyle w:val="afe"/>
              <w:tabs>
                <w:tab w:val="left" w:pos="2410"/>
              </w:tabs>
              <w:ind w:left="850"/>
              <w:rPr>
                <w:rFonts w:ascii="Times New Roman" w:hAnsi="Times New Roman" w:cs="Times New Roman"/>
                <w:sz w:val="20"/>
                <w:szCs w:val="20"/>
              </w:rPr>
            </w:pPr>
            <w:r>
              <w:rPr>
                <w:rFonts w:ascii="Times New Roman" w:hAnsi="Times New Roman" w:cs="Times New Roman"/>
                <w:sz w:val="20"/>
                <w:szCs w:val="20"/>
              </w:rPr>
              <w:t>0,5</w:t>
            </w:r>
          </w:p>
        </w:tc>
        <w:tc>
          <w:tcPr>
            <w:tcW w:w="567" w:type="dxa"/>
          </w:tcPr>
          <w:p w:rsidR="003F6BCF" w:rsidRDefault="00CC60F9">
            <w:pPr>
              <w:pStyle w:val="afe"/>
              <w:tabs>
                <w:tab w:val="left" w:pos="2410"/>
              </w:tabs>
              <w:ind w:left="850"/>
              <w:rPr>
                <w:rFonts w:ascii="Times New Roman" w:hAnsi="Times New Roman" w:cs="Times New Roman"/>
                <w:sz w:val="20"/>
                <w:szCs w:val="20"/>
              </w:rPr>
            </w:pPr>
            <w:r>
              <w:rPr>
                <w:rFonts w:ascii="Times New Roman" w:hAnsi="Times New Roman" w:cs="Times New Roman"/>
                <w:sz w:val="20"/>
                <w:szCs w:val="20"/>
              </w:rPr>
              <w:t>17,6</w:t>
            </w:r>
          </w:p>
        </w:tc>
        <w:tc>
          <w:tcPr>
            <w:tcW w:w="1979"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3 категория заместителя руководителя 01.09.2021</w:t>
            </w:r>
          </w:p>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Педагог-модератор-2021</w:t>
            </w:r>
          </w:p>
        </w:tc>
        <w:tc>
          <w:tcPr>
            <w:tcW w:w="1423"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№112-к</w:t>
            </w:r>
          </w:p>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01.11.2016</w:t>
            </w:r>
          </w:p>
        </w:tc>
      </w:tr>
      <w:tr w:rsidR="003F6BCF">
        <w:trPr>
          <w:trHeight w:val="722"/>
        </w:trPr>
        <w:tc>
          <w:tcPr>
            <w:tcW w:w="709" w:type="dxa"/>
          </w:tcPr>
          <w:p w:rsidR="003F6BCF" w:rsidRDefault="00CC60F9">
            <w:pPr>
              <w:pStyle w:val="afe"/>
              <w:tabs>
                <w:tab w:val="left" w:pos="2410"/>
              </w:tabs>
              <w:ind w:left="850"/>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3F6BCF" w:rsidRDefault="00CC60F9">
            <w:pPr>
              <w:pStyle w:val="afe"/>
              <w:tabs>
                <w:tab w:val="left" w:pos="2410"/>
              </w:tabs>
              <w:rPr>
                <w:rFonts w:ascii="Times New Roman" w:hAnsi="Times New Roman" w:cs="Times New Roman"/>
                <w:sz w:val="20"/>
                <w:szCs w:val="20"/>
              </w:rPr>
            </w:pPr>
            <w:r>
              <w:rPr>
                <w:rFonts w:ascii="Times New Roman" w:hAnsi="Times New Roman" w:cs="Times New Roman"/>
                <w:sz w:val="20"/>
                <w:szCs w:val="20"/>
              </w:rPr>
              <w:t>Текенева Галина Жанибековна</w:t>
            </w:r>
          </w:p>
        </w:tc>
        <w:tc>
          <w:tcPr>
            <w:tcW w:w="1276"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Заместитель директора по ВР</w:t>
            </w:r>
          </w:p>
        </w:tc>
        <w:tc>
          <w:tcPr>
            <w:tcW w:w="567" w:type="dxa"/>
          </w:tcPr>
          <w:p w:rsidR="003F6BCF" w:rsidRDefault="00CC60F9">
            <w:pPr>
              <w:pStyle w:val="afe"/>
              <w:tabs>
                <w:tab w:val="left" w:pos="2410"/>
              </w:tabs>
              <w:ind w:left="850"/>
              <w:jc w:val="both"/>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воспитатель</w:t>
            </w:r>
          </w:p>
        </w:tc>
        <w:tc>
          <w:tcPr>
            <w:tcW w:w="567" w:type="dxa"/>
          </w:tcPr>
          <w:p w:rsidR="003F6BCF" w:rsidRDefault="00CC60F9">
            <w:pPr>
              <w:pStyle w:val="afe"/>
              <w:tabs>
                <w:tab w:val="left" w:pos="2410"/>
              </w:tabs>
              <w:ind w:left="850"/>
              <w:rPr>
                <w:rFonts w:ascii="Times New Roman" w:hAnsi="Times New Roman" w:cs="Times New Roman"/>
                <w:sz w:val="20"/>
                <w:szCs w:val="20"/>
              </w:rPr>
            </w:pPr>
            <w:r>
              <w:rPr>
                <w:rFonts w:ascii="Times New Roman" w:hAnsi="Times New Roman" w:cs="Times New Roman"/>
                <w:sz w:val="20"/>
                <w:szCs w:val="20"/>
              </w:rPr>
              <w:t>0,5</w:t>
            </w:r>
          </w:p>
        </w:tc>
        <w:tc>
          <w:tcPr>
            <w:tcW w:w="567" w:type="dxa"/>
          </w:tcPr>
          <w:p w:rsidR="003F6BCF" w:rsidRDefault="00CC60F9">
            <w:pPr>
              <w:pStyle w:val="afe"/>
              <w:tabs>
                <w:tab w:val="left" w:pos="2410"/>
              </w:tabs>
              <w:ind w:left="850"/>
              <w:jc w:val="both"/>
              <w:rPr>
                <w:rFonts w:ascii="Times New Roman" w:hAnsi="Times New Roman" w:cs="Times New Roman"/>
                <w:sz w:val="20"/>
                <w:szCs w:val="20"/>
              </w:rPr>
            </w:pPr>
            <w:r>
              <w:rPr>
                <w:rFonts w:ascii="Times New Roman" w:hAnsi="Times New Roman" w:cs="Times New Roman"/>
                <w:sz w:val="20"/>
                <w:szCs w:val="20"/>
              </w:rPr>
              <w:t>15 ,1</w:t>
            </w:r>
          </w:p>
        </w:tc>
        <w:tc>
          <w:tcPr>
            <w:tcW w:w="1979"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Педагог-модератор -2021</w:t>
            </w:r>
          </w:p>
        </w:tc>
        <w:tc>
          <w:tcPr>
            <w:tcW w:w="1423"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№172-к</w:t>
            </w:r>
          </w:p>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01.09.2023</w:t>
            </w:r>
          </w:p>
        </w:tc>
      </w:tr>
      <w:tr w:rsidR="003F6BCF">
        <w:trPr>
          <w:trHeight w:val="301"/>
        </w:trPr>
        <w:tc>
          <w:tcPr>
            <w:tcW w:w="709" w:type="dxa"/>
          </w:tcPr>
          <w:p w:rsidR="003F6BCF" w:rsidRDefault="00CC60F9">
            <w:pPr>
              <w:pStyle w:val="afe"/>
              <w:tabs>
                <w:tab w:val="left" w:pos="2410"/>
              </w:tabs>
              <w:ind w:left="850"/>
              <w:rPr>
                <w:rFonts w:ascii="Times New Roman" w:hAnsi="Times New Roman" w:cs="Times New Roman"/>
                <w:sz w:val="20"/>
                <w:szCs w:val="20"/>
              </w:rPr>
            </w:pPr>
            <w:r>
              <w:rPr>
                <w:rFonts w:ascii="Times New Roman" w:hAnsi="Times New Roman" w:cs="Times New Roman"/>
                <w:sz w:val="20"/>
                <w:szCs w:val="20"/>
              </w:rPr>
              <w:lastRenderedPageBreak/>
              <w:t>4</w:t>
            </w:r>
          </w:p>
        </w:tc>
        <w:tc>
          <w:tcPr>
            <w:tcW w:w="1701" w:type="dxa"/>
          </w:tcPr>
          <w:p w:rsidR="003F6BCF" w:rsidRDefault="00CC60F9">
            <w:pPr>
              <w:pStyle w:val="afe"/>
              <w:tabs>
                <w:tab w:val="left" w:pos="2410"/>
              </w:tabs>
              <w:rPr>
                <w:rFonts w:ascii="Times New Roman" w:hAnsi="Times New Roman" w:cs="Times New Roman"/>
                <w:sz w:val="20"/>
                <w:szCs w:val="20"/>
              </w:rPr>
            </w:pPr>
            <w:r>
              <w:rPr>
                <w:rFonts w:ascii="Times New Roman" w:hAnsi="Times New Roman" w:cs="Times New Roman"/>
                <w:sz w:val="20"/>
                <w:szCs w:val="20"/>
              </w:rPr>
              <w:t>Хартюк Лидия Анатольевна</w:t>
            </w:r>
          </w:p>
        </w:tc>
        <w:tc>
          <w:tcPr>
            <w:tcW w:w="1276" w:type="dxa"/>
          </w:tcPr>
          <w:p w:rsidR="003F6BCF" w:rsidRDefault="00CC60F9">
            <w:pPr>
              <w:pStyle w:val="afe"/>
              <w:tabs>
                <w:tab w:val="left" w:pos="2410"/>
              </w:tabs>
              <w:jc w:val="both"/>
              <w:rPr>
                <w:rFonts w:ascii="Times New Roman" w:hAnsi="Times New Roman" w:cs="Times New Roman"/>
                <w:sz w:val="20"/>
                <w:szCs w:val="20"/>
                <w:lang w:val="kk-KZ"/>
              </w:rPr>
            </w:pPr>
            <w:r>
              <w:rPr>
                <w:rFonts w:ascii="Times New Roman" w:hAnsi="Times New Roman" w:cs="Times New Roman"/>
                <w:sz w:val="20"/>
                <w:szCs w:val="20"/>
              </w:rPr>
              <w:t xml:space="preserve">Заместитель директора по </w:t>
            </w:r>
            <w:r>
              <w:rPr>
                <w:rFonts w:ascii="Times New Roman" w:hAnsi="Times New Roman" w:cs="Times New Roman"/>
                <w:sz w:val="20"/>
                <w:szCs w:val="20"/>
                <w:lang w:val="kk-KZ"/>
              </w:rPr>
              <w:t>АХЧ</w:t>
            </w:r>
          </w:p>
        </w:tc>
        <w:tc>
          <w:tcPr>
            <w:tcW w:w="567" w:type="dxa"/>
          </w:tcPr>
          <w:p w:rsidR="003F6BCF" w:rsidRDefault="00CC60F9">
            <w:pPr>
              <w:pStyle w:val="afe"/>
              <w:tabs>
                <w:tab w:val="left" w:pos="2410"/>
              </w:tabs>
              <w:ind w:left="850"/>
              <w:jc w:val="both"/>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3F6BCF" w:rsidRDefault="003F6BCF">
            <w:pPr>
              <w:pStyle w:val="afe"/>
              <w:tabs>
                <w:tab w:val="left" w:pos="2410"/>
              </w:tabs>
              <w:ind w:left="850"/>
              <w:jc w:val="both"/>
              <w:rPr>
                <w:rFonts w:ascii="Times New Roman" w:hAnsi="Times New Roman" w:cs="Times New Roman"/>
                <w:sz w:val="20"/>
                <w:szCs w:val="20"/>
              </w:rPr>
            </w:pPr>
          </w:p>
        </w:tc>
        <w:tc>
          <w:tcPr>
            <w:tcW w:w="567" w:type="dxa"/>
          </w:tcPr>
          <w:p w:rsidR="003F6BCF" w:rsidRDefault="003F6BCF">
            <w:pPr>
              <w:pStyle w:val="afe"/>
              <w:tabs>
                <w:tab w:val="left" w:pos="2410"/>
              </w:tabs>
              <w:ind w:left="850"/>
              <w:rPr>
                <w:rFonts w:ascii="Times New Roman" w:hAnsi="Times New Roman" w:cs="Times New Roman"/>
                <w:sz w:val="20"/>
                <w:szCs w:val="20"/>
              </w:rPr>
            </w:pPr>
          </w:p>
        </w:tc>
        <w:tc>
          <w:tcPr>
            <w:tcW w:w="567" w:type="dxa"/>
          </w:tcPr>
          <w:p w:rsidR="003F6BCF" w:rsidRDefault="003F6BCF">
            <w:pPr>
              <w:pStyle w:val="afe"/>
              <w:tabs>
                <w:tab w:val="left" w:pos="2410"/>
              </w:tabs>
              <w:ind w:left="850"/>
              <w:jc w:val="both"/>
              <w:rPr>
                <w:rFonts w:ascii="Times New Roman" w:hAnsi="Times New Roman" w:cs="Times New Roman"/>
                <w:sz w:val="20"/>
                <w:szCs w:val="20"/>
              </w:rPr>
            </w:pPr>
          </w:p>
        </w:tc>
        <w:tc>
          <w:tcPr>
            <w:tcW w:w="1979" w:type="dxa"/>
          </w:tcPr>
          <w:p w:rsidR="003F6BCF" w:rsidRDefault="003F6BCF">
            <w:pPr>
              <w:pStyle w:val="afe"/>
              <w:tabs>
                <w:tab w:val="left" w:pos="2410"/>
              </w:tabs>
              <w:ind w:left="850"/>
              <w:jc w:val="both"/>
              <w:rPr>
                <w:rFonts w:ascii="Times New Roman" w:hAnsi="Times New Roman" w:cs="Times New Roman"/>
                <w:sz w:val="20"/>
                <w:szCs w:val="20"/>
              </w:rPr>
            </w:pPr>
          </w:p>
        </w:tc>
        <w:tc>
          <w:tcPr>
            <w:tcW w:w="1423" w:type="dxa"/>
          </w:tcPr>
          <w:p w:rsidR="003F6BCF" w:rsidRDefault="00CC60F9">
            <w:pPr>
              <w:pStyle w:val="afe"/>
              <w:tabs>
                <w:tab w:val="left" w:pos="2410"/>
              </w:tabs>
              <w:jc w:val="both"/>
              <w:rPr>
                <w:rFonts w:ascii="Times New Roman" w:hAnsi="Times New Roman" w:cs="Times New Roman"/>
                <w:sz w:val="20"/>
                <w:szCs w:val="20"/>
              </w:rPr>
            </w:pPr>
            <w:r>
              <w:rPr>
                <w:rFonts w:ascii="Times New Roman" w:hAnsi="Times New Roman" w:cs="Times New Roman"/>
                <w:sz w:val="20"/>
                <w:szCs w:val="20"/>
              </w:rPr>
              <w:t>№36-к 13.01.2017</w:t>
            </w:r>
          </w:p>
        </w:tc>
      </w:tr>
    </w:tbl>
    <w:p w:rsidR="003F6BCF" w:rsidRDefault="003F6BCF">
      <w:pPr>
        <w:pStyle w:val="afe"/>
        <w:tabs>
          <w:tab w:val="left" w:pos="2410"/>
        </w:tabs>
        <w:ind w:left="850"/>
        <w:jc w:val="center"/>
        <w:rPr>
          <w:rFonts w:ascii="Times New Roman" w:hAnsi="Times New Roman" w:cs="Times New Roman"/>
          <w:b/>
          <w:sz w:val="20"/>
          <w:szCs w:val="20"/>
          <w:lang w:val="kk-KZ"/>
        </w:rPr>
      </w:pPr>
    </w:p>
    <w:p w:rsidR="003F6BCF" w:rsidRDefault="00CC60F9">
      <w:pPr>
        <w:spacing w:after="0" w:line="240" w:lineRule="auto"/>
        <w:ind w:left="-567" w:firstLine="798"/>
        <w:jc w:val="both"/>
        <w:rPr>
          <w:rFonts w:ascii="Times New Roman" w:eastAsia="Times New Roman" w:hAnsi="Times New Roman" w:cs="Times New Roman"/>
          <w:sz w:val="24"/>
          <w:szCs w:val="20"/>
          <w:lang w:val="kk-KZ" w:eastAsia="ru-RU"/>
        </w:rPr>
      </w:pPr>
      <w:r>
        <w:rPr>
          <w:rFonts w:ascii="Times New Roman" w:eastAsia="Times New Roman" w:hAnsi="Times New Roman" w:cs="Times New Roman"/>
          <w:b/>
          <w:sz w:val="20"/>
          <w:szCs w:val="20"/>
          <w:lang w:val="kk-KZ" w:eastAsia="ru-RU"/>
        </w:rPr>
        <w:t xml:space="preserve">Директор - </w:t>
      </w:r>
      <w:r>
        <w:rPr>
          <w:rFonts w:ascii="Times New Roman" w:eastAsia="Times New Roman" w:hAnsi="Times New Roman" w:cs="Times New Roman"/>
          <w:b/>
          <w:sz w:val="20"/>
          <w:szCs w:val="20"/>
          <w:lang w:eastAsia="ru-RU"/>
        </w:rPr>
        <w:t>Кривицкая Светлана Каримуллаевна</w:t>
      </w:r>
      <w:r>
        <w:rPr>
          <w:rFonts w:ascii="Times New Roman" w:eastAsia="Times New Roman" w:hAnsi="Times New Roman" w:cs="Times New Roman"/>
          <w:sz w:val="20"/>
          <w:szCs w:val="20"/>
          <w:lang w:eastAsia="ru-RU"/>
        </w:rPr>
        <w:t>, 1967 г.р, образование высшее педагогическое, Усть-</w:t>
      </w:r>
      <w:r>
        <w:rPr>
          <w:rFonts w:ascii="Times New Roman" w:eastAsia="Times New Roman" w:hAnsi="Times New Roman" w:cs="Times New Roman"/>
          <w:sz w:val="24"/>
          <w:szCs w:val="20"/>
          <w:lang w:eastAsia="ru-RU"/>
        </w:rPr>
        <w:t>Каменогорский педагогический институт, учитель русского языка и литературы</w:t>
      </w:r>
      <w:r>
        <w:rPr>
          <w:rFonts w:ascii="Times New Roman" w:eastAsia="Times New Roman" w:hAnsi="Times New Roman" w:cs="Times New Roman"/>
          <w:sz w:val="24"/>
          <w:szCs w:val="20"/>
          <w:lang w:val="kk-KZ" w:eastAsia="ru-RU"/>
        </w:rPr>
        <w:t xml:space="preserve"> (1988), ВКГУ имени С.Аманжолова «Дефектология» (2020).</w:t>
      </w:r>
      <w:r>
        <w:rPr>
          <w:rFonts w:ascii="Times New Roman" w:eastAsia="Times New Roman" w:hAnsi="Times New Roman" w:cs="Times New Roman"/>
          <w:sz w:val="24"/>
          <w:szCs w:val="20"/>
          <w:lang w:eastAsia="ru-RU"/>
        </w:rPr>
        <w:t xml:space="preserve"> Стаж работы в данной организации 8 лет 7 месяцев, стаж административной работы 21 год. Назначена директором с 13.</w:t>
      </w:r>
      <w:r>
        <w:rPr>
          <w:rFonts w:ascii="Times New Roman" w:eastAsia="Times New Roman" w:hAnsi="Times New Roman" w:cs="Times New Roman"/>
          <w:sz w:val="24"/>
          <w:szCs w:val="20"/>
          <w:lang w:val="kk-KZ" w:eastAsia="ru-RU"/>
        </w:rPr>
        <w:t>09</w:t>
      </w:r>
      <w:r>
        <w:rPr>
          <w:rFonts w:ascii="Times New Roman" w:eastAsia="Times New Roman" w:hAnsi="Times New Roman" w:cs="Times New Roman"/>
          <w:sz w:val="24"/>
          <w:szCs w:val="20"/>
          <w:lang w:eastAsia="ru-RU"/>
        </w:rPr>
        <w:t>.2016г. Прошла</w:t>
      </w:r>
      <w:r>
        <w:rPr>
          <w:rFonts w:ascii="Times New Roman" w:eastAsia="Times New Roman" w:hAnsi="Times New Roman" w:cs="Times New Roman"/>
          <w:sz w:val="24"/>
          <w:szCs w:val="20"/>
          <w:lang w:val="kk-KZ" w:eastAsia="ru-RU"/>
        </w:rPr>
        <w:t xml:space="preserve"> годичную переподготовку в1999 году по специальности «Учитель (воспитатель) специальной школы для детей с нарушением слуха» (РИПК СО, 1999г), по направлению «Специальная педагогика» ИНЕУ (2017). Руководитель первой категории</w:t>
      </w:r>
      <w:r w:rsidRPr="00CC60F9">
        <w:rPr>
          <w:rFonts w:ascii="Times New Roman" w:eastAsia="Times New Roman" w:hAnsi="Times New Roman" w:cs="Times New Roman"/>
          <w:sz w:val="24"/>
          <w:szCs w:val="20"/>
          <w:lang w:eastAsia="ru-RU"/>
        </w:rPr>
        <w:t xml:space="preserve"> (лидер)</w:t>
      </w:r>
      <w:r>
        <w:rPr>
          <w:rFonts w:ascii="Times New Roman" w:eastAsia="Times New Roman" w:hAnsi="Times New Roman" w:cs="Times New Roman"/>
          <w:sz w:val="24"/>
          <w:szCs w:val="20"/>
          <w:lang w:val="kk-KZ" w:eastAsia="ru-RU"/>
        </w:rPr>
        <w:t xml:space="preserve"> 01.09.2023; Педагог-эксперт 29.08.2024;</w:t>
      </w:r>
    </w:p>
    <w:p w:rsidR="003F6BCF" w:rsidRDefault="00CC60F9">
      <w:pPr>
        <w:spacing w:after="0"/>
        <w:ind w:left="-567" w:firstLine="708"/>
        <w:jc w:val="both"/>
        <w:rPr>
          <w:rFonts w:ascii="Times New Roman" w:hAnsi="Times New Roman" w:cs="Times New Roman"/>
          <w:sz w:val="24"/>
          <w:szCs w:val="20"/>
          <w:lang w:val="kk-KZ" w:eastAsia="ru-RU"/>
        </w:rPr>
      </w:pPr>
      <w:r>
        <w:rPr>
          <w:rFonts w:ascii="Times New Roman" w:eastAsia="Calibri" w:hAnsi="Times New Roman" w:cs="Times New Roman"/>
          <w:b/>
          <w:sz w:val="24"/>
          <w:szCs w:val="20"/>
          <w:lang w:val="kk-KZ"/>
        </w:rPr>
        <w:t xml:space="preserve">Заместитель директора по учебной работе - </w:t>
      </w:r>
      <w:r>
        <w:rPr>
          <w:rFonts w:ascii="Times New Roman" w:eastAsia="Calibri" w:hAnsi="Times New Roman" w:cs="Times New Roman"/>
          <w:b/>
          <w:sz w:val="24"/>
          <w:szCs w:val="20"/>
        </w:rPr>
        <w:t>Ж</w:t>
      </w:r>
      <w:r>
        <w:rPr>
          <w:rFonts w:ascii="Times New Roman" w:hAnsi="Times New Roman" w:cs="Times New Roman"/>
          <w:b/>
          <w:sz w:val="24"/>
          <w:szCs w:val="20"/>
          <w:lang w:val="kk-KZ" w:eastAsia="ru-RU"/>
        </w:rPr>
        <w:t>алаушинова</w:t>
      </w:r>
      <w:r w:rsidRPr="00CC60F9">
        <w:rPr>
          <w:rFonts w:ascii="Times New Roman" w:hAnsi="Times New Roman" w:cs="Times New Roman"/>
          <w:b/>
          <w:sz w:val="24"/>
          <w:szCs w:val="20"/>
          <w:lang w:eastAsia="ru-RU"/>
        </w:rPr>
        <w:t xml:space="preserve"> Лира Мухаметкановна </w:t>
      </w:r>
      <w:r>
        <w:rPr>
          <w:rFonts w:ascii="Times New Roman" w:hAnsi="Times New Roman" w:cs="Times New Roman"/>
          <w:sz w:val="24"/>
          <w:szCs w:val="20"/>
          <w:lang w:val="kk-KZ" w:eastAsia="ru-RU"/>
        </w:rPr>
        <w:t>, 19</w:t>
      </w:r>
      <w:r w:rsidRPr="00CC60F9">
        <w:rPr>
          <w:rFonts w:ascii="Times New Roman" w:hAnsi="Times New Roman" w:cs="Times New Roman"/>
          <w:sz w:val="24"/>
          <w:szCs w:val="20"/>
          <w:lang w:eastAsia="ru-RU"/>
        </w:rPr>
        <w:t>68</w:t>
      </w:r>
      <w:r>
        <w:rPr>
          <w:rFonts w:ascii="Times New Roman" w:hAnsi="Times New Roman" w:cs="Times New Roman"/>
          <w:sz w:val="24"/>
          <w:szCs w:val="20"/>
          <w:lang w:val="kk-KZ" w:eastAsia="ru-RU"/>
        </w:rPr>
        <w:t xml:space="preserve"> г.р, образование высшее педагогическое, </w:t>
      </w:r>
      <w:r>
        <w:rPr>
          <w:rFonts w:ascii="Times New Roman" w:eastAsia="Calibri" w:hAnsi="Times New Roman" w:cs="Times New Roman"/>
          <w:color w:val="212529"/>
          <w:sz w:val="24"/>
          <w:szCs w:val="20"/>
          <w:lang w:val="kk-KZ"/>
        </w:rPr>
        <w:t>ВКГУ им.Аманжолова</w:t>
      </w:r>
      <w:r>
        <w:rPr>
          <w:rFonts w:ascii="Times New Roman" w:hAnsi="Times New Roman" w:cs="Times New Roman"/>
          <w:sz w:val="24"/>
          <w:szCs w:val="20"/>
          <w:lang w:val="kk-KZ" w:eastAsia="ru-RU"/>
        </w:rPr>
        <w:t>, по специальности «Дефектология»(2006), 3 категория заместителя руководителя (2023), «</w:t>
      </w:r>
      <w:r w:rsidRPr="00CC60F9">
        <w:rPr>
          <w:rFonts w:ascii="Times New Roman" w:eastAsia="SimSun" w:hAnsi="Times New Roman" w:cs="Times New Roman"/>
          <w:color w:val="000000"/>
          <w:sz w:val="24"/>
          <w:szCs w:val="24"/>
          <w:lang w:eastAsia="zh-CN" w:bidi="ar"/>
        </w:rPr>
        <w:t>педагог - модератор</w:t>
      </w:r>
      <w:r>
        <w:rPr>
          <w:rFonts w:ascii="Times New Roman" w:hAnsi="Times New Roman" w:cs="Times New Roman"/>
          <w:sz w:val="24"/>
          <w:szCs w:val="20"/>
          <w:lang w:val="kk-KZ" w:eastAsia="ru-RU"/>
        </w:rPr>
        <w:t>»</w:t>
      </w:r>
      <w:r w:rsidRPr="00CC60F9">
        <w:rPr>
          <w:rFonts w:ascii="Times New Roman" w:eastAsia="SimSun" w:hAnsi="Times New Roman" w:cs="Times New Roman"/>
          <w:color w:val="000000"/>
          <w:sz w:val="24"/>
          <w:szCs w:val="24"/>
          <w:lang w:eastAsia="zh-CN" w:bidi="ar"/>
        </w:rPr>
        <w:t xml:space="preserve">   с 01.09.2022г. (дефектология)</w:t>
      </w:r>
      <w:r>
        <w:rPr>
          <w:rFonts w:ascii="Times New Roman" w:hAnsi="Times New Roman" w:cs="Times New Roman"/>
          <w:sz w:val="24"/>
          <w:szCs w:val="20"/>
          <w:lang w:val="kk-KZ" w:eastAsia="ru-RU"/>
        </w:rPr>
        <w:t xml:space="preserve">. Работает в данной организации  </w:t>
      </w:r>
      <w:r>
        <w:rPr>
          <w:rFonts w:ascii="Times New Roman" w:eastAsia="Calibri" w:hAnsi="Times New Roman" w:cs="Times New Roman"/>
          <w:sz w:val="24"/>
          <w:szCs w:val="20"/>
          <w:lang w:val="kk-KZ"/>
        </w:rPr>
        <w:t>с 01.</w:t>
      </w:r>
      <w:r>
        <w:rPr>
          <w:rFonts w:ascii="Times New Roman" w:eastAsia="Calibri" w:hAnsi="Times New Roman" w:cs="Times New Roman"/>
          <w:sz w:val="24"/>
          <w:szCs w:val="20"/>
        </w:rPr>
        <w:t>11</w:t>
      </w:r>
      <w:r>
        <w:rPr>
          <w:rFonts w:ascii="Times New Roman" w:eastAsia="Calibri" w:hAnsi="Times New Roman" w:cs="Times New Roman"/>
          <w:sz w:val="24"/>
          <w:szCs w:val="20"/>
          <w:lang w:val="kk-KZ"/>
        </w:rPr>
        <w:t>.20</w:t>
      </w:r>
      <w:r>
        <w:rPr>
          <w:rFonts w:ascii="Times New Roman" w:eastAsia="Calibri" w:hAnsi="Times New Roman" w:cs="Times New Roman"/>
          <w:sz w:val="24"/>
          <w:szCs w:val="20"/>
        </w:rPr>
        <w:t>16</w:t>
      </w:r>
      <w:r>
        <w:rPr>
          <w:rFonts w:ascii="Times New Roman" w:eastAsia="Calibri" w:hAnsi="Times New Roman" w:cs="Times New Roman"/>
          <w:sz w:val="24"/>
          <w:szCs w:val="20"/>
          <w:lang w:val="kk-KZ"/>
        </w:rPr>
        <w:t xml:space="preserve"> г.</w:t>
      </w:r>
    </w:p>
    <w:p w:rsidR="003F6BCF" w:rsidRDefault="00CC60F9">
      <w:pPr>
        <w:spacing w:after="0"/>
        <w:ind w:left="-567" w:firstLine="708"/>
        <w:jc w:val="both"/>
        <w:rPr>
          <w:rFonts w:ascii="Times New Roman" w:hAnsi="Times New Roman" w:cs="Times New Roman"/>
          <w:sz w:val="24"/>
          <w:szCs w:val="20"/>
          <w:lang w:val="kk-KZ" w:eastAsia="ru-RU"/>
        </w:rPr>
      </w:pPr>
      <w:r>
        <w:rPr>
          <w:rFonts w:ascii="Times New Roman" w:eastAsia="Calibri" w:hAnsi="Times New Roman" w:cs="Times New Roman"/>
          <w:b/>
          <w:sz w:val="24"/>
          <w:szCs w:val="20"/>
          <w:lang w:val="kk-KZ"/>
        </w:rPr>
        <w:t xml:space="preserve"> Заместитель директора по воспитательной работе -Т</w:t>
      </w:r>
      <w:r>
        <w:rPr>
          <w:rFonts w:ascii="Times New Roman" w:eastAsia="Calibri" w:hAnsi="Times New Roman" w:cs="Times New Roman"/>
          <w:b/>
          <w:sz w:val="24"/>
          <w:szCs w:val="20"/>
        </w:rPr>
        <w:t>екенева Галина Жанибековна</w:t>
      </w:r>
      <w:r>
        <w:rPr>
          <w:rFonts w:ascii="Times New Roman" w:eastAsia="Calibri" w:hAnsi="Times New Roman" w:cs="Times New Roman"/>
          <w:sz w:val="24"/>
          <w:szCs w:val="20"/>
          <w:lang w:val="kk-KZ"/>
        </w:rPr>
        <w:t>, 1988 г.р,</w:t>
      </w:r>
      <w:r>
        <w:rPr>
          <w:sz w:val="24"/>
          <w:szCs w:val="20"/>
        </w:rPr>
        <w:t xml:space="preserve"> </w:t>
      </w:r>
      <w:r>
        <w:rPr>
          <w:rFonts w:ascii="Times New Roman" w:eastAsia="Calibri" w:hAnsi="Times New Roman" w:cs="Times New Roman"/>
          <w:sz w:val="24"/>
          <w:szCs w:val="20"/>
          <w:lang w:val="kk-KZ"/>
        </w:rPr>
        <w:t>образование высшее педагогическое,</w:t>
      </w:r>
      <w:r>
        <w:rPr>
          <w:rFonts w:ascii="Times New Roman" w:eastAsia="Calibri" w:hAnsi="Times New Roman" w:cs="Times New Roman"/>
          <w:color w:val="212529"/>
          <w:sz w:val="24"/>
          <w:szCs w:val="20"/>
          <w:lang w:val="kk-KZ"/>
        </w:rPr>
        <w:t xml:space="preserve"> ВКГУ им.Аманжолова  по специальности «</w:t>
      </w:r>
      <w:r>
        <w:rPr>
          <w:rFonts w:ascii="Times New Roman" w:eastAsia="Calibri" w:hAnsi="Times New Roman" w:cs="Times New Roman"/>
          <w:color w:val="212529"/>
          <w:sz w:val="24"/>
          <w:szCs w:val="20"/>
        </w:rPr>
        <w:t>Профессиональное обучение</w:t>
      </w:r>
      <w:r>
        <w:rPr>
          <w:rFonts w:ascii="Times New Roman" w:eastAsia="Calibri" w:hAnsi="Times New Roman" w:cs="Times New Roman"/>
          <w:color w:val="212529"/>
          <w:sz w:val="24"/>
          <w:szCs w:val="20"/>
          <w:lang w:val="kk-KZ"/>
        </w:rPr>
        <w:t>» (20</w:t>
      </w:r>
      <w:r>
        <w:rPr>
          <w:rFonts w:ascii="Times New Roman" w:eastAsia="Calibri" w:hAnsi="Times New Roman" w:cs="Times New Roman"/>
          <w:color w:val="212529"/>
          <w:sz w:val="24"/>
          <w:szCs w:val="20"/>
        </w:rPr>
        <w:t>06</w:t>
      </w:r>
      <w:r>
        <w:rPr>
          <w:rFonts w:ascii="Times New Roman" w:eastAsia="Calibri" w:hAnsi="Times New Roman" w:cs="Times New Roman"/>
          <w:color w:val="212529"/>
          <w:sz w:val="24"/>
          <w:szCs w:val="20"/>
          <w:lang w:val="kk-KZ"/>
        </w:rPr>
        <w:t>), педагог-</w:t>
      </w:r>
      <w:r>
        <w:rPr>
          <w:rFonts w:ascii="Times New Roman" w:eastAsia="Calibri" w:hAnsi="Times New Roman" w:cs="Times New Roman"/>
          <w:color w:val="212529"/>
          <w:sz w:val="24"/>
          <w:szCs w:val="20"/>
        </w:rPr>
        <w:t>модератор</w:t>
      </w:r>
      <w:r>
        <w:rPr>
          <w:rFonts w:ascii="Times New Roman" w:eastAsia="Calibri" w:hAnsi="Times New Roman" w:cs="Times New Roman"/>
          <w:color w:val="212529"/>
          <w:sz w:val="24"/>
          <w:szCs w:val="20"/>
          <w:lang w:val="kk-KZ"/>
        </w:rPr>
        <w:t>.</w:t>
      </w:r>
      <w:r>
        <w:rPr>
          <w:rFonts w:ascii="Times New Roman" w:hAnsi="Times New Roman" w:cs="Times New Roman"/>
          <w:sz w:val="24"/>
          <w:szCs w:val="20"/>
          <w:lang w:val="kk-KZ" w:eastAsia="ru-RU"/>
        </w:rPr>
        <w:t xml:space="preserve"> Работает в данной организации  </w:t>
      </w:r>
      <w:r>
        <w:rPr>
          <w:rFonts w:ascii="Times New Roman" w:eastAsia="Calibri" w:hAnsi="Times New Roman" w:cs="Times New Roman"/>
          <w:sz w:val="24"/>
          <w:szCs w:val="20"/>
          <w:lang w:val="kk-KZ"/>
        </w:rPr>
        <w:t xml:space="preserve">с </w:t>
      </w:r>
      <w:r>
        <w:rPr>
          <w:rFonts w:ascii="Times New Roman" w:eastAsia="Calibri" w:hAnsi="Times New Roman" w:cs="Times New Roman"/>
          <w:sz w:val="24"/>
          <w:szCs w:val="20"/>
        </w:rPr>
        <w:t>19</w:t>
      </w:r>
      <w:r>
        <w:rPr>
          <w:rFonts w:ascii="Times New Roman" w:eastAsia="Calibri" w:hAnsi="Times New Roman" w:cs="Times New Roman"/>
          <w:sz w:val="24"/>
          <w:szCs w:val="20"/>
          <w:lang w:val="kk-KZ"/>
        </w:rPr>
        <w:t>.0</w:t>
      </w:r>
      <w:r>
        <w:rPr>
          <w:rFonts w:ascii="Times New Roman" w:eastAsia="Calibri" w:hAnsi="Times New Roman" w:cs="Times New Roman"/>
          <w:sz w:val="24"/>
          <w:szCs w:val="20"/>
        </w:rPr>
        <w:t>9</w:t>
      </w:r>
      <w:r>
        <w:rPr>
          <w:rFonts w:ascii="Times New Roman" w:eastAsia="Calibri" w:hAnsi="Times New Roman" w:cs="Times New Roman"/>
          <w:sz w:val="24"/>
          <w:szCs w:val="20"/>
          <w:lang w:val="kk-KZ"/>
        </w:rPr>
        <w:t>.20</w:t>
      </w:r>
      <w:r>
        <w:rPr>
          <w:rFonts w:ascii="Times New Roman" w:eastAsia="Calibri" w:hAnsi="Times New Roman" w:cs="Times New Roman"/>
          <w:sz w:val="24"/>
          <w:szCs w:val="20"/>
        </w:rPr>
        <w:t>18</w:t>
      </w:r>
      <w:r>
        <w:rPr>
          <w:rFonts w:ascii="Times New Roman" w:eastAsia="Calibri" w:hAnsi="Times New Roman" w:cs="Times New Roman"/>
          <w:sz w:val="24"/>
          <w:szCs w:val="20"/>
          <w:lang w:val="kk-KZ"/>
        </w:rPr>
        <w:t xml:space="preserve"> г.</w:t>
      </w:r>
    </w:p>
    <w:p w:rsidR="003F6BCF" w:rsidRDefault="00CC60F9">
      <w:pPr>
        <w:spacing w:after="0" w:line="240" w:lineRule="auto"/>
        <w:ind w:left="-567" w:firstLine="708"/>
        <w:jc w:val="both"/>
        <w:rPr>
          <w:rFonts w:ascii="Times New Roman" w:eastAsia="Calibri" w:hAnsi="Times New Roman" w:cs="Times New Roman"/>
          <w:b/>
          <w:sz w:val="24"/>
          <w:szCs w:val="20"/>
        </w:rPr>
      </w:pPr>
      <w:r>
        <w:rPr>
          <w:rFonts w:ascii="Times New Roman" w:eastAsia="Calibri" w:hAnsi="Times New Roman" w:cs="Times New Roman"/>
          <w:b/>
          <w:sz w:val="24"/>
          <w:szCs w:val="20"/>
        </w:rPr>
        <w:t>Заместитель директора по административно-хозяйственной части Хартюк Лидия Анатольевна, 1961г.р.</w:t>
      </w:r>
    </w:p>
    <w:p w:rsidR="003F6BCF" w:rsidRDefault="00CC60F9">
      <w:pPr>
        <w:spacing w:after="0" w:line="240" w:lineRule="auto"/>
        <w:ind w:left="-567" w:firstLine="708"/>
        <w:jc w:val="both"/>
        <w:rPr>
          <w:rFonts w:ascii="Times New Roman" w:eastAsia="Calibri" w:hAnsi="Times New Roman" w:cs="Times New Roman"/>
          <w:sz w:val="20"/>
          <w:szCs w:val="20"/>
        </w:rPr>
      </w:pPr>
      <w:r>
        <w:rPr>
          <w:rFonts w:ascii="Times New Roman" w:eastAsia="Calibri" w:hAnsi="Times New Roman" w:cs="Times New Roman"/>
          <w:sz w:val="24"/>
          <w:szCs w:val="20"/>
        </w:rPr>
        <w:t>Образование высшее экономическое, Алматинский институт народного хозяйства. Общий трудовой стаж свыше 30</w:t>
      </w:r>
      <w:r>
        <w:rPr>
          <w:rFonts w:ascii="Times New Roman" w:eastAsia="Calibri" w:hAnsi="Times New Roman" w:cs="Times New Roman"/>
          <w:color w:val="FF0000"/>
          <w:sz w:val="24"/>
          <w:szCs w:val="20"/>
        </w:rPr>
        <w:t xml:space="preserve"> </w:t>
      </w:r>
      <w:r>
        <w:rPr>
          <w:rFonts w:ascii="Times New Roman" w:eastAsia="Calibri" w:hAnsi="Times New Roman" w:cs="Times New Roman"/>
          <w:sz w:val="24"/>
          <w:szCs w:val="20"/>
        </w:rPr>
        <w:t>лет, стаж работы в данной организации– с 10.01.2017г.</w:t>
      </w:r>
    </w:p>
    <w:p w:rsidR="003F6BCF" w:rsidRDefault="003F6BCF">
      <w:pPr>
        <w:pStyle w:val="afe"/>
        <w:tabs>
          <w:tab w:val="left" w:pos="2410"/>
        </w:tabs>
        <w:ind w:left="850"/>
        <w:jc w:val="right"/>
        <w:rPr>
          <w:rFonts w:ascii="Times New Roman" w:hAnsi="Times New Roman" w:cs="Times New Roman"/>
          <w:sz w:val="18"/>
          <w:szCs w:val="20"/>
          <w:lang w:val="kk-KZ"/>
        </w:rPr>
      </w:pPr>
    </w:p>
    <w:p w:rsidR="003F6BCF" w:rsidRDefault="00CC60F9">
      <w:pPr>
        <w:pStyle w:val="afe"/>
        <w:tabs>
          <w:tab w:val="left" w:pos="2410"/>
        </w:tabs>
        <w:ind w:left="850"/>
        <w:jc w:val="right"/>
        <w:rPr>
          <w:rFonts w:ascii="Times New Roman" w:hAnsi="Times New Roman" w:cs="Times New Roman"/>
          <w:sz w:val="24"/>
          <w:szCs w:val="20"/>
          <w:lang w:val="kk-KZ"/>
        </w:rPr>
      </w:pPr>
      <w:r>
        <w:rPr>
          <w:rFonts w:ascii="Times New Roman" w:hAnsi="Times New Roman" w:cs="Times New Roman"/>
          <w:sz w:val="24"/>
          <w:szCs w:val="20"/>
          <w:lang w:val="kk-KZ"/>
        </w:rPr>
        <w:t>Таблица2</w:t>
      </w:r>
    </w:p>
    <w:p w:rsidR="003F6BCF" w:rsidRDefault="00CC60F9">
      <w:pPr>
        <w:pStyle w:val="afe"/>
        <w:tabs>
          <w:tab w:val="left" w:pos="2410"/>
        </w:tabs>
        <w:ind w:left="850"/>
        <w:jc w:val="center"/>
        <w:rPr>
          <w:rFonts w:ascii="Times New Roman" w:hAnsi="Times New Roman" w:cs="Times New Roman"/>
          <w:sz w:val="24"/>
          <w:szCs w:val="20"/>
          <w:lang w:val="kk-KZ"/>
        </w:rPr>
      </w:pPr>
      <w:r>
        <w:rPr>
          <w:rFonts w:ascii="Times New Roman" w:hAnsi="Times New Roman" w:cs="Times New Roman"/>
          <w:b/>
          <w:sz w:val="24"/>
          <w:szCs w:val="20"/>
        </w:rPr>
        <w:t xml:space="preserve">Административно-управленческий </w:t>
      </w:r>
      <w:r>
        <w:rPr>
          <w:rFonts w:ascii="Times New Roman" w:hAnsi="Times New Roman" w:cs="Times New Roman"/>
          <w:b/>
          <w:sz w:val="24"/>
          <w:szCs w:val="20"/>
          <w:lang w:val="kk-KZ"/>
        </w:rPr>
        <w:t>персонал</w:t>
      </w:r>
    </w:p>
    <w:p w:rsidR="003F6BCF" w:rsidRDefault="00CC60F9">
      <w:pPr>
        <w:pStyle w:val="afe"/>
        <w:tabs>
          <w:tab w:val="left" w:pos="2410"/>
        </w:tabs>
        <w:ind w:left="850"/>
        <w:jc w:val="center"/>
        <w:rPr>
          <w:rFonts w:ascii="Times New Roman" w:hAnsi="Times New Roman" w:cs="Times New Roman"/>
          <w:sz w:val="24"/>
          <w:szCs w:val="20"/>
          <w:lang w:val="kk-KZ"/>
        </w:rPr>
      </w:pPr>
      <w:r>
        <w:rPr>
          <w:rFonts w:ascii="Times New Roman" w:hAnsi="Times New Roman" w:cs="Times New Roman"/>
          <w:sz w:val="24"/>
          <w:szCs w:val="20"/>
          <w:lang w:val="kk-KZ"/>
        </w:rPr>
        <w:t>выписка из должностных обязанностей</w:t>
      </w:r>
    </w:p>
    <w:p w:rsidR="003F6BCF" w:rsidRDefault="003F6BCF">
      <w:pPr>
        <w:pStyle w:val="afe"/>
        <w:tabs>
          <w:tab w:val="left" w:pos="2410"/>
        </w:tabs>
        <w:ind w:left="850"/>
        <w:jc w:val="both"/>
        <w:rPr>
          <w:rFonts w:ascii="Times New Roman" w:hAnsi="Times New Roman" w:cs="Times New Roman"/>
          <w:sz w:val="20"/>
          <w:szCs w:val="20"/>
          <w:lang w:val="kk-KZ"/>
        </w:rPr>
      </w:pPr>
    </w:p>
    <w:tbl>
      <w:tblPr>
        <w:tblStyle w:val="afb"/>
        <w:tblW w:w="0" w:type="auto"/>
        <w:tblLayout w:type="fixed"/>
        <w:tblLook w:val="04A0" w:firstRow="1" w:lastRow="0" w:firstColumn="1" w:lastColumn="0" w:noHBand="0" w:noVBand="1"/>
      </w:tblPr>
      <w:tblGrid>
        <w:gridCol w:w="1267"/>
        <w:gridCol w:w="2414"/>
        <w:gridCol w:w="5668"/>
      </w:tblGrid>
      <w:tr w:rsidR="003F6BCF">
        <w:tc>
          <w:tcPr>
            <w:tcW w:w="1267" w:type="dxa"/>
          </w:tcPr>
          <w:p w:rsidR="003F6BCF" w:rsidRDefault="00CC60F9">
            <w:pPr>
              <w:pStyle w:val="afe"/>
              <w:tabs>
                <w:tab w:val="left" w:pos="5700"/>
              </w:tabs>
              <w:ind w:left="850"/>
              <w:jc w:val="center"/>
              <w:rPr>
                <w:rFonts w:ascii="Times New Roman" w:hAnsi="Times New Roman" w:cs="Times New Roman"/>
                <w:b/>
                <w:sz w:val="20"/>
                <w:szCs w:val="20"/>
                <w:lang w:val="kk-KZ"/>
              </w:rPr>
            </w:pPr>
            <w:r>
              <w:rPr>
                <w:rFonts w:ascii="Times New Roman" w:hAnsi="Times New Roman" w:cs="Times New Roman"/>
                <w:b/>
                <w:sz w:val="20"/>
                <w:szCs w:val="20"/>
                <w:lang w:val="kk-KZ"/>
              </w:rPr>
              <w:t>№</w:t>
            </w:r>
          </w:p>
        </w:tc>
        <w:tc>
          <w:tcPr>
            <w:tcW w:w="2414" w:type="dxa"/>
          </w:tcPr>
          <w:p w:rsidR="003F6BCF" w:rsidRDefault="00CC60F9">
            <w:pPr>
              <w:pStyle w:val="afe"/>
              <w:tabs>
                <w:tab w:val="left" w:pos="5700"/>
              </w:tabs>
              <w:rPr>
                <w:rFonts w:ascii="Times New Roman" w:hAnsi="Times New Roman" w:cs="Times New Roman"/>
                <w:b/>
                <w:sz w:val="20"/>
                <w:szCs w:val="20"/>
                <w:lang w:val="kk-KZ"/>
              </w:rPr>
            </w:pPr>
            <w:r>
              <w:rPr>
                <w:rFonts w:ascii="Times New Roman" w:hAnsi="Times New Roman" w:cs="Times New Roman"/>
                <w:b/>
                <w:sz w:val="20"/>
                <w:szCs w:val="20"/>
                <w:lang w:val="kk-KZ"/>
              </w:rPr>
              <w:t>Ф.И.О. должность</w:t>
            </w:r>
          </w:p>
        </w:tc>
        <w:tc>
          <w:tcPr>
            <w:tcW w:w="5668" w:type="dxa"/>
          </w:tcPr>
          <w:p w:rsidR="003F6BCF" w:rsidRDefault="00CC60F9">
            <w:pPr>
              <w:pStyle w:val="afe"/>
              <w:tabs>
                <w:tab w:val="left" w:pos="5700"/>
              </w:tabs>
              <w:ind w:left="850"/>
              <w:rPr>
                <w:rFonts w:ascii="Times New Roman" w:hAnsi="Times New Roman" w:cs="Times New Roman"/>
                <w:b/>
                <w:sz w:val="20"/>
                <w:szCs w:val="20"/>
                <w:lang w:val="kk-KZ"/>
              </w:rPr>
            </w:pPr>
            <w:r>
              <w:rPr>
                <w:rFonts w:ascii="Times New Roman" w:hAnsi="Times New Roman" w:cs="Times New Roman"/>
                <w:b/>
                <w:sz w:val="20"/>
                <w:szCs w:val="20"/>
                <w:lang w:val="kk-KZ"/>
              </w:rPr>
              <w:t>Должностные обязанности</w:t>
            </w:r>
          </w:p>
        </w:tc>
      </w:tr>
      <w:tr w:rsidR="003F6BCF">
        <w:trPr>
          <w:trHeight w:val="4666"/>
        </w:trPr>
        <w:tc>
          <w:tcPr>
            <w:tcW w:w="1267" w:type="dxa"/>
          </w:tcPr>
          <w:p w:rsidR="003F6BCF" w:rsidRDefault="00CC60F9">
            <w:pPr>
              <w:pStyle w:val="afe"/>
              <w:tabs>
                <w:tab w:val="left" w:pos="5700"/>
              </w:tabs>
              <w:ind w:left="850"/>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414" w:type="dxa"/>
          </w:tcPr>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Директор-Кривицкая Светлана Каримуллаевна</w:t>
            </w:r>
          </w:p>
          <w:p w:rsidR="003F6BCF" w:rsidRDefault="003F6BCF">
            <w:pPr>
              <w:pStyle w:val="afe"/>
              <w:tabs>
                <w:tab w:val="left" w:pos="5700"/>
              </w:tabs>
              <w:ind w:left="850"/>
              <w:jc w:val="both"/>
              <w:rPr>
                <w:rFonts w:ascii="Times New Roman" w:hAnsi="Times New Roman" w:cs="Times New Roman"/>
                <w:sz w:val="20"/>
                <w:szCs w:val="20"/>
                <w:lang w:val="kk-KZ"/>
              </w:rPr>
            </w:pPr>
          </w:p>
        </w:tc>
        <w:tc>
          <w:tcPr>
            <w:tcW w:w="5668" w:type="dxa"/>
          </w:tcPr>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-осуществляет руководство учреждением в соответствии с его Уставом и действующим законодательством Республики Казахстан;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-обеспечивает системную образовательную (учебно-воспитательную), научно-методическую, административно-хозяйственную (производственную), финансово-экономическую работу учреждения;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-пределяет стратегию, цели и задачи развития учреждения, принимает решения о программном планировании его работы;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-совместно с педсоветом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годовых календарных учебных графиков, Устава и правил внутреннего распорядка учреждения и др.;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-формирует контингент обучающихся (воспитанников) по заключению психолого-медико-педагогической консультации в соответствии с лицензией на право ведения образовательной деятельности, обеспечивает социальную защиту обучающихся;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-обеспечивает условия содержания и проживания обучающихся (воспитанников) не ниже установленных норм;</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-обеспечивает эффективное взаимодействие и</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сотрудничество с органами местного самоуправления, предприятиями и организациями, общественностью, родителями (лицами, их заменяющими);</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-распоряжается имуществом и средствами организации в пределах, установленных законодательством;</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-осуществляет подбор и расстановку педагогических кадров и вспомогательного персонала., создает условия для повышения их профессионального мастерства;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-утверждает штатное расписание и должностные инструкции работников;</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руководит педагогическим советом;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-обеспечивает создание необходимых условий для охраны жизни и здоровья воспитанников;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-обеспечивает подготовку и представление необходимой отчетности о деятельности;</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-соблюдает требования служебной этики;</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-осуществляет руководство и контроль за работой своих заместителей;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-является председателем аттестационной комиссии;</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-осуществляет иные действия для обеспечения качественного,оперативного исполнения возложенных на учреждение задач, функции, поручении и других указании вышестоящих органов и должностных лиц. </w:t>
            </w:r>
          </w:p>
        </w:tc>
      </w:tr>
      <w:tr w:rsidR="003F6BCF">
        <w:tc>
          <w:tcPr>
            <w:tcW w:w="1267" w:type="dxa"/>
          </w:tcPr>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2</w:t>
            </w:r>
          </w:p>
        </w:tc>
        <w:tc>
          <w:tcPr>
            <w:tcW w:w="2414" w:type="dxa"/>
          </w:tcPr>
          <w:p w:rsidR="003F6BCF" w:rsidRDefault="00CC60F9">
            <w:pPr>
              <w:pStyle w:val="afe"/>
              <w:tabs>
                <w:tab w:val="left" w:pos="5700"/>
              </w:tabs>
              <w:jc w:val="both"/>
              <w:rPr>
                <w:rFonts w:ascii="Times New Roman" w:hAnsi="Times New Roman" w:cs="Times New Roman"/>
                <w:sz w:val="20"/>
                <w:szCs w:val="20"/>
              </w:rPr>
            </w:pPr>
            <w:r>
              <w:rPr>
                <w:rFonts w:ascii="Times New Roman" w:eastAsia="Calibri" w:hAnsi="Times New Roman" w:cs="Times New Roman"/>
                <w:sz w:val="20"/>
                <w:szCs w:val="20"/>
                <w:lang w:val="kk-KZ"/>
              </w:rPr>
              <w:t>Заместитель директора по учебной работе-</w:t>
            </w:r>
            <w:r>
              <w:rPr>
                <w:rFonts w:ascii="Times New Roman" w:hAnsi="Times New Roman" w:cs="Times New Roman"/>
                <w:sz w:val="20"/>
                <w:szCs w:val="20"/>
                <w:lang w:val="kk-KZ"/>
              </w:rPr>
              <w:t xml:space="preserve"> </w:t>
            </w:r>
            <w:r>
              <w:rPr>
                <w:rFonts w:ascii="Times New Roman" w:hAnsi="Times New Roman" w:cs="Times New Roman"/>
                <w:sz w:val="20"/>
                <w:szCs w:val="20"/>
              </w:rPr>
              <w:t>Жалаушинова  Лира Мухаметкановна</w:t>
            </w:r>
          </w:p>
        </w:tc>
        <w:tc>
          <w:tcPr>
            <w:tcW w:w="5668" w:type="dxa"/>
          </w:tcPr>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-организует учебно-воспитательный процесс, текущее планирование деятельности организации образования;</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анализирует состояние учебно-воспитательного процесса, научно-методического и социально-психологического обеспечения;</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-координирует работу педагогов по выполнению государственного стандарта, рабочих учебных планов и программ, а также разработку документации;</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-проверяет краткосрочные планы педагогов;</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-осуществляет работу по организации проведения текущей и итоговой аттестации;</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-обеспечивает внедрение новых подходов, эффективных технологий в образовательный процесс;</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-организовывает и осуществляет внутришкольный контроль по предметам, проводит срез знаний, анализирует качество знаний по итогам внутришкольного контроля, СОР и СОЧ.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-обеспечивает тематический контроль знаний по предметам;</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-организует участие обучающихся и педагогов в олимпиадах, конкурсах, соревнованиях;</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-координирует деятельность службы психолого-педагогического сопровождения обучающихся с особыми образовательными потребностями;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анализ;</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-обобщает и принимает меры по трансляции эффективного опыта педагогов;</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-организует работу по наставничеству, повышению квалификации и присвоению (подтверждению) квалификационных категорий;</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w:t>
            </w:r>
            <w:r>
              <w:rPr>
                <w:rFonts w:ascii="Times New Roman" w:hAnsi="Times New Roman" w:cs="Times New Roman"/>
                <w:sz w:val="20"/>
                <w:szCs w:val="20"/>
                <w:lang w:val="kk-KZ"/>
              </w:rPr>
              <w:lastRenderedPageBreak/>
              <w:t>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-ежегодно вносит заявку на пополнение фонда библиотеки литературой;</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-обеспечивает безопасность используемых в учебно-воспитательном процессе оборудования, приборов, технических и наглядных средств;</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-проводит методические часы, обучающие семинары, тренинги по     совершенствованию учебного процесса;</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-готовит повестку и материалы педагогических советов;</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lang w:val="kk-KZ"/>
              </w:rPr>
              <w:t>- несет ответственность за исполнение по предоставлению государственных услуг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«Прием документов для прохождения аттестации педагогов».</w:t>
            </w:r>
          </w:p>
        </w:tc>
      </w:tr>
      <w:tr w:rsidR="003F6BCF">
        <w:tc>
          <w:tcPr>
            <w:tcW w:w="1267" w:type="dxa"/>
          </w:tcPr>
          <w:p w:rsidR="003F6BCF" w:rsidRDefault="00CC60F9">
            <w:pPr>
              <w:pStyle w:val="afe"/>
              <w:tabs>
                <w:tab w:val="left" w:pos="5700"/>
              </w:tabs>
              <w:ind w:left="850"/>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p>
        </w:tc>
        <w:tc>
          <w:tcPr>
            <w:tcW w:w="2414" w:type="dxa"/>
          </w:tcPr>
          <w:p w:rsidR="003F6BCF" w:rsidRDefault="00CC60F9">
            <w:pPr>
              <w:pStyle w:val="afe"/>
              <w:tabs>
                <w:tab w:val="left" w:pos="5700"/>
              </w:tabs>
              <w:jc w:val="both"/>
              <w:rPr>
                <w:rFonts w:ascii="Times New Roman" w:hAnsi="Times New Roman" w:cs="Times New Roman"/>
                <w:sz w:val="20"/>
                <w:szCs w:val="20"/>
              </w:rPr>
            </w:pPr>
            <w:r>
              <w:rPr>
                <w:rFonts w:ascii="Times New Roman" w:hAnsi="Times New Roman" w:cs="Times New Roman"/>
                <w:sz w:val="20"/>
                <w:szCs w:val="20"/>
                <w:lang w:val="kk-KZ"/>
              </w:rPr>
              <w:t xml:space="preserve">Заместитель директора по учебной работе- </w:t>
            </w:r>
            <w:r>
              <w:rPr>
                <w:rFonts w:ascii="Times New Roman" w:hAnsi="Times New Roman" w:cs="Times New Roman"/>
                <w:sz w:val="20"/>
                <w:szCs w:val="20"/>
              </w:rPr>
              <w:t>Текенева Галина Жанибековна</w:t>
            </w:r>
          </w:p>
          <w:p w:rsidR="003F6BCF" w:rsidRDefault="003F6BCF">
            <w:pPr>
              <w:pStyle w:val="afe"/>
              <w:tabs>
                <w:tab w:val="left" w:pos="5700"/>
              </w:tabs>
              <w:ind w:left="850"/>
              <w:jc w:val="both"/>
              <w:rPr>
                <w:rFonts w:ascii="Times New Roman" w:hAnsi="Times New Roman" w:cs="Times New Roman"/>
                <w:sz w:val="20"/>
                <w:szCs w:val="20"/>
                <w:lang w:val="kk-KZ"/>
              </w:rPr>
            </w:pPr>
          </w:p>
        </w:tc>
        <w:tc>
          <w:tcPr>
            <w:tcW w:w="5668" w:type="dxa"/>
          </w:tcPr>
          <w:p w:rsidR="003F6BCF" w:rsidRDefault="00CC60F9">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2" w:name="z1820"/>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 обеспечивает организацию воспитательного процесса;</w:t>
            </w:r>
          </w:p>
          <w:p w:rsidR="003F6BCF" w:rsidRDefault="00CC60F9">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3" w:name="z1821"/>
            <w:bookmarkEnd w:id="12"/>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организует текущее и перспективное планирование воспитательной работы;</w:t>
            </w:r>
          </w:p>
          <w:p w:rsidR="003F6BCF" w:rsidRDefault="00CC60F9">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4" w:name="z1822"/>
            <w:bookmarkEnd w:id="13"/>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осуществляет планирование и контроль деятельности воспитателей, педагогов-психологов и педагогов дополнительного образования; . </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координирует коррекционную направленность воспитательной работы, предусматривает мероприятия по коррекции и компенсации дефектов развития детей, соблюдению слухоречевого режима во внеурочное время, использованию остаточного слуха воспитанников; контролирует общественно-полезный труд;</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о</w:t>
            </w:r>
            <w:r>
              <w:rPr>
                <w:rFonts w:ascii="Times New Roman" w:eastAsia="Times New Roman" w:hAnsi="Times New Roman" w:cs="Times New Roman"/>
                <w:sz w:val="20"/>
                <w:szCs w:val="20"/>
                <w:lang w:eastAsia="ru-RU"/>
              </w:rPr>
              <w:t>беспечивает организацию и выполнению общего режима, контролирует соблюдение обучающимися Правил для учащихся;</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-организует работу ученического самоуправления;</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 совместно с заместителем по учебной работе координирует участие учителей во внеурочной воспитывающей деятельности;</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организует методическую работу и координирует работу методического объединения воспитателей; принимает меры по распространению наиболее результативного опыта педагогов;</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-о</w:t>
            </w:r>
            <w:r>
              <w:rPr>
                <w:rFonts w:ascii="Times New Roman" w:eastAsia="Times New Roman" w:hAnsi="Times New Roman" w:cs="Times New Roman"/>
                <w:sz w:val="20"/>
                <w:szCs w:val="20"/>
                <w:lang w:eastAsia="ru-RU"/>
              </w:rPr>
              <w:t xml:space="preserve">казывает помощь воспитателям и педагогам в составлении планов воспитательной работы, консультирует по методике проведения внеурочных мероприятий; </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координирует работу по подготовке и проведению культурно-воспитательных мероприятий и утверждает методические разработки внеклассных мероприятий, сценариев праздников и других мероприятий; координирует работу по проведению оценки и определения потребности в специальных социальных услугах;</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участвует в работе по оснащению современным оборудованием, наглядными пособиями, ТСО, пополнению библиотеки учебно-методической и художественной литературой;</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bookmarkStart w:id="15" w:name="z1823"/>
            <w:bookmarkEnd w:id="14"/>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 обеспечивает разработку документации по воспитательной работе, по подготовке и проведению культурно-воспитательных мероприятий;</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bookmarkStart w:id="16" w:name="z1824"/>
            <w:bookmarkEnd w:id="15"/>
            <w:r>
              <w:rPr>
                <w:rFonts w:ascii="Times New Roman" w:eastAsia="Times New Roman" w:hAnsi="Times New Roman" w:cs="Times New Roman"/>
                <w:sz w:val="20"/>
                <w:szCs w:val="20"/>
                <w:lang w:val="kk-KZ" w:eastAsia="ru-RU"/>
              </w:rPr>
              <w:lastRenderedPageBreak/>
              <w:t xml:space="preserve"> </w:t>
            </w:r>
            <w:r>
              <w:rPr>
                <w:rFonts w:ascii="Times New Roman" w:eastAsia="Times New Roman" w:hAnsi="Times New Roman" w:cs="Times New Roman"/>
                <w:sz w:val="20"/>
                <w:szCs w:val="20"/>
                <w:lang w:eastAsia="ru-RU"/>
              </w:rPr>
              <w:t>-осуществляет систематический контроль за качеством содержания и проведения воспитательного процесса и анализ воспитывающей деятельности в школе-интернате; анализирует характер развития школьного коллектива, уровень воспитанности обучающихся; осуществляет анализ и контроль работы воспитателей с целью определения содержания и качества работы;</w:t>
            </w:r>
            <w:bookmarkStart w:id="17" w:name="z1825"/>
            <w:bookmarkEnd w:id="16"/>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 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r>
              <w:rPr>
                <w:rFonts w:ascii="Times New Roman" w:eastAsia="Times New Roman" w:hAnsi="Times New Roman" w:cs="Times New Roman"/>
                <w:sz w:val="20"/>
                <w:szCs w:val="20"/>
                <w:lang w:val="kk-KZ" w:eastAsia="ru-RU"/>
              </w:rPr>
              <w:t xml:space="preserve"> и аттестации</w:t>
            </w:r>
            <w:r>
              <w:rPr>
                <w:rFonts w:ascii="Times New Roman" w:eastAsia="Times New Roman" w:hAnsi="Times New Roman" w:cs="Times New Roman"/>
                <w:sz w:val="20"/>
                <w:szCs w:val="20"/>
                <w:lang w:eastAsia="ru-RU"/>
              </w:rPr>
              <w:t>;</w:t>
            </w:r>
            <w:bookmarkStart w:id="18" w:name="z1826"/>
            <w:bookmarkEnd w:id="17"/>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bookmarkStart w:id="19" w:name="z1827"/>
            <w:bookmarkEnd w:id="18"/>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контролирует </w:t>
            </w:r>
            <w:r>
              <w:rPr>
                <w:rFonts w:ascii="Times New Roman" w:eastAsia="Times New Roman" w:hAnsi="Times New Roman" w:cs="Times New Roman"/>
                <w:sz w:val="20"/>
                <w:szCs w:val="20"/>
                <w:lang w:eastAsia="ru-RU"/>
              </w:rPr>
              <w:t xml:space="preserve"> выполнение воспитателями, возложенных на них обязанностей по безопасности жизнедеятельности; предупреждения травматизма и других несчастных случаев, организует инструктаж воспитателей, руководителей групп кружков, спортсекций, походов, экскурсий и т.п.; </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eastAsia="ru-RU"/>
              </w:rPr>
              <w:t>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воспитанниками;</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обеспечивает толерантную культуру поведения всех участников образовательного процесса;</w:t>
            </w:r>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bookmarkStart w:id="20" w:name="z1828"/>
            <w:bookmarkEnd w:id="19"/>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координирует деятельность психологической службы и процесс психолого-педагогического сопровождения обучающихся и воспитанников с особыми образовательными потребностями;</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bookmarkStart w:id="21" w:name="z1829"/>
            <w:bookmarkEnd w:id="20"/>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обеспечивает новые формы школьно-родительских отношений, полное взаимодействие школы и семьи;</w:t>
            </w:r>
            <w:bookmarkStart w:id="22" w:name="z1830"/>
            <w:bookmarkEnd w:id="21"/>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-осуществляет контроль за состоянием медицинского обслуживания обучающихся;</w:t>
            </w:r>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bookmarkStart w:id="23" w:name="z1831"/>
            <w:bookmarkEnd w:id="22"/>
            <w:r>
              <w:rPr>
                <w:rFonts w:ascii="Times New Roman" w:eastAsia="Times New Roman" w:hAnsi="Times New Roman" w:cs="Times New Roman"/>
                <w:sz w:val="20"/>
                <w:szCs w:val="20"/>
                <w:lang w:eastAsia="ru-RU"/>
              </w:rPr>
              <w:t>-применяет информационно-коммуникационные технологии при проведении воспитательных мероприятий;</w:t>
            </w:r>
            <w:bookmarkStart w:id="24" w:name="z1832"/>
            <w:bookmarkEnd w:id="23"/>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eastAsia="ru-RU"/>
              </w:rPr>
              <w:t>развивает киберкультуру (использует возможности компьютерных технологий) и кибергигиену (имеет навыки и знания работы в сети интернет);</w:t>
            </w:r>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bookmarkStart w:id="25" w:name="z1833"/>
            <w:bookmarkEnd w:id="24"/>
            <w:r>
              <w:rPr>
                <w:rFonts w:ascii="Times New Roman" w:eastAsia="Times New Roman" w:hAnsi="Times New Roman" w:cs="Times New Roman"/>
                <w:sz w:val="20"/>
                <w:szCs w:val="20"/>
                <w:lang w:eastAsia="ru-RU"/>
              </w:rPr>
              <w:t>-обеспечивает участие обучающихся, педагогов в конкурсах, слетах, конференциях;</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bookmarkStart w:id="26" w:name="z1834"/>
            <w:bookmarkEnd w:id="25"/>
            <w:r>
              <w:rPr>
                <w:rFonts w:ascii="Times New Roman" w:eastAsia="Times New Roman" w:hAnsi="Times New Roman" w:cs="Times New Roman"/>
                <w:sz w:val="20"/>
                <w:szCs w:val="20"/>
                <w:lang w:eastAsia="ru-RU"/>
              </w:rPr>
              <w:t>-проводит профориентационную работу, анализирует и контролирует работу школьных кружков и секций;</w:t>
            </w:r>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bookmarkStart w:id="27" w:name="z1835"/>
            <w:bookmarkEnd w:id="26"/>
            <w:r>
              <w:rPr>
                <w:rFonts w:ascii="Times New Roman" w:eastAsia="Times New Roman" w:hAnsi="Times New Roman" w:cs="Times New Roman"/>
                <w:sz w:val="20"/>
                <w:szCs w:val="20"/>
                <w:lang w:eastAsia="ru-RU"/>
              </w:rPr>
              <w:t>- обеспечивает качественную и своевременную сдачу отчетной документации;</w:t>
            </w:r>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bookmarkStart w:id="28" w:name="z1836"/>
            <w:bookmarkEnd w:id="27"/>
            <w:r>
              <w:rPr>
                <w:rFonts w:ascii="Times New Roman" w:eastAsia="Times New Roman" w:hAnsi="Times New Roman" w:cs="Times New Roman"/>
                <w:sz w:val="20"/>
                <w:szCs w:val="20"/>
                <w:lang w:eastAsia="ru-RU"/>
              </w:rPr>
              <w:t xml:space="preserve">-организовывает и проводит педагогические консилиумы для родителей; </w:t>
            </w:r>
            <w:bookmarkStart w:id="29" w:name="z1838"/>
            <w:bookmarkEnd w:id="28"/>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bookmarkStart w:id="30" w:name="z1839"/>
            <w:bookmarkEnd w:id="29"/>
            <w:r>
              <w:rPr>
                <w:rFonts w:ascii="Times New Roman" w:eastAsia="Times New Roman" w:hAnsi="Times New Roman" w:cs="Times New Roman"/>
                <w:sz w:val="20"/>
                <w:szCs w:val="20"/>
                <w:lang w:eastAsia="ru-RU"/>
              </w:rPr>
              <w:t>-координирует работу по созданию и обеспечению деятельности ассоциации выпускников организации образования;</w:t>
            </w:r>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поддерживает связь и привлекает к совместной деятельности со школой-интернатом различные учреждения и общественные организации;</w:t>
            </w:r>
            <w:bookmarkStart w:id="31" w:name="z1840"/>
            <w:bookmarkEnd w:id="30"/>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взаимодействует с ветеранами педагогического труда;</w:t>
            </w:r>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bookmarkStart w:id="32" w:name="z1842"/>
            <w:bookmarkEnd w:id="31"/>
            <w:r>
              <w:rPr>
                <w:rFonts w:ascii="Times New Roman" w:eastAsia="Times New Roman" w:hAnsi="Times New Roman" w:cs="Times New Roman"/>
                <w:sz w:val="20"/>
                <w:szCs w:val="20"/>
                <w:lang w:eastAsia="ru-RU"/>
              </w:rPr>
              <w:t xml:space="preserve">-организовывает туристические походы и экскурсии; </w:t>
            </w:r>
          </w:p>
          <w:p w:rsidR="003F6BCF" w:rsidRDefault="00CC60F9">
            <w:pPr>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ru-RU"/>
              </w:rPr>
            </w:pPr>
            <w:bookmarkStart w:id="33" w:name="z1843"/>
            <w:bookmarkEnd w:id="32"/>
            <w:r>
              <w:rPr>
                <w:rFonts w:ascii="Times New Roman" w:eastAsia="Times New Roman" w:hAnsi="Times New Roman" w:cs="Times New Roman"/>
                <w:sz w:val="20"/>
                <w:szCs w:val="20"/>
                <w:lang w:eastAsia="ru-RU"/>
              </w:rPr>
              <w:t>-обеспечивает формирование у обучающихся патриотического воспитания, навыков делового общения, культуры питания;</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bookmarkStart w:id="34" w:name="z1844"/>
            <w:bookmarkEnd w:id="33"/>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прививает антикоррупционную культуру, принципы академической честности среди обучающихся, воспитанников, педагогов и других работников. </w:t>
            </w:r>
            <w:bookmarkEnd w:id="34"/>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eastAsia="ru-RU"/>
              </w:rPr>
              <w:t xml:space="preserve"> осуществляет контроль за состоянием медицинского обслуживания воспитанников, отвечает за соблюдение санитарно-гигиенического режим и технику безопасности во внеурочное время;</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-ведет табель учета рабочего времени подчиненных работников.</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проходит медицинский осмотр согласно нормативам;</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соблюдает педагогическую этику.</w:t>
            </w:r>
          </w:p>
        </w:tc>
      </w:tr>
      <w:tr w:rsidR="003F6BCF">
        <w:tc>
          <w:tcPr>
            <w:tcW w:w="1267" w:type="dxa"/>
          </w:tcPr>
          <w:p w:rsidR="003F6BCF" w:rsidRDefault="00CC60F9">
            <w:pPr>
              <w:pStyle w:val="afe"/>
              <w:tabs>
                <w:tab w:val="left" w:pos="5700"/>
              </w:tabs>
              <w:ind w:left="850"/>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4</w:t>
            </w:r>
          </w:p>
        </w:tc>
        <w:tc>
          <w:tcPr>
            <w:tcW w:w="2414" w:type="dxa"/>
          </w:tcPr>
          <w:p w:rsidR="003F6BCF" w:rsidRDefault="00CC60F9">
            <w:pPr>
              <w:pStyle w:val="afe"/>
              <w:tabs>
                <w:tab w:val="left" w:pos="5700"/>
              </w:tabs>
              <w:jc w:val="both"/>
              <w:rPr>
                <w:rFonts w:ascii="Times New Roman" w:hAnsi="Times New Roman" w:cs="Times New Roman"/>
                <w:sz w:val="20"/>
                <w:szCs w:val="20"/>
              </w:rPr>
            </w:pPr>
            <w:r>
              <w:rPr>
                <w:rFonts w:ascii="Times New Roman" w:hAnsi="Times New Roman" w:cs="Times New Roman"/>
                <w:sz w:val="20"/>
                <w:szCs w:val="20"/>
              </w:rPr>
              <w:t xml:space="preserve">Заместитель директора по </w:t>
            </w:r>
            <w:r>
              <w:rPr>
                <w:rFonts w:ascii="Times New Roman" w:hAnsi="Times New Roman" w:cs="Times New Roman"/>
                <w:sz w:val="20"/>
                <w:szCs w:val="20"/>
                <w:lang w:val="kk-KZ"/>
              </w:rPr>
              <w:t>АХЧ-</w:t>
            </w:r>
            <w:r>
              <w:rPr>
                <w:rFonts w:ascii="Times New Roman" w:hAnsi="Times New Roman" w:cs="Times New Roman"/>
                <w:sz w:val="20"/>
                <w:szCs w:val="20"/>
              </w:rPr>
              <w:t xml:space="preserve"> </w:t>
            </w:r>
          </w:p>
          <w:p w:rsidR="003F6BCF" w:rsidRDefault="00CC60F9">
            <w:pPr>
              <w:pStyle w:val="afe"/>
              <w:tabs>
                <w:tab w:val="left" w:pos="5700"/>
              </w:tabs>
              <w:jc w:val="both"/>
              <w:rPr>
                <w:rFonts w:ascii="Times New Roman" w:hAnsi="Times New Roman" w:cs="Times New Roman"/>
                <w:sz w:val="20"/>
                <w:szCs w:val="20"/>
                <w:lang w:val="kk-KZ"/>
              </w:rPr>
            </w:pPr>
            <w:r>
              <w:rPr>
                <w:rFonts w:ascii="Times New Roman" w:hAnsi="Times New Roman" w:cs="Times New Roman"/>
                <w:sz w:val="20"/>
                <w:szCs w:val="20"/>
              </w:rPr>
              <w:t xml:space="preserve">Хартюк Лидия Анатольевна </w:t>
            </w:r>
          </w:p>
        </w:tc>
        <w:tc>
          <w:tcPr>
            <w:tcW w:w="5668" w:type="dxa"/>
          </w:tcPr>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-руководит хозяйственной деятельностью интерната;</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-принимает материальные ценности, имущество, мебель, инвентарь интерната на ответственное хранение в порядке, установленном законодательством;</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-обеспечивает работников интерната канцелярскими принадлежностями, предметами хозяйственного обихода;</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-обеспечивает своевременную подготовку интерната к началу учебного года (акты готовности);</w:t>
            </w:r>
          </w:p>
          <w:p w:rsidR="003F6BCF" w:rsidRDefault="00CC60F9">
            <w:pPr>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-осуществляет текущий контроль за хозяйственным обслуживанием и надлежащим техническим и санитарно-гигиеническим состоянием здания, сооружений, учебных кабинетов, зала ЛФК, жилых и других помещений, столовой в соответствии с требованиями норм и правил безопасности жизнедеятельности; </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-обеспечивает своевременное и правильное заключение необходимых договоров на техническое обслуживание, оснащение, ремонт учреждения;</w:t>
            </w:r>
          </w:p>
          <w:p w:rsidR="003F6BCF" w:rsidRDefault="00CC60F9">
            <w:pPr>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-контролирует рациональное расходование материалов и финансовых учреждения;</w:t>
            </w:r>
          </w:p>
          <w:p w:rsidR="003F6BCF" w:rsidRDefault="00CC60F9">
            <w:pPr>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-обеспечивает своевременное и правильное оформление счетов на приобретение материально-технических средств, оборудования и их получение;</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-планирует и организует работу материально ответственных лиц по своевременному списанию материальных средств, совместно с бухгалтерией осуществляет своевременное и правильное списание материальных средств;</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-планирует, организует и руководит работой по благоустройству, озеленению и уборке территории;</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-направляет и координирует работу подчиненного ему технического и обслуживающего персонала интерната, ведет учет рабочего времени и табель этой категории работников;</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-организует инвентарный учет имущества интерната, проводит инвентаризацию имущества, своевременно составляет отчетность и ведет документацию;</w:t>
            </w:r>
          </w:p>
          <w:p w:rsidR="003F6BCF" w:rsidRDefault="00CC60F9">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-контролирует качество и своевременность выполнение договорных работ по ремонту, техническому обслуживанию и материально-техническому оснащению интерната;</w:t>
            </w:r>
          </w:p>
          <w:p w:rsidR="003F6BCF" w:rsidRDefault="00CC60F9">
            <w:pPr>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-участвует в подборе и расстановке кадров, разрабатывает должностные инструкции работников, подчиненных ему; </w:t>
            </w:r>
          </w:p>
          <w:p w:rsidR="003F6BCF" w:rsidRDefault="00CC60F9">
            <w:pPr>
              <w:spacing w:after="0" w:line="240" w:lineRule="auto"/>
              <w:ind w:left="3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 xml:space="preserve">-участвует в планировании государственных закупок. </w:t>
            </w:r>
            <w:r>
              <w:rPr>
                <w:rFonts w:ascii="Times New Roman" w:eastAsia="Times New Roman" w:hAnsi="Times New Roman" w:cs="Times New Roman"/>
                <w:sz w:val="20"/>
                <w:szCs w:val="20"/>
                <w:lang w:val="kk-KZ" w:eastAsia="ru-RU"/>
              </w:rPr>
              <w:t xml:space="preserve">   </w:t>
            </w:r>
          </w:p>
          <w:p w:rsidR="003F6BCF" w:rsidRDefault="00CC60F9">
            <w:pPr>
              <w:spacing w:after="0" w:line="240" w:lineRule="auto"/>
              <w:ind w:left="3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eastAsia="ru-RU"/>
              </w:rPr>
              <w:t>принимает меры по расширению хозяйственной самостоятельности интерната, своевременному заключению необходимых договоров по государственным закупкам;</w:t>
            </w:r>
          </w:p>
          <w:p w:rsidR="003F6BCF" w:rsidRDefault="00CC60F9">
            <w:pPr>
              <w:spacing w:after="0" w:line="240" w:lineRule="auto"/>
              <w:ind w:left="3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обеспечивает качественное и своевременное составление и сдачу установленной отчетной документации;</w:t>
            </w:r>
          </w:p>
          <w:p w:rsidR="003F6BCF" w:rsidRDefault="00CC60F9">
            <w:pPr>
              <w:spacing w:after="0" w:line="240" w:lineRule="auto"/>
              <w:ind w:left="3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проходит медицинский осмотр согласно нормативов;</w:t>
            </w:r>
          </w:p>
          <w:p w:rsidR="003F6BCF" w:rsidRDefault="00CC60F9">
            <w:pPr>
              <w:spacing w:after="0" w:line="240" w:lineRule="auto"/>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соблюдает служебную этику.</w:t>
            </w:r>
          </w:p>
        </w:tc>
      </w:tr>
    </w:tbl>
    <w:p w:rsidR="003F6BCF" w:rsidRDefault="00CC60F9">
      <w:pPr>
        <w:pStyle w:val="afe"/>
        <w:tabs>
          <w:tab w:val="left" w:pos="2410"/>
        </w:tabs>
        <w:ind w:left="850"/>
        <w:jc w:val="both"/>
        <w:rPr>
          <w:rFonts w:ascii="Times New Roman" w:hAnsi="Times New Roman" w:cs="Times New Roman"/>
          <w:sz w:val="24"/>
          <w:szCs w:val="24"/>
          <w:lang w:val="kk-KZ"/>
        </w:rPr>
      </w:pPr>
      <w:r>
        <w:rPr>
          <w:rFonts w:ascii="Times New Roman" w:hAnsi="Times New Roman" w:cs="Times New Roman"/>
          <w:sz w:val="24"/>
          <w:szCs w:val="24"/>
          <w:lang w:val="kk-KZ"/>
        </w:rPr>
        <w:tab/>
      </w:r>
    </w:p>
    <w:p w:rsidR="003F6BCF" w:rsidRDefault="00CC60F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Среди администрации четко распределены функциональные обязанности. Вся административно-управленческая деятельность строится в соответствии с Законом «Об образовании», Трудовым кодексом РК, на основе Устава, годового плана, Правил внутреннего распорядка и других нормативных документов в сфере образования. </w:t>
      </w:r>
      <w:r>
        <w:rPr>
          <w:rFonts w:ascii="Times New Roman" w:eastAsia="Times New Roman" w:hAnsi="Times New Roman" w:cs="Times New Roman"/>
          <w:sz w:val="28"/>
          <w:szCs w:val="28"/>
        </w:rPr>
        <w:t xml:space="preserve">Единство взглядов руководителей на совместно решаемые учебно-воспитательные задачи и пути их реализации, общность ценностных ориентаций, отсутствие принципиальных разногласий в общепедагогических подходах к решению основных проблем управления школой и в оценке деятельности </w:t>
      </w:r>
      <w:r>
        <w:rPr>
          <w:rFonts w:ascii="Times New Roman" w:eastAsia="Times New Roman" w:hAnsi="Times New Roman" w:cs="Times New Roman"/>
          <w:sz w:val="28"/>
          <w:szCs w:val="28"/>
          <w:lang w:val="kk-KZ"/>
        </w:rPr>
        <w:t>педагогов</w:t>
      </w:r>
      <w:r>
        <w:rPr>
          <w:rFonts w:ascii="Times New Roman" w:eastAsia="Times New Roman" w:hAnsi="Times New Roman" w:cs="Times New Roman"/>
          <w:sz w:val="28"/>
          <w:szCs w:val="28"/>
        </w:rPr>
        <w:t xml:space="preserve"> – все это обеспечивает правильную </w:t>
      </w:r>
      <w:r>
        <w:rPr>
          <w:rFonts w:ascii="Times New Roman" w:eastAsia="Times New Roman" w:hAnsi="Times New Roman" w:cs="Times New Roman"/>
          <w:sz w:val="28"/>
          <w:szCs w:val="28"/>
        </w:rPr>
        <w:lastRenderedPageBreak/>
        <w:t xml:space="preserve">организацию учебно-воспитательным процессом в школе и благоприятный моральный климат. </w:t>
      </w:r>
    </w:p>
    <w:p w:rsidR="003F6BCF" w:rsidRDefault="00CC60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Стиль руководства и взаимоотношений «администрация-педагог» можно определить как демократический. Для взаимоотношений руководителей с коллегами характерно доверие и взаимопонимание, большинство проблем, вставших перед коллективом, обсуждается коллегиально. В школе сложилась система полной гласности и информированности. При осуществлении контроля внимание администрации сориентировано на конечный результат. Такая обстановка создает условия для самовыражения педагогов, для развития самостоятельности. Управление администрации опирается на </w:t>
      </w:r>
      <w:r>
        <w:rPr>
          <w:rFonts w:ascii="Times New Roman" w:eastAsia="Times New Roman" w:hAnsi="Times New Roman" w:cs="Times New Roman"/>
          <w:sz w:val="28"/>
          <w:szCs w:val="28"/>
          <w:lang w:val="kk-KZ"/>
        </w:rPr>
        <w:t>профессиональный компетенции и</w:t>
      </w:r>
      <w:r>
        <w:rPr>
          <w:rFonts w:ascii="Times New Roman" w:eastAsia="Times New Roman" w:hAnsi="Times New Roman" w:cs="Times New Roman"/>
          <w:sz w:val="28"/>
          <w:szCs w:val="28"/>
        </w:rPr>
        <w:t xml:space="preserve"> уважение к достоинству каждого. </w:t>
      </w:r>
    </w:p>
    <w:p w:rsidR="003F6BCF" w:rsidRDefault="00CC60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Успеху деятельности управленческого аппарата способствует: совместное планирование деятельности; организация контроля за деятельностью заместителей и постоянная оценка ее результативности; постоянный анализ и оценка деятельности педагогов; самооценка работы; участие заместителей в тех видах деятельности, которые проводятся директором; обмен опытом работы и взаимной информацией о трудностях в организации личного труда и труда педагогического коллектива; совместный поиск оптимально верного пути преодоления возникающих проблем.</w:t>
      </w:r>
    </w:p>
    <w:p w:rsidR="003F6BCF" w:rsidRDefault="00CC60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Основными формами координации деятельности </w:t>
      </w:r>
      <w:r>
        <w:rPr>
          <w:rFonts w:ascii="Times New Roman" w:eastAsia="Times New Roman" w:hAnsi="Times New Roman" w:cs="Times New Roman"/>
          <w:sz w:val="28"/>
          <w:szCs w:val="28"/>
          <w:lang w:val="kk-KZ"/>
        </w:rPr>
        <w:t xml:space="preserve">управленческого </w:t>
      </w:r>
      <w:r>
        <w:rPr>
          <w:rFonts w:ascii="Times New Roman" w:eastAsia="Times New Roman" w:hAnsi="Times New Roman" w:cs="Times New Roman"/>
          <w:sz w:val="28"/>
          <w:szCs w:val="28"/>
        </w:rPr>
        <w:t>аппарата школы являются: совещания при директоре, оперативные совещания с педагогическим коллективом, отчеты, самоотчеты, анализ и оценка деятельности руководителя или контролируемого подразделения. На административных совещаниях, которые проводятся 1 раз в неделю, осуществляется оперативное планирование деятельности на предстоящую неделю, обмен информацией, совместный отбор форм и методов работы, что способствует установлению единства и взаимопонимания между директором и его заместителями.</w:t>
      </w:r>
    </w:p>
    <w:p w:rsidR="003F6BCF" w:rsidRDefault="00CC60F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 В школе-интернате функционирует ряд комиссий: комиссия по  организации</w:t>
      </w:r>
      <w:r>
        <w:rPr>
          <w:rFonts w:ascii="Times New Roman" w:eastAsia="Times New Roman" w:hAnsi="Times New Roman" w:cs="Times New Roman"/>
          <w:color w:val="000000"/>
          <w:sz w:val="28"/>
          <w:szCs w:val="28"/>
          <w:lang w:val="kk-KZ"/>
        </w:rPr>
        <w:t xml:space="preserve"> и мониторингу</w:t>
      </w:r>
      <w:r>
        <w:rPr>
          <w:rFonts w:ascii="Times New Roman" w:eastAsia="Times New Roman" w:hAnsi="Times New Roman" w:cs="Times New Roman"/>
          <w:color w:val="000000"/>
          <w:sz w:val="28"/>
          <w:szCs w:val="28"/>
        </w:rPr>
        <w:t xml:space="preserve"> школьного питания, комиссия по охране труда и ТБ, </w:t>
      </w:r>
      <w:r>
        <w:rPr>
          <w:rFonts w:ascii="Times New Roman" w:eastAsia="Times New Roman" w:hAnsi="Times New Roman" w:cs="Times New Roman"/>
          <w:color w:val="000000"/>
          <w:sz w:val="28"/>
          <w:szCs w:val="28"/>
          <w:lang w:val="kk-KZ"/>
        </w:rPr>
        <w:t>Совет по педагогической этике, согласительная комиссия.</w:t>
      </w:r>
    </w:p>
    <w:p w:rsidR="003F6BCF" w:rsidRDefault="00CC60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Кадровый потенциал школы </w:t>
      </w:r>
      <w:r>
        <w:rPr>
          <w:rFonts w:ascii="Times New Roman" w:hAnsi="Times New Roman" w:cs="Times New Roman"/>
          <w:sz w:val="28"/>
          <w:szCs w:val="28"/>
          <w:lang w:val="kk-KZ"/>
        </w:rPr>
        <w:t xml:space="preserve">со дня открытия </w:t>
      </w:r>
      <w:r>
        <w:rPr>
          <w:rFonts w:ascii="Times New Roman" w:hAnsi="Times New Roman" w:cs="Times New Roman"/>
          <w:sz w:val="28"/>
          <w:szCs w:val="28"/>
        </w:rPr>
        <w:t>изменялся, но в целом оставался стабильным,</w:t>
      </w:r>
      <w:r>
        <w:rPr>
          <w:rFonts w:ascii="Times New Roman" w:hAnsi="Times New Roman" w:cs="Times New Roman"/>
          <w:spacing w:val="1"/>
          <w:sz w:val="28"/>
          <w:szCs w:val="28"/>
        </w:rPr>
        <w:t xml:space="preserve"> </w:t>
      </w:r>
      <w:r>
        <w:rPr>
          <w:rFonts w:ascii="Times New Roman" w:hAnsi="Times New Roman" w:cs="Times New Roman"/>
          <w:sz w:val="28"/>
          <w:szCs w:val="28"/>
        </w:rPr>
        <w:t>достигшим достаточного уровня профессионализма и ответственности за результаты своего труда.</w:t>
      </w:r>
      <w:r>
        <w:rPr>
          <w:rFonts w:ascii="Times New Roman" w:hAnsi="Times New Roman" w:cs="Times New Roman"/>
          <w:spacing w:val="-57"/>
          <w:sz w:val="28"/>
          <w:szCs w:val="28"/>
        </w:rPr>
        <w:t xml:space="preserve"> </w:t>
      </w:r>
      <w:r>
        <w:rPr>
          <w:rFonts w:ascii="Times New Roman" w:hAnsi="Times New Roman" w:cs="Times New Roman"/>
          <w:sz w:val="28"/>
          <w:szCs w:val="28"/>
        </w:rPr>
        <w:t>В школе работает квалифицированный педагогический коллектив, способный обеспечить высокий уровень обучения</w:t>
      </w:r>
      <w:r>
        <w:rPr>
          <w:rFonts w:ascii="Times New Roman" w:hAnsi="Times New Roman" w:cs="Times New Roman"/>
          <w:sz w:val="28"/>
          <w:szCs w:val="28"/>
          <w:lang w:val="kk-KZ"/>
        </w:rPr>
        <w:t xml:space="preserve"> детей с особыми образовательными потребностями</w:t>
      </w:r>
      <w:r>
        <w:rPr>
          <w:rFonts w:ascii="Times New Roman" w:hAnsi="Times New Roman" w:cs="Times New Roman"/>
          <w:sz w:val="28"/>
          <w:szCs w:val="28"/>
        </w:rPr>
        <w:t xml:space="preserve"> и</w:t>
      </w:r>
      <w:r>
        <w:rPr>
          <w:rFonts w:ascii="Times New Roman" w:hAnsi="Times New Roman" w:cs="Times New Roman"/>
          <w:spacing w:val="3"/>
          <w:sz w:val="28"/>
          <w:szCs w:val="28"/>
        </w:rPr>
        <w:t xml:space="preserve"> </w:t>
      </w:r>
      <w:r>
        <w:rPr>
          <w:rFonts w:ascii="Times New Roman" w:hAnsi="Times New Roman" w:cs="Times New Roman"/>
          <w:sz w:val="28"/>
          <w:szCs w:val="28"/>
        </w:rPr>
        <w:t>создать</w:t>
      </w:r>
      <w:r>
        <w:rPr>
          <w:rFonts w:ascii="Times New Roman" w:hAnsi="Times New Roman" w:cs="Times New Roman"/>
          <w:spacing w:val="2"/>
          <w:sz w:val="28"/>
          <w:szCs w:val="28"/>
        </w:rPr>
        <w:t xml:space="preserve"> </w:t>
      </w:r>
      <w:r>
        <w:rPr>
          <w:rFonts w:ascii="Times New Roman" w:hAnsi="Times New Roman" w:cs="Times New Roman"/>
          <w:sz w:val="28"/>
          <w:szCs w:val="28"/>
        </w:rPr>
        <w:t>условия</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4"/>
          <w:sz w:val="28"/>
          <w:szCs w:val="28"/>
        </w:rPr>
        <w:t xml:space="preserve"> </w:t>
      </w:r>
      <w:r>
        <w:rPr>
          <w:rFonts w:ascii="Times New Roman" w:hAnsi="Times New Roman" w:cs="Times New Roman"/>
          <w:sz w:val="28"/>
          <w:szCs w:val="28"/>
        </w:rPr>
        <w:t>индивидуального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4"/>
          <w:sz w:val="28"/>
          <w:szCs w:val="28"/>
        </w:rPr>
        <w:t xml:space="preserve"> </w:t>
      </w:r>
      <w:r>
        <w:rPr>
          <w:rFonts w:ascii="Times New Roman" w:hAnsi="Times New Roman" w:cs="Times New Roman"/>
          <w:sz w:val="28"/>
          <w:szCs w:val="28"/>
        </w:rPr>
        <w:t>учащихся.</w:t>
      </w:r>
      <w:bookmarkEnd w:id="0"/>
      <w:r>
        <w:rPr>
          <w:rFonts w:ascii="Times New Roman" w:hAnsi="Times New Roman" w:cs="Times New Roman"/>
          <w:sz w:val="28"/>
          <w:szCs w:val="28"/>
        </w:rPr>
        <w:t xml:space="preserve"> </w:t>
      </w:r>
    </w:p>
    <w:p w:rsidR="003F6BCF" w:rsidRDefault="003F6BCF">
      <w:pPr>
        <w:pStyle w:val="afe"/>
        <w:jc w:val="both"/>
        <w:rPr>
          <w:rFonts w:ascii="Times New Roman" w:hAnsi="Times New Roman"/>
          <w:b/>
          <w:sz w:val="24"/>
          <w:szCs w:val="24"/>
          <w:lang w:val="kk-KZ"/>
        </w:rPr>
      </w:pPr>
    </w:p>
    <w:p w:rsidR="003F6BCF" w:rsidRDefault="00CC60F9">
      <w:pPr>
        <w:pStyle w:val="afe"/>
        <w:jc w:val="both"/>
        <w:rPr>
          <w:rFonts w:ascii="Times New Roman" w:hAnsi="Times New Roman"/>
          <w:sz w:val="28"/>
        </w:rPr>
      </w:pPr>
      <w:r>
        <w:rPr>
          <w:rFonts w:ascii="Times New Roman" w:hAnsi="Times New Roman"/>
          <w:b/>
          <w:sz w:val="24"/>
          <w:szCs w:val="24"/>
          <w:lang w:val="kk-KZ"/>
        </w:rPr>
        <w:t>Штатное расписание КГУ «Школа-интернат «Ақ ниет»</w:t>
      </w:r>
      <w:r>
        <w:rPr>
          <w:rFonts w:ascii="Times New Roman" w:hAnsi="Times New Roman"/>
          <w:b/>
          <w:sz w:val="24"/>
          <w:szCs w:val="24"/>
        </w:rPr>
        <w:t xml:space="preserve"> в разрезе трёх лет</w:t>
      </w:r>
    </w:p>
    <w:p w:rsidR="003F6BCF" w:rsidRDefault="00CC60F9">
      <w:pPr>
        <w:pStyle w:val="afe"/>
        <w:ind w:left="-567" w:firstLine="708"/>
        <w:jc w:val="both"/>
        <w:rPr>
          <w:rFonts w:ascii="Times New Roman" w:hAnsi="Times New Roman"/>
          <w:sz w:val="28"/>
          <w:szCs w:val="28"/>
        </w:rPr>
      </w:pPr>
      <w:r>
        <w:rPr>
          <w:rFonts w:ascii="Times New Roman" w:hAnsi="Times New Roman"/>
          <w:sz w:val="28"/>
          <w:szCs w:val="28"/>
        </w:rPr>
        <w:t>В течение трёх лет изменений в штатном расписании не произошло.</w:t>
      </w:r>
    </w:p>
    <w:p w:rsidR="003F6BCF" w:rsidRDefault="00CC60F9">
      <w:pPr>
        <w:pStyle w:val="afe"/>
        <w:ind w:left="-567"/>
        <w:jc w:val="both"/>
        <w:rPr>
          <w:rFonts w:ascii="Times New Roman" w:hAnsi="Times New Roman"/>
          <w:sz w:val="28"/>
          <w:szCs w:val="28"/>
        </w:rPr>
      </w:pPr>
      <w:r>
        <w:rPr>
          <w:rFonts w:ascii="Times New Roman" w:hAnsi="Times New Roman"/>
          <w:sz w:val="28"/>
          <w:szCs w:val="28"/>
        </w:rPr>
        <w:t>Количество педагогов соответствует штатному расписанию.</w:t>
      </w:r>
      <w:r>
        <w:rPr>
          <w:rFonts w:ascii="Times New Roman" w:hAnsi="Times New Roman"/>
          <w:sz w:val="28"/>
          <w:szCs w:val="28"/>
          <w:lang w:val="kk-KZ"/>
        </w:rPr>
        <w:t xml:space="preserve"> </w:t>
      </w:r>
      <w:r>
        <w:rPr>
          <w:rFonts w:ascii="Times New Roman" w:hAnsi="Times New Roman"/>
          <w:sz w:val="28"/>
          <w:szCs w:val="28"/>
        </w:rPr>
        <w:t>КГУ «</w:t>
      </w:r>
      <w:r>
        <w:rPr>
          <w:rFonts w:ascii="Times New Roman" w:hAnsi="Times New Roman"/>
          <w:sz w:val="28"/>
          <w:szCs w:val="28"/>
          <w:lang w:val="kk-KZ"/>
        </w:rPr>
        <w:t>Ш</w:t>
      </w:r>
      <w:r>
        <w:rPr>
          <w:rFonts w:ascii="Times New Roman" w:hAnsi="Times New Roman"/>
          <w:sz w:val="28"/>
          <w:szCs w:val="28"/>
        </w:rPr>
        <w:t xml:space="preserve">кола –интернат </w:t>
      </w:r>
      <w:r>
        <w:rPr>
          <w:rFonts w:ascii="Times New Roman" w:hAnsi="Times New Roman"/>
          <w:sz w:val="28"/>
          <w:szCs w:val="28"/>
          <w:lang w:val="kk-KZ"/>
        </w:rPr>
        <w:t>А</w:t>
      </w:r>
      <w:r>
        <w:rPr>
          <w:rFonts w:ascii="Times New Roman" w:hAnsi="Times New Roman"/>
          <w:sz w:val="28"/>
          <w:szCs w:val="28"/>
        </w:rPr>
        <w:t xml:space="preserve">қ </w:t>
      </w:r>
      <w:r>
        <w:rPr>
          <w:rFonts w:ascii="Times New Roman" w:hAnsi="Times New Roman"/>
          <w:sz w:val="28"/>
          <w:szCs w:val="28"/>
          <w:lang w:val="kk-KZ"/>
        </w:rPr>
        <w:t>Н</w:t>
      </w:r>
      <w:r>
        <w:rPr>
          <w:rFonts w:ascii="Times New Roman" w:hAnsi="Times New Roman"/>
          <w:sz w:val="28"/>
          <w:szCs w:val="28"/>
        </w:rPr>
        <w:t>иет</w:t>
      </w:r>
      <w:r>
        <w:rPr>
          <w:rFonts w:ascii="Times New Roman" w:hAnsi="Times New Roman"/>
          <w:sz w:val="28"/>
          <w:szCs w:val="28"/>
          <w:lang w:val="kk-KZ"/>
        </w:rPr>
        <w:t xml:space="preserve">» </w:t>
      </w:r>
      <w:r>
        <w:rPr>
          <w:rFonts w:ascii="Times New Roman" w:hAnsi="Times New Roman"/>
          <w:sz w:val="28"/>
          <w:szCs w:val="28"/>
        </w:rPr>
        <w:t>УО ВКО педагогическими кадрами укомплектован на 100 %.</w:t>
      </w:r>
    </w:p>
    <w:p w:rsidR="003F6BCF" w:rsidRDefault="00CC60F9">
      <w:pPr>
        <w:pStyle w:val="afe"/>
        <w:ind w:left="-567" w:firstLine="708"/>
        <w:jc w:val="both"/>
        <w:rPr>
          <w:rFonts w:ascii="Times New Roman" w:hAnsi="Times New Roman" w:cs="Times New Roman"/>
          <w:color w:val="FF0000"/>
          <w:sz w:val="28"/>
          <w:szCs w:val="28"/>
          <w:shd w:val="clear" w:color="auto" w:fill="FFFFFF"/>
          <w:lang w:val="kk-KZ" w:eastAsia="ru-RU"/>
        </w:rPr>
      </w:pPr>
      <w:r>
        <w:rPr>
          <w:rFonts w:ascii="Times New Roman" w:hAnsi="Times New Roman" w:cs="Times New Roman"/>
          <w:sz w:val="28"/>
          <w:szCs w:val="28"/>
        </w:rPr>
        <w:t xml:space="preserve">Всего сотрудников </w:t>
      </w:r>
      <w:r>
        <w:rPr>
          <w:rFonts w:ascii="Times New Roman" w:hAnsi="Times New Roman" w:cs="Times New Roman"/>
          <w:sz w:val="28"/>
          <w:szCs w:val="28"/>
          <w:lang w:eastAsia="ru-RU"/>
        </w:rPr>
        <w:t xml:space="preserve">на </w:t>
      </w:r>
      <w:r w:rsidRPr="00CC60F9">
        <w:rPr>
          <w:rFonts w:ascii="Times New Roman" w:hAnsi="Times New Roman" w:cs="Times New Roman"/>
          <w:sz w:val="28"/>
          <w:szCs w:val="28"/>
          <w:lang w:eastAsia="ru-RU"/>
        </w:rPr>
        <w:t>25</w:t>
      </w:r>
      <w:r>
        <w:rPr>
          <w:rFonts w:ascii="Times New Roman" w:hAnsi="Times New Roman" w:cs="Times New Roman"/>
          <w:sz w:val="28"/>
          <w:szCs w:val="28"/>
          <w:lang w:eastAsia="ru-RU"/>
        </w:rPr>
        <w:t>.0</w:t>
      </w:r>
      <w:r w:rsidRPr="00CC60F9">
        <w:rPr>
          <w:rFonts w:ascii="Times New Roman" w:hAnsi="Times New Roman" w:cs="Times New Roman"/>
          <w:sz w:val="28"/>
          <w:szCs w:val="28"/>
          <w:lang w:eastAsia="ru-RU"/>
        </w:rPr>
        <w:t>5</w:t>
      </w:r>
      <w:r>
        <w:rPr>
          <w:rFonts w:ascii="Times New Roman" w:hAnsi="Times New Roman" w:cs="Times New Roman"/>
          <w:sz w:val="28"/>
          <w:szCs w:val="28"/>
          <w:lang w:eastAsia="ru-RU"/>
        </w:rPr>
        <w:t>.202</w:t>
      </w:r>
      <w:r w:rsidRPr="00CC60F9">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года в </w:t>
      </w:r>
      <w:r>
        <w:rPr>
          <w:rFonts w:ascii="Times New Roman" w:hAnsi="Times New Roman" w:cs="Times New Roman"/>
          <w:sz w:val="28"/>
          <w:szCs w:val="28"/>
          <w:shd w:val="clear" w:color="auto" w:fill="FFFFFF"/>
          <w:lang w:eastAsia="ru-RU"/>
        </w:rPr>
        <w:t xml:space="preserve">КГУ «Школа-интернат </w:t>
      </w:r>
      <w:r>
        <w:rPr>
          <w:rFonts w:ascii="Times New Roman" w:hAnsi="Times New Roman" w:cs="Times New Roman"/>
          <w:sz w:val="28"/>
          <w:szCs w:val="28"/>
          <w:shd w:val="clear" w:color="auto" w:fill="FFFFFF"/>
          <w:lang w:val="kk-KZ" w:eastAsia="ru-RU"/>
        </w:rPr>
        <w:t xml:space="preserve">Ақ </w:t>
      </w:r>
      <w:r>
        <w:rPr>
          <w:rFonts w:ascii="Times New Roman" w:hAnsi="Times New Roman" w:cs="Times New Roman"/>
          <w:sz w:val="28"/>
          <w:szCs w:val="28"/>
          <w:shd w:val="clear" w:color="auto" w:fill="FFFFFF"/>
          <w:lang w:eastAsia="ru-RU"/>
        </w:rPr>
        <w:t>-ниет» УО ВКО -</w:t>
      </w:r>
      <w:r w:rsidRPr="00CC60F9">
        <w:rPr>
          <w:rFonts w:ascii="Times New Roman" w:hAnsi="Times New Roman" w:cs="Times New Roman"/>
          <w:sz w:val="28"/>
          <w:szCs w:val="28"/>
          <w:shd w:val="clear" w:color="auto" w:fill="FFFFFF"/>
          <w:lang w:eastAsia="ru-RU"/>
        </w:rPr>
        <w:t>93</w:t>
      </w:r>
      <w:r>
        <w:rPr>
          <w:rFonts w:ascii="Times New Roman" w:hAnsi="Times New Roman" w:cs="Times New Roman"/>
          <w:sz w:val="28"/>
          <w:szCs w:val="28"/>
          <w:shd w:val="clear" w:color="auto" w:fill="FFFFFF"/>
          <w:lang w:eastAsia="ru-RU"/>
        </w:rPr>
        <w:t xml:space="preserve"> (из них 3 в декретном отпуске)</w:t>
      </w:r>
      <w:r>
        <w:rPr>
          <w:rFonts w:ascii="Times New Roman" w:hAnsi="Times New Roman" w:cs="Times New Roman"/>
          <w:sz w:val="28"/>
          <w:szCs w:val="28"/>
          <w:shd w:val="clear" w:color="auto" w:fill="FFFFFF"/>
          <w:lang w:val="kk-KZ" w:eastAsia="ru-RU"/>
        </w:rPr>
        <w:t>; руководство школы</w:t>
      </w:r>
      <w:r>
        <w:rPr>
          <w:rFonts w:ascii="Times New Roman" w:hAnsi="Times New Roman" w:cs="Times New Roman"/>
          <w:sz w:val="28"/>
          <w:szCs w:val="28"/>
          <w:shd w:val="clear" w:color="auto" w:fill="FFFFFF"/>
          <w:lang w:eastAsia="ru-RU"/>
        </w:rPr>
        <w:t>-</w:t>
      </w:r>
      <w:r w:rsidRPr="00CC60F9">
        <w:rPr>
          <w:rFonts w:ascii="Times New Roman" w:hAnsi="Times New Roman" w:cs="Times New Roman"/>
          <w:sz w:val="28"/>
          <w:szCs w:val="28"/>
          <w:shd w:val="clear" w:color="auto" w:fill="FFFFFF"/>
          <w:lang w:eastAsia="ru-RU"/>
        </w:rPr>
        <w:t>3</w:t>
      </w:r>
      <w:r>
        <w:rPr>
          <w:rFonts w:ascii="Times New Roman" w:hAnsi="Times New Roman" w:cs="Times New Roman"/>
          <w:sz w:val="28"/>
          <w:szCs w:val="28"/>
          <w:shd w:val="clear" w:color="auto" w:fill="FFFFFF"/>
          <w:lang w:val="kk-KZ" w:eastAsia="ru-RU"/>
        </w:rPr>
        <w:t xml:space="preserve"> (директор и заместители)</w:t>
      </w:r>
      <w:r>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val="kk-KZ" w:eastAsia="ru-RU"/>
        </w:rPr>
        <w:t>административный персонал</w:t>
      </w:r>
      <w:r>
        <w:rPr>
          <w:rFonts w:ascii="Times New Roman" w:hAnsi="Times New Roman" w:cs="Times New Roman"/>
          <w:sz w:val="28"/>
          <w:szCs w:val="28"/>
          <w:shd w:val="clear" w:color="auto" w:fill="FFFFFF"/>
          <w:lang w:eastAsia="ru-RU"/>
        </w:rPr>
        <w:t xml:space="preserve">-4 </w:t>
      </w:r>
      <w:r>
        <w:rPr>
          <w:rFonts w:ascii="Times New Roman" w:hAnsi="Times New Roman" w:cs="Times New Roman"/>
          <w:sz w:val="28"/>
          <w:szCs w:val="28"/>
          <w:shd w:val="clear" w:color="auto" w:fill="FFFFFF"/>
          <w:lang w:val="kk-KZ" w:eastAsia="ru-RU"/>
        </w:rPr>
        <w:t>(главный бухгалтер, бухгалтер, менеджер по госзакупкам, секретарь, кадровый специалист);</w:t>
      </w:r>
      <w:r>
        <w:rPr>
          <w:rFonts w:ascii="Times New Roman" w:hAnsi="Times New Roman" w:cs="Times New Roman"/>
          <w:sz w:val="28"/>
          <w:szCs w:val="28"/>
          <w:shd w:val="clear" w:color="auto" w:fill="FFFFFF"/>
          <w:lang w:eastAsia="ru-RU"/>
        </w:rPr>
        <w:t xml:space="preserve"> педагогические работники – 41;</w:t>
      </w:r>
      <w:r>
        <w:rPr>
          <w:rFonts w:ascii="Times New Roman" w:hAnsi="Times New Roman" w:cs="Times New Roman"/>
          <w:sz w:val="28"/>
          <w:szCs w:val="28"/>
          <w:shd w:val="clear" w:color="auto" w:fill="FFFFFF"/>
          <w:lang w:val="kk-KZ" w:eastAsia="ru-RU"/>
        </w:rPr>
        <w:t xml:space="preserve"> </w:t>
      </w:r>
      <w:r>
        <w:rPr>
          <w:rFonts w:ascii="Times New Roman" w:hAnsi="Times New Roman" w:cs="Times New Roman"/>
          <w:sz w:val="28"/>
          <w:szCs w:val="28"/>
          <w:shd w:val="clear" w:color="auto" w:fill="FFFFFF"/>
          <w:lang w:eastAsia="ru-RU"/>
        </w:rPr>
        <w:t>медицинский персонал -</w:t>
      </w:r>
      <w:r w:rsidRPr="00CC60F9">
        <w:rPr>
          <w:rFonts w:ascii="Times New Roman" w:hAnsi="Times New Roman" w:cs="Times New Roman"/>
          <w:sz w:val="28"/>
          <w:szCs w:val="28"/>
          <w:shd w:val="clear" w:color="auto" w:fill="FFFFFF"/>
          <w:lang w:eastAsia="ru-RU"/>
        </w:rPr>
        <w:t>12</w:t>
      </w:r>
      <w:r>
        <w:rPr>
          <w:rFonts w:ascii="Times New Roman" w:hAnsi="Times New Roman" w:cs="Times New Roman"/>
          <w:sz w:val="28"/>
          <w:szCs w:val="28"/>
          <w:shd w:val="clear" w:color="auto" w:fill="FFFFFF"/>
          <w:lang w:eastAsia="ru-RU"/>
        </w:rPr>
        <w:t>; вспомогательный</w:t>
      </w:r>
      <w:r>
        <w:rPr>
          <w:rFonts w:ascii="Times New Roman" w:hAnsi="Times New Roman" w:cs="Times New Roman"/>
          <w:sz w:val="28"/>
          <w:szCs w:val="28"/>
          <w:shd w:val="clear" w:color="auto" w:fill="FFFFFF"/>
          <w:lang w:val="kk-KZ" w:eastAsia="ru-RU"/>
        </w:rPr>
        <w:t xml:space="preserve"> персонал </w:t>
      </w:r>
      <w:r>
        <w:rPr>
          <w:rFonts w:ascii="Times New Roman" w:hAnsi="Times New Roman" w:cs="Times New Roman"/>
          <w:sz w:val="28"/>
          <w:szCs w:val="28"/>
          <w:shd w:val="clear" w:color="auto" w:fill="FFFFFF"/>
          <w:lang w:eastAsia="ru-RU"/>
        </w:rPr>
        <w:t xml:space="preserve">- 7 </w:t>
      </w:r>
      <w:r>
        <w:rPr>
          <w:rFonts w:ascii="Times New Roman" w:hAnsi="Times New Roman" w:cs="Times New Roman"/>
          <w:sz w:val="28"/>
          <w:szCs w:val="28"/>
          <w:shd w:val="clear" w:color="auto" w:fill="FFFFFF"/>
          <w:lang w:val="kk-KZ" w:eastAsia="ru-RU"/>
        </w:rPr>
        <w:lastRenderedPageBreak/>
        <w:t xml:space="preserve">(библиотекарь, помощник воспитателя, программист, инженер по оборудованию); </w:t>
      </w:r>
      <w:r>
        <w:rPr>
          <w:rFonts w:ascii="Times New Roman" w:hAnsi="Times New Roman" w:cs="Times New Roman"/>
          <w:sz w:val="28"/>
          <w:szCs w:val="28"/>
          <w:shd w:val="clear" w:color="auto" w:fill="FFFFFF"/>
          <w:lang w:eastAsia="ru-RU"/>
        </w:rPr>
        <w:t>технический персонал 2</w:t>
      </w:r>
      <w:r>
        <w:rPr>
          <w:rFonts w:ascii="Times New Roman" w:hAnsi="Times New Roman" w:cs="Times New Roman"/>
          <w:sz w:val="28"/>
          <w:szCs w:val="28"/>
          <w:shd w:val="clear" w:color="auto" w:fill="FFFFFF"/>
          <w:lang w:val="kk-KZ" w:eastAsia="ru-RU"/>
        </w:rPr>
        <w:t>1</w:t>
      </w:r>
      <w:r>
        <w:rPr>
          <w:rFonts w:ascii="Times New Roman" w:hAnsi="Times New Roman" w:cs="Times New Roman"/>
          <w:color w:val="FF0000"/>
          <w:sz w:val="28"/>
          <w:szCs w:val="28"/>
          <w:shd w:val="clear" w:color="auto" w:fill="FFFFFF"/>
          <w:lang w:eastAsia="ru-RU"/>
        </w:rPr>
        <w:t xml:space="preserve"> </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sz w:val="28"/>
          <w:szCs w:val="28"/>
        </w:rPr>
        <w:t>В личное дела вкладываются  документы - личный листок по учёту кадров; автобиография; копия удостоверения личности; копии документов об образовании и приложений к ним, сертификатов;  копии решений о награждении государственными и другими наградами, присвоении почётных и специальных званий; копии приказов о приёме на работу, переводе, освобождении от занимаемой должности, наложении и снятии дисциплинарных взысканий, увольнении с работы или их выписки; заявление о приёме на работу, переводе, увольнении; трудовой договор, удостоверение о присвоении (подтверждении) квалификационной категории, документ о прохождении предварительного медицинского освидетельствования; справка о наличии либо отсутствии сведений о совершении уголовного правонарушения; экологическое удостоверение; согласие на обработку персональных данных; внутренняя опись документов личного дела.</w:t>
      </w:r>
      <w:r>
        <w:rPr>
          <w:rFonts w:ascii="Times New Roman" w:hAnsi="Times New Roman" w:cs="Times New Roman"/>
          <w:sz w:val="28"/>
          <w:szCs w:val="28"/>
          <w:lang w:val="kk-KZ"/>
        </w:rPr>
        <w:t xml:space="preserve"> </w:t>
      </w:r>
    </w:p>
    <w:p w:rsidR="003F6BCF" w:rsidRDefault="00CC60F9">
      <w:pPr>
        <w:pStyle w:val="afe"/>
        <w:ind w:left="-567" w:firstLine="708"/>
        <w:jc w:val="both"/>
        <w:rPr>
          <w:rFonts w:ascii="Times New Roman" w:hAnsi="Times New Roman" w:cs="Times New Roman"/>
          <w:sz w:val="28"/>
          <w:szCs w:val="28"/>
        </w:rPr>
      </w:pPr>
      <w:r>
        <w:rPr>
          <w:rFonts w:ascii="Times New Roman" w:hAnsi="Times New Roman" w:cs="Times New Roman"/>
          <w:sz w:val="28"/>
          <w:szCs w:val="28"/>
        </w:rPr>
        <w:t>С должностными инструкциями сотрудники ознакомлены. Имеются трудовые договоры и журнал регистрации трудовых договоров.</w:t>
      </w:r>
      <w:r>
        <w:rPr>
          <w:sz w:val="28"/>
          <w:szCs w:val="28"/>
        </w:rPr>
        <w:t xml:space="preserve"> </w:t>
      </w:r>
      <w:r>
        <w:rPr>
          <w:rFonts w:ascii="Times New Roman" w:hAnsi="Times New Roman" w:cs="Times New Roman"/>
          <w:sz w:val="28"/>
          <w:szCs w:val="28"/>
        </w:rPr>
        <w:t xml:space="preserve">На основании заключенного договора педагогический коллектив школы ежегодно проходит медицинский осмотр своевременно на апрель 2024 года все педагоги имеют </w:t>
      </w:r>
      <w:r>
        <w:rPr>
          <w:rFonts w:ascii="Times New Roman" w:hAnsi="Times New Roman" w:cs="Times New Roman"/>
          <w:sz w:val="28"/>
          <w:szCs w:val="28"/>
          <w:lang w:val="kk-KZ"/>
        </w:rPr>
        <w:t xml:space="preserve">доступ </w:t>
      </w:r>
      <w:r>
        <w:rPr>
          <w:rFonts w:ascii="Times New Roman" w:hAnsi="Times New Roman" w:cs="Times New Roman"/>
          <w:sz w:val="28"/>
          <w:szCs w:val="28"/>
        </w:rPr>
        <w:t>к работе, у всех в наличии имеются санитарные книжки.</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sz w:val="28"/>
          <w:szCs w:val="28"/>
        </w:rPr>
        <w:t>Трудовые книжки заполнены. Приказы по личному составу оформлены в соответствии с Постановлением Правительства Республики Казахстан от 31 октября 2018 года № 703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Основанием для издания приказа при приёме на работу служит личное заявление, трудовой договор</w:t>
      </w:r>
      <w:r>
        <w:rPr>
          <w:rFonts w:ascii="Times New Roman" w:hAnsi="Times New Roman" w:cs="Times New Roman"/>
          <w:sz w:val="28"/>
          <w:szCs w:val="28"/>
          <w:lang w:val="kk-KZ"/>
        </w:rPr>
        <w:t>.</w:t>
      </w:r>
    </w:p>
    <w:p w:rsidR="003F6BCF" w:rsidRDefault="00CC60F9">
      <w:pPr>
        <w:pStyle w:val="afe"/>
        <w:ind w:left="-567" w:firstLine="708"/>
        <w:jc w:val="both"/>
        <w:rPr>
          <w:rFonts w:ascii="Times New Roman" w:hAnsi="Times New Roman" w:cs="Times New Roman"/>
          <w:sz w:val="28"/>
          <w:szCs w:val="28"/>
        </w:rPr>
      </w:pPr>
      <w:r>
        <w:rPr>
          <w:rFonts w:ascii="Times New Roman" w:hAnsi="Times New Roman" w:cs="Times New Roman"/>
          <w:sz w:val="28"/>
          <w:szCs w:val="28"/>
        </w:rPr>
        <w:t xml:space="preserve"> Данных о нарушениях трудовой и производственной дисциплины за отчётный период нет.</w:t>
      </w:r>
    </w:p>
    <w:p w:rsidR="003F6BCF" w:rsidRDefault="00CC60F9">
      <w:pPr>
        <w:pStyle w:val="afe"/>
        <w:ind w:left="-567"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Среди педагогических кадров нет дисциплинарных, административных взысканий, выговоров. Мероприятия по стимулированию педагогов проводятся профсоюзным комитетом. В школе ведётся работа по организации контроля трудовой дисциплины и созданию благоприятного морально-психологического климата.</w:t>
      </w:r>
    </w:p>
    <w:p w:rsidR="003F6BCF" w:rsidRDefault="00CC60F9">
      <w:pPr>
        <w:ind w:left="-567"/>
        <w:jc w:val="both"/>
        <w:rPr>
          <w:rFonts w:ascii="Times New Roman" w:eastAsia="Times New Roman" w:hAnsi="Times New Roman" w:cs="Times New Roman"/>
          <w:sz w:val="28"/>
          <w:szCs w:val="28"/>
        </w:rPr>
      </w:pPr>
      <w:r>
        <w:rPr>
          <w:rFonts w:ascii="Times New Roman" w:hAnsi="Times New Roman" w:cs="Times New Roman"/>
          <w:b/>
          <w:bCs/>
          <w:sz w:val="28"/>
          <w:szCs w:val="28"/>
        </w:rPr>
        <w:t>ПЕДАГОГИЧЕСКИЕ КАДРЫ</w:t>
      </w:r>
    </w:p>
    <w:p w:rsidR="003F6BCF" w:rsidRDefault="00CC60F9">
      <w:pPr>
        <w:pStyle w:val="afe"/>
        <w:ind w:left="-567"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rPr>
        <w:t>На 01.04. 2024 учебного года педагогический стаж у педагогов составляет:</w:t>
      </w:r>
    </w:p>
    <w:p w:rsidR="003F6BCF" w:rsidRDefault="00CC60F9">
      <w:pPr>
        <w:spacing w:after="0" w:line="240" w:lineRule="auto"/>
        <w:ind w:left="-567" w:right="-142"/>
        <w:jc w:val="both"/>
        <w:rPr>
          <w:rFonts w:ascii="Times New Roman" w:hAnsi="Times New Roman" w:cs="Times New Roman"/>
          <w:sz w:val="28"/>
          <w:szCs w:val="28"/>
        </w:rPr>
      </w:pPr>
      <w:r>
        <w:rPr>
          <w:rFonts w:ascii="Times New Roman" w:hAnsi="Times New Roman" w:cs="Times New Roman"/>
          <w:sz w:val="28"/>
          <w:szCs w:val="28"/>
        </w:rPr>
        <w:t>стаж</w:t>
      </w:r>
      <w:r>
        <w:rPr>
          <w:rFonts w:ascii="Times New Roman" w:hAnsi="Times New Roman" w:cs="Times New Roman"/>
          <w:spacing w:val="-2"/>
          <w:sz w:val="28"/>
          <w:szCs w:val="28"/>
        </w:rPr>
        <w:t xml:space="preserve"> от 0 до 4 лет - </w:t>
      </w:r>
      <w:r>
        <w:rPr>
          <w:rFonts w:ascii="Times New Roman" w:hAnsi="Times New Roman" w:cs="Times New Roman"/>
          <w:sz w:val="28"/>
          <w:szCs w:val="28"/>
        </w:rPr>
        <w:t xml:space="preserve">8 </w:t>
      </w:r>
    </w:p>
    <w:p w:rsidR="003F6BCF" w:rsidRDefault="00CC60F9">
      <w:pPr>
        <w:spacing w:after="0" w:line="240" w:lineRule="auto"/>
        <w:ind w:left="-567" w:right="-142"/>
        <w:jc w:val="both"/>
        <w:rPr>
          <w:rFonts w:ascii="Times New Roman" w:hAnsi="Times New Roman" w:cs="Times New Roman"/>
          <w:spacing w:val="-2"/>
          <w:sz w:val="28"/>
          <w:szCs w:val="28"/>
        </w:rPr>
      </w:pPr>
      <w:r>
        <w:rPr>
          <w:rFonts w:ascii="Times New Roman" w:hAnsi="Times New Roman" w:cs="Times New Roman"/>
          <w:spacing w:val="-2"/>
          <w:sz w:val="28"/>
          <w:szCs w:val="28"/>
        </w:rPr>
        <w:t>стаж от 5 до 10 лет-</w:t>
      </w:r>
      <w:r>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rPr>
        <w:t>5</w:t>
      </w:r>
    </w:p>
    <w:p w:rsidR="003F6BCF" w:rsidRDefault="00CC60F9">
      <w:pPr>
        <w:spacing w:after="0" w:line="240" w:lineRule="auto"/>
        <w:ind w:left="-567" w:right="-142"/>
        <w:jc w:val="both"/>
        <w:rPr>
          <w:rFonts w:ascii="Times New Roman" w:hAnsi="Times New Roman" w:cs="Times New Roman"/>
          <w:spacing w:val="-2"/>
          <w:sz w:val="28"/>
          <w:szCs w:val="28"/>
        </w:rPr>
      </w:pPr>
      <w:r>
        <w:rPr>
          <w:rFonts w:ascii="Times New Roman" w:hAnsi="Times New Roman" w:cs="Times New Roman"/>
          <w:spacing w:val="-2"/>
          <w:sz w:val="28"/>
          <w:szCs w:val="28"/>
        </w:rPr>
        <w:t>стаж от 11 до 20 лет- 12</w:t>
      </w:r>
    </w:p>
    <w:p w:rsidR="003F6BCF" w:rsidRDefault="00CC60F9">
      <w:pPr>
        <w:spacing w:after="0" w:line="240" w:lineRule="auto"/>
        <w:ind w:left="-567" w:right="-142"/>
        <w:jc w:val="both"/>
        <w:rPr>
          <w:rFonts w:ascii="Times New Roman" w:hAnsi="Times New Roman" w:cs="Times New Roman"/>
          <w:spacing w:val="-2"/>
          <w:sz w:val="28"/>
          <w:szCs w:val="28"/>
        </w:rPr>
      </w:pPr>
      <w:r>
        <w:rPr>
          <w:rFonts w:ascii="Times New Roman" w:hAnsi="Times New Roman" w:cs="Times New Roman"/>
          <w:spacing w:val="-2"/>
          <w:sz w:val="28"/>
          <w:szCs w:val="28"/>
        </w:rPr>
        <w:t>стаж от 21 до 30 лет-7</w:t>
      </w:r>
    </w:p>
    <w:p w:rsidR="003F6BCF" w:rsidRDefault="00CC60F9">
      <w:pPr>
        <w:spacing w:after="0" w:line="240" w:lineRule="auto"/>
        <w:ind w:left="-567" w:right="-1"/>
        <w:jc w:val="both"/>
        <w:rPr>
          <w:rFonts w:ascii="Times New Roman" w:hAnsi="Times New Roman" w:cs="Times New Roman"/>
          <w:sz w:val="28"/>
          <w:szCs w:val="28"/>
        </w:rPr>
      </w:pPr>
      <w:r>
        <w:rPr>
          <w:rFonts w:ascii="Times New Roman" w:hAnsi="Times New Roman" w:cs="Times New Roman"/>
          <w:sz w:val="28"/>
          <w:szCs w:val="28"/>
        </w:rPr>
        <w:t>свыше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30 </w:t>
      </w:r>
      <w:r>
        <w:rPr>
          <w:rFonts w:ascii="Times New Roman" w:hAnsi="Times New Roman" w:cs="Times New Roman"/>
          <w:spacing w:val="-4"/>
          <w:sz w:val="28"/>
          <w:szCs w:val="28"/>
        </w:rPr>
        <w:t>лет</w:t>
      </w:r>
      <w:r>
        <w:rPr>
          <w:rFonts w:ascii="Times New Roman" w:hAnsi="Times New Roman" w:cs="Times New Roman"/>
          <w:sz w:val="28"/>
          <w:szCs w:val="28"/>
        </w:rPr>
        <w:t xml:space="preserve">-3 </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Таким образом,</w:t>
      </w:r>
      <w:r>
        <w:rPr>
          <w:rFonts w:ascii="Times New Roman" w:hAnsi="Times New Roman" w:cs="Times New Roman"/>
          <w:sz w:val="28"/>
          <w:szCs w:val="28"/>
          <w:lang w:eastAsia="ru-RU"/>
        </w:rPr>
        <w:t xml:space="preserve"> стаж педагогов составляет 10 и более лет.</w:t>
      </w:r>
      <w:r>
        <w:rPr>
          <w:rFonts w:ascii="Times New Roman" w:hAnsi="Times New Roman" w:cs="Times New Roman"/>
          <w:color w:val="FF0000"/>
          <w:sz w:val="28"/>
          <w:szCs w:val="28"/>
          <w:lang w:eastAsia="ru-RU"/>
        </w:rPr>
        <w:t xml:space="preserve"> </w:t>
      </w:r>
    </w:p>
    <w:p w:rsidR="003F6BCF" w:rsidRDefault="00CC60F9">
      <w:pPr>
        <w:pStyle w:val="afe"/>
        <w:tabs>
          <w:tab w:val="left" w:pos="2410"/>
        </w:tabs>
        <w:ind w:left="850"/>
        <w:jc w:val="right"/>
        <w:rPr>
          <w:rFonts w:ascii="Times New Roman" w:hAnsi="Times New Roman" w:cs="Times New Roman"/>
          <w:sz w:val="24"/>
          <w:szCs w:val="28"/>
          <w:lang w:val="kk-KZ"/>
        </w:rPr>
      </w:pPr>
      <w:r>
        <w:rPr>
          <w:rFonts w:ascii="Times New Roman" w:hAnsi="Times New Roman" w:cs="Times New Roman"/>
          <w:sz w:val="24"/>
          <w:szCs w:val="28"/>
          <w:lang w:val="kk-KZ"/>
        </w:rPr>
        <w:t>Таблица 4</w:t>
      </w:r>
    </w:p>
    <w:p w:rsidR="003F6BCF" w:rsidRDefault="00CC60F9">
      <w:pPr>
        <w:pStyle w:val="afe"/>
        <w:ind w:left="850"/>
        <w:jc w:val="center"/>
        <w:rPr>
          <w:rFonts w:ascii="Times New Roman" w:hAnsi="Times New Roman"/>
          <w:b/>
          <w:sz w:val="28"/>
        </w:rPr>
      </w:pPr>
      <w:r>
        <w:rPr>
          <w:rFonts w:ascii="Times New Roman" w:hAnsi="Times New Roman"/>
          <w:b/>
          <w:sz w:val="24"/>
          <w:szCs w:val="28"/>
          <w:lang w:val="kk-KZ"/>
        </w:rPr>
        <w:t>К</w:t>
      </w:r>
      <w:r>
        <w:rPr>
          <w:rFonts w:ascii="Times New Roman" w:hAnsi="Times New Roman"/>
          <w:b/>
          <w:sz w:val="24"/>
          <w:szCs w:val="28"/>
        </w:rPr>
        <w:t>оличество педагогов  по возрасту:</w:t>
      </w:r>
    </w:p>
    <w:tbl>
      <w:tblPr>
        <w:tblW w:w="103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700"/>
        <w:gridCol w:w="1325"/>
        <w:gridCol w:w="1442"/>
        <w:gridCol w:w="1466"/>
        <w:gridCol w:w="1075"/>
        <w:gridCol w:w="1933"/>
        <w:gridCol w:w="1147"/>
      </w:tblGrid>
      <w:tr w:rsidR="003F6BCF">
        <w:trPr>
          <w:cantSplit/>
          <w:trHeight w:val="157"/>
        </w:trPr>
        <w:tc>
          <w:tcPr>
            <w:tcW w:w="1273" w:type="dxa"/>
            <w:vMerge w:val="restart"/>
            <w:shd w:val="clear" w:color="auto" w:fill="auto"/>
          </w:tcPr>
          <w:p w:rsidR="003F6BCF" w:rsidRDefault="00CC60F9">
            <w:pPr>
              <w:pStyle w:val="afe"/>
              <w:ind w:left="33"/>
              <w:jc w:val="both"/>
              <w:rPr>
                <w:rFonts w:ascii="Times New Roman" w:hAnsi="Times New Roman"/>
                <w:b/>
                <w:sz w:val="24"/>
                <w:szCs w:val="24"/>
              </w:rPr>
            </w:pPr>
            <w:r>
              <w:rPr>
                <w:rFonts w:ascii="Times New Roman" w:hAnsi="Times New Roman"/>
                <w:b/>
                <w:sz w:val="24"/>
                <w:szCs w:val="24"/>
              </w:rPr>
              <w:t>Учебный год</w:t>
            </w:r>
          </w:p>
        </w:tc>
        <w:tc>
          <w:tcPr>
            <w:tcW w:w="700" w:type="dxa"/>
            <w:vMerge w:val="restart"/>
            <w:shd w:val="clear" w:color="auto" w:fill="auto"/>
            <w:textDirection w:val="btLr"/>
          </w:tcPr>
          <w:p w:rsidR="003F6BCF" w:rsidRDefault="00CC60F9">
            <w:pPr>
              <w:pStyle w:val="afe"/>
              <w:ind w:left="113" w:right="113"/>
              <w:jc w:val="both"/>
              <w:rPr>
                <w:rFonts w:ascii="Times New Roman" w:hAnsi="Times New Roman"/>
                <w:sz w:val="24"/>
                <w:szCs w:val="24"/>
              </w:rPr>
            </w:pPr>
            <w:r>
              <w:rPr>
                <w:rFonts w:ascii="Times New Roman" w:hAnsi="Times New Roman"/>
                <w:sz w:val="24"/>
                <w:szCs w:val="24"/>
              </w:rPr>
              <w:t>кол-во педа гогов</w:t>
            </w:r>
          </w:p>
        </w:tc>
        <w:tc>
          <w:tcPr>
            <w:tcW w:w="7241" w:type="dxa"/>
            <w:gridSpan w:val="5"/>
            <w:shd w:val="clear" w:color="auto" w:fill="auto"/>
          </w:tcPr>
          <w:p w:rsidR="003F6BCF" w:rsidRDefault="00CC60F9">
            <w:pPr>
              <w:pStyle w:val="afe"/>
              <w:ind w:left="850"/>
              <w:jc w:val="center"/>
              <w:rPr>
                <w:rFonts w:ascii="Times New Roman" w:hAnsi="Times New Roman"/>
                <w:b/>
                <w:sz w:val="24"/>
                <w:szCs w:val="24"/>
              </w:rPr>
            </w:pPr>
            <w:r>
              <w:rPr>
                <w:rFonts w:ascii="Times New Roman" w:hAnsi="Times New Roman"/>
                <w:b/>
                <w:sz w:val="24"/>
                <w:szCs w:val="24"/>
              </w:rPr>
              <w:t>По возрасту</w:t>
            </w:r>
          </w:p>
        </w:tc>
        <w:tc>
          <w:tcPr>
            <w:tcW w:w="1147" w:type="dxa"/>
            <w:vMerge w:val="restart"/>
            <w:shd w:val="clear" w:color="auto" w:fill="auto"/>
          </w:tcPr>
          <w:p w:rsidR="003F6BCF" w:rsidRDefault="00CC60F9">
            <w:pPr>
              <w:pStyle w:val="afe"/>
              <w:jc w:val="both"/>
              <w:rPr>
                <w:rFonts w:ascii="Times New Roman" w:hAnsi="Times New Roman"/>
                <w:b/>
                <w:sz w:val="24"/>
                <w:szCs w:val="24"/>
              </w:rPr>
            </w:pPr>
            <w:r>
              <w:rPr>
                <w:rFonts w:ascii="Times New Roman" w:hAnsi="Times New Roman"/>
                <w:b/>
                <w:sz w:val="24"/>
                <w:szCs w:val="24"/>
              </w:rPr>
              <w:t>средний возраст</w:t>
            </w:r>
          </w:p>
        </w:tc>
      </w:tr>
      <w:tr w:rsidR="003F6BCF">
        <w:trPr>
          <w:cantSplit/>
          <w:trHeight w:val="580"/>
        </w:trPr>
        <w:tc>
          <w:tcPr>
            <w:tcW w:w="1273" w:type="dxa"/>
            <w:vMerge/>
            <w:shd w:val="clear" w:color="auto" w:fill="auto"/>
          </w:tcPr>
          <w:p w:rsidR="003F6BCF" w:rsidRDefault="003F6BCF">
            <w:pPr>
              <w:pStyle w:val="afe"/>
              <w:ind w:left="850"/>
              <w:jc w:val="both"/>
              <w:rPr>
                <w:rFonts w:ascii="Times New Roman" w:hAnsi="Times New Roman"/>
                <w:sz w:val="24"/>
                <w:szCs w:val="24"/>
              </w:rPr>
            </w:pPr>
          </w:p>
        </w:tc>
        <w:tc>
          <w:tcPr>
            <w:tcW w:w="700" w:type="dxa"/>
            <w:vMerge/>
            <w:shd w:val="clear" w:color="auto" w:fill="auto"/>
            <w:textDirection w:val="btLr"/>
          </w:tcPr>
          <w:p w:rsidR="003F6BCF" w:rsidRDefault="003F6BCF">
            <w:pPr>
              <w:pStyle w:val="afe"/>
              <w:ind w:left="850" w:right="113"/>
              <w:jc w:val="both"/>
              <w:rPr>
                <w:rFonts w:ascii="Times New Roman" w:hAnsi="Times New Roman"/>
                <w:sz w:val="24"/>
                <w:szCs w:val="24"/>
              </w:rPr>
            </w:pPr>
          </w:p>
        </w:tc>
        <w:tc>
          <w:tcPr>
            <w:tcW w:w="1325" w:type="dxa"/>
            <w:shd w:val="clear" w:color="auto" w:fill="auto"/>
          </w:tcPr>
          <w:p w:rsidR="003F6BCF" w:rsidRDefault="00CC60F9">
            <w:pPr>
              <w:pStyle w:val="afe"/>
              <w:jc w:val="both"/>
              <w:rPr>
                <w:rFonts w:ascii="Times New Roman" w:hAnsi="Times New Roman"/>
                <w:sz w:val="24"/>
                <w:szCs w:val="24"/>
                <w:lang w:val="kk-KZ"/>
              </w:rPr>
            </w:pPr>
            <w:r>
              <w:rPr>
                <w:rFonts w:ascii="Times New Roman" w:hAnsi="Times New Roman"/>
                <w:sz w:val="24"/>
                <w:szCs w:val="24"/>
                <w:lang w:val="kk-KZ"/>
              </w:rPr>
              <w:t>19-30лет</w:t>
            </w:r>
          </w:p>
        </w:tc>
        <w:tc>
          <w:tcPr>
            <w:tcW w:w="1442" w:type="dxa"/>
            <w:shd w:val="clear" w:color="auto" w:fill="auto"/>
          </w:tcPr>
          <w:p w:rsidR="003F6BCF" w:rsidRDefault="00CC60F9">
            <w:pPr>
              <w:pStyle w:val="afe"/>
              <w:jc w:val="both"/>
              <w:rPr>
                <w:rFonts w:ascii="Times New Roman" w:hAnsi="Times New Roman"/>
                <w:sz w:val="24"/>
                <w:szCs w:val="24"/>
                <w:lang w:val="kk-KZ"/>
              </w:rPr>
            </w:pPr>
            <w:r>
              <w:rPr>
                <w:rFonts w:ascii="Times New Roman" w:hAnsi="Times New Roman"/>
                <w:sz w:val="24"/>
                <w:szCs w:val="24"/>
                <w:lang w:val="kk-KZ"/>
              </w:rPr>
              <w:t>31-40 лет</w:t>
            </w:r>
          </w:p>
        </w:tc>
        <w:tc>
          <w:tcPr>
            <w:tcW w:w="1466" w:type="dxa"/>
            <w:shd w:val="clear" w:color="auto" w:fill="auto"/>
          </w:tcPr>
          <w:p w:rsidR="003F6BCF" w:rsidRDefault="00CC60F9">
            <w:pPr>
              <w:pStyle w:val="afe"/>
              <w:jc w:val="both"/>
              <w:rPr>
                <w:rFonts w:ascii="Times New Roman" w:hAnsi="Times New Roman"/>
                <w:sz w:val="24"/>
                <w:szCs w:val="24"/>
                <w:lang w:val="kk-KZ"/>
              </w:rPr>
            </w:pPr>
            <w:r>
              <w:rPr>
                <w:rFonts w:ascii="Times New Roman" w:hAnsi="Times New Roman"/>
                <w:sz w:val="24"/>
                <w:szCs w:val="24"/>
                <w:lang w:val="kk-KZ"/>
              </w:rPr>
              <w:t>41-50 лет</w:t>
            </w:r>
          </w:p>
        </w:tc>
        <w:tc>
          <w:tcPr>
            <w:tcW w:w="1075" w:type="dxa"/>
            <w:shd w:val="clear" w:color="auto" w:fill="auto"/>
          </w:tcPr>
          <w:p w:rsidR="003F6BCF" w:rsidRDefault="00CC60F9">
            <w:pPr>
              <w:pStyle w:val="afe"/>
              <w:jc w:val="both"/>
              <w:rPr>
                <w:rFonts w:ascii="Times New Roman" w:hAnsi="Times New Roman"/>
                <w:sz w:val="24"/>
                <w:szCs w:val="24"/>
                <w:lang w:val="kk-KZ"/>
              </w:rPr>
            </w:pPr>
            <w:r>
              <w:rPr>
                <w:rFonts w:ascii="Times New Roman" w:hAnsi="Times New Roman"/>
                <w:sz w:val="24"/>
                <w:szCs w:val="24"/>
                <w:lang w:val="kk-KZ"/>
              </w:rPr>
              <w:t>51-60 лет</w:t>
            </w:r>
          </w:p>
        </w:tc>
        <w:tc>
          <w:tcPr>
            <w:tcW w:w="1933" w:type="dxa"/>
            <w:shd w:val="clear" w:color="auto" w:fill="auto"/>
          </w:tcPr>
          <w:p w:rsidR="003F6BCF" w:rsidRDefault="00CC60F9">
            <w:pPr>
              <w:pStyle w:val="afe"/>
              <w:jc w:val="both"/>
              <w:rPr>
                <w:rFonts w:ascii="Times New Roman" w:hAnsi="Times New Roman"/>
                <w:sz w:val="24"/>
                <w:szCs w:val="24"/>
              </w:rPr>
            </w:pPr>
            <w:r>
              <w:rPr>
                <w:rFonts w:ascii="Times New Roman" w:hAnsi="Times New Roman"/>
                <w:sz w:val="24"/>
                <w:szCs w:val="24"/>
              </w:rPr>
              <w:t>Из них пенсионеров</w:t>
            </w:r>
          </w:p>
        </w:tc>
        <w:tc>
          <w:tcPr>
            <w:tcW w:w="1147" w:type="dxa"/>
            <w:vMerge/>
            <w:shd w:val="clear" w:color="auto" w:fill="auto"/>
          </w:tcPr>
          <w:p w:rsidR="003F6BCF" w:rsidRDefault="003F6BCF">
            <w:pPr>
              <w:pStyle w:val="afe"/>
              <w:ind w:left="850"/>
              <w:jc w:val="both"/>
              <w:rPr>
                <w:rFonts w:ascii="Times New Roman" w:hAnsi="Times New Roman"/>
                <w:sz w:val="24"/>
                <w:szCs w:val="24"/>
              </w:rPr>
            </w:pPr>
          </w:p>
        </w:tc>
      </w:tr>
      <w:tr w:rsidR="003F6BCF">
        <w:tc>
          <w:tcPr>
            <w:tcW w:w="1273" w:type="dxa"/>
            <w:shd w:val="clear" w:color="auto" w:fill="auto"/>
          </w:tcPr>
          <w:p w:rsidR="003F6BCF" w:rsidRDefault="00CC60F9">
            <w:pPr>
              <w:pStyle w:val="afe"/>
              <w:jc w:val="both"/>
              <w:rPr>
                <w:rFonts w:ascii="Times New Roman" w:hAnsi="Times New Roman"/>
                <w:b/>
                <w:sz w:val="24"/>
                <w:szCs w:val="24"/>
              </w:rPr>
            </w:pPr>
            <w:r>
              <w:rPr>
                <w:rFonts w:ascii="Times New Roman" w:hAnsi="Times New Roman"/>
                <w:b/>
                <w:sz w:val="24"/>
                <w:szCs w:val="24"/>
              </w:rPr>
              <w:t>2023-2024</w:t>
            </w:r>
          </w:p>
        </w:tc>
        <w:tc>
          <w:tcPr>
            <w:tcW w:w="700" w:type="dxa"/>
            <w:shd w:val="clear" w:color="auto" w:fill="auto"/>
          </w:tcPr>
          <w:p w:rsidR="003F6BCF" w:rsidRDefault="00CC60F9">
            <w:pPr>
              <w:pStyle w:val="afe"/>
              <w:rPr>
                <w:rFonts w:ascii="Times New Roman" w:hAnsi="Times New Roman"/>
                <w:sz w:val="24"/>
                <w:szCs w:val="24"/>
                <w:lang w:val="kk-KZ"/>
              </w:rPr>
            </w:pPr>
            <w:r>
              <w:rPr>
                <w:rFonts w:ascii="Times New Roman" w:hAnsi="Times New Roman"/>
                <w:sz w:val="24"/>
                <w:szCs w:val="24"/>
                <w:lang w:val="kk-KZ"/>
              </w:rPr>
              <w:t>35</w:t>
            </w:r>
          </w:p>
        </w:tc>
        <w:tc>
          <w:tcPr>
            <w:tcW w:w="1325"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1442" w:type="dxa"/>
            <w:shd w:val="clear" w:color="auto" w:fill="auto"/>
          </w:tcPr>
          <w:p w:rsidR="003F6BCF" w:rsidRDefault="00CC60F9">
            <w:pPr>
              <w:pStyle w:val="afe"/>
              <w:rPr>
                <w:rFonts w:ascii="Times New Roman" w:hAnsi="Times New Roman"/>
                <w:sz w:val="24"/>
                <w:szCs w:val="24"/>
                <w:lang w:val="kk-KZ"/>
              </w:rPr>
            </w:pPr>
            <w:r>
              <w:rPr>
                <w:rFonts w:ascii="Times New Roman" w:hAnsi="Times New Roman"/>
                <w:sz w:val="24"/>
                <w:szCs w:val="24"/>
                <w:lang w:val="kk-KZ"/>
              </w:rPr>
              <w:t>3</w:t>
            </w:r>
          </w:p>
        </w:tc>
        <w:tc>
          <w:tcPr>
            <w:tcW w:w="1466" w:type="dxa"/>
            <w:shd w:val="clear" w:color="auto" w:fill="auto"/>
          </w:tcPr>
          <w:p w:rsidR="003F6BCF" w:rsidRDefault="00CC60F9">
            <w:pPr>
              <w:pStyle w:val="afe"/>
              <w:rPr>
                <w:rFonts w:ascii="Times New Roman" w:hAnsi="Times New Roman"/>
                <w:sz w:val="24"/>
                <w:szCs w:val="24"/>
                <w:lang w:val="kk-KZ"/>
              </w:rPr>
            </w:pPr>
            <w:r>
              <w:rPr>
                <w:rFonts w:ascii="Times New Roman" w:hAnsi="Times New Roman"/>
                <w:sz w:val="24"/>
                <w:szCs w:val="24"/>
                <w:lang w:val="kk-KZ"/>
              </w:rPr>
              <w:t>13</w:t>
            </w:r>
          </w:p>
        </w:tc>
        <w:tc>
          <w:tcPr>
            <w:tcW w:w="1075" w:type="dxa"/>
            <w:shd w:val="clear" w:color="auto" w:fill="auto"/>
          </w:tcPr>
          <w:p w:rsidR="003F6BCF" w:rsidRDefault="00CC60F9">
            <w:pPr>
              <w:pStyle w:val="afe"/>
              <w:rPr>
                <w:rFonts w:ascii="Times New Roman" w:hAnsi="Times New Roman"/>
                <w:sz w:val="24"/>
                <w:szCs w:val="24"/>
                <w:lang w:val="kk-KZ"/>
              </w:rPr>
            </w:pPr>
            <w:r>
              <w:rPr>
                <w:rFonts w:ascii="Times New Roman" w:hAnsi="Times New Roman"/>
                <w:sz w:val="24"/>
                <w:szCs w:val="24"/>
                <w:lang w:val="kk-KZ"/>
              </w:rPr>
              <w:t>8</w:t>
            </w:r>
          </w:p>
        </w:tc>
        <w:tc>
          <w:tcPr>
            <w:tcW w:w="1933" w:type="dxa"/>
            <w:shd w:val="clear" w:color="auto" w:fill="auto"/>
          </w:tcPr>
          <w:p w:rsidR="003F6BCF" w:rsidRDefault="00CC60F9">
            <w:pPr>
              <w:pStyle w:val="afe"/>
              <w:ind w:right="2006"/>
              <w:rPr>
                <w:rFonts w:ascii="Times New Roman" w:hAnsi="Times New Roman"/>
                <w:sz w:val="24"/>
                <w:szCs w:val="24"/>
                <w:lang w:val="kk-KZ"/>
              </w:rPr>
            </w:pPr>
            <w:r>
              <w:rPr>
                <w:rFonts w:ascii="Times New Roman" w:hAnsi="Times New Roman"/>
                <w:sz w:val="24"/>
                <w:szCs w:val="24"/>
                <w:lang w:val="kk-KZ"/>
              </w:rPr>
              <w:t>0</w:t>
            </w:r>
          </w:p>
        </w:tc>
        <w:tc>
          <w:tcPr>
            <w:tcW w:w="1147" w:type="dxa"/>
            <w:shd w:val="clear" w:color="auto" w:fill="auto"/>
          </w:tcPr>
          <w:p w:rsidR="003F6BCF" w:rsidRDefault="00CC60F9">
            <w:pPr>
              <w:pStyle w:val="afe"/>
              <w:rPr>
                <w:rFonts w:ascii="Times New Roman" w:hAnsi="Times New Roman"/>
                <w:sz w:val="24"/>
                <w:szCs w:val="24"/>
              </w:rPr>
            </w:pPr>
            <w:r>
              <w:rPr>
                <w:rFonts w:ascii="Times New Roman" w:hAnsi="Times New Roman"/>
                <w:sz w:val="24"/>
                <w:szCs w:val="24"/>
                <w:lang w:val="kk-KZ"/>
              </w:rPr>
              <w:t>41-50</w:t>
            </w:r>
          </w:p>
        </w:tc>
      </w:tr>
    </w:tbl>
    <w:p w:rsidR="003F6BCF" w:rsidRDefault="00CC60F9">
      <w:pPr>
        <w:spacing w:after="0" w:line="240" w:lineRule="auto"/>
        <w:ind w:left="850"/>
        <w:jc w:val="center"/>
        <w:rPr>
          <w:rFonts w:ascii="Times New Roman" w:eastAsia="Times New Roman" w:hAnsi="Times New Roman" w:cs="Times New Roman"/>
          <w:sz w:val="28"/>
          <w:szCs w:val="24"/>
          <w:lang w:eastAsia="ru-RU"/>
        </w:rPr>
      </w:pPr>
      <w:r>
        <w:rPr>
          <w:rFonts w:ascii="Times New Roman" w:hAnsi="Times New Roman" w:cs="Times New Roman"/>
          <w:b/>
          <w:sz w:val="28"/>
          <w:szCs w:val="28"/>
        </w:rPr>
        <w:t xml:space="preserve">     </w:t>
      </w:r>
    </w:p>
    <w:p w:rsidR="003F6BCF" w:rsidRDefault="00CC60F9">
      <w:pPr>
        <w:pStyle w:val="afe"/>
        <w:ind w:left="-567" w:firstLine="708"/>
        <w:jc w:val="both"/>
        <w:rPr>
          <w:rFonts w:ascii="Times New Roman" w:hAnsi="Times New Roman" w:cs="Times New Roman"/>
          <w:color w:val="FF0000"/>
          <w:sz w:val="28"/>
          <w:szCs w:val="28"/>
          <w:lang w:eastAsia="ru-RU"/>
        </w:rPr>
      </w:pPr>
      <w:r>
        <w:rPr>
          <w:rFonts w:ascii="Times New Roman" w:hAnsi="Times New Roman" w:cs="Times New Roman"/>
          <w:b/>
          <w:sz w:val="28"/>
          <w:szCs w:val="28"/>
          <w:lang w:val="kk-KZ" w:eastAsia="ru-RU"/>
        </w:rPr>
        <w:lastRenderedPageBreak/>
        <w:t>Таким образом,</w:t>
      </w:r>
      <w:r>
        <w:rPr>
          <w:rFonts w:ascii="Times New Roman" w:hAnsi="Times New Roman" w:cs="Times New Roman"/>
          <w:sz w:val="28"/>
          <w:szCs w:val="28"/>
          <w:lang w:eastAsia="ru-RU"/>
        </w:rPr>
        <w:t xml:space="preserve"> Средний возраст педагогов 45 лет – возраст работоспособный, мобильный, показатель профессионального опыта, что является хорошей основой для эффективной педагогической работы в условиях специальной школы.</w:t>
      </w:r>
    </w:p>
    <w:p w:rsidR="003F6BCF" w:rsidRDefault="00CC60F9">
      <w:pPr>
        <w:shd w:val="clear" w:color="auto" w:fill="FFFFFF"/>
        <w:spacing w:after="0" w:line="240" w:lineRule="auto"/>
        <w:ind w:left="850" w:firstLine="567"/>
        <w:jc w:val="center"/>
        <w:rPr>
          <w:rFonts w:ascii="Times New Roman" w:eastAsia="Times New Roman" w:hAnsi="Times New Roman" w:cs="Times New Roman"/>
          <w:b/>
          <w:iCs/>
          <w:sz w:val="24"/>
          <w:szCs w:val="28"/>
          <w:lang w:val="kk-KZ" w:eastAsia="ru-RU"/>
        </w:rPr>
      </w:pPr>
      <w:r>
        <w:rPr>
          <w:rFonts w:ascii="Times New Roman" w:eastAsia="Times New Roman" w:hAnsi="Times New Roman" w:cs="Times New Roman"/>
          <w:b/>
          <w:iCs/>
          <w:sz w:val="24"/>
          <w:szCs w:val="28"/>
          <w:lang w:val="kk-KZ" w:eastAsia="ru-RU"/>
        </w:rPr>
        <w:t xml:space="preserve">Анализ </w:t>
      </w:r>
    </w:p>
    <w:p w:rsidR="003F6BCF" w:rsidRDefault="00CC60F9">
      <w:pPr>
        <w:shd w:val="clear" w:color="auto" w:fill="FFFFFF"/>
        <w:spacing w:after="0" w:line="240" w:lineRule="auto"/>
        <w:ind w:left="850" w:firstLine="567"/>
        <w:jc w:val="center"/>
        <w:rPr>
          <w:rFonts w:ascii="Times New Roman" w:eastAsia="Times New Roman" w:hAnsi="Times New Roman" w:cs="Times New Roman"/>
          <w:b/>
          <w:iCs/>
          <w:sz w:val="24"/>
          <w:szCs w:val="28"/>
          <w:lang w:val="kk-KZ" w:eastAsia="ru-RU"/>
        </w:rPr>
      </w:pPr>
      <w:r>
        <w:rPr>
          <w:rFonts w:ascii="Times New Roman" w:eastAsia="Times New Roman" w:hAnsi="Times New Roman" w:cs="Times New Roman"/>
          <w:b/>
          <w:iCs/>
          <w:sz w:val="24"/>
          <w:szCs w:val="28"/>
          <w:lang w:val="kk-KZ" w:eastAsia="ru-RU"/>
        </w:rPr>
        <w:t xml:space="preserve">кадрового состава </w:t>
      </w:r>
      <w:r>
        <w:rPr>
          <w:rFonts w:ascii="Times New Roman" w:eastAsia="Times New Roman" w:hAnsi="Times New Roman" w:cs="Times New Roman"/>
          <w:b/>
          <w:sz w:val="24"/>
          <w:szCs w:val="28"/>
          <w:lang w:val="kk-KZ" w:eastAsia="ru-RU"/>
        </w:rPr>
        <w:t xml:space="preserve">педагогов </w:t>
      </w:r>
      <w:r>
        <w:rPr>
          <w:rFonts w:ascii="Times New Roman" w:eastAsia="Times New Roman" w:hAnsi="Times New Roman" w:cs="Times New Roman"/>
          <w:b/>
          <w:iCs/>
          <w:sz w:val="24"/>
          <w:szCs w:val="28"/>
          <w:lang w:eastAsia="ru-RU"/>
        </w:rPr>
        <w:t>п</w:t>
      </w:r>
      <w:r>
        <w:rPr>
          <w:rFonts w:ascii="Times New Roman" w:eastAsia="Times New Roman" w:hAnsi="Times New Roman" w:cs="Times New Roman"/>
          <w:b/>
          <w:iCs/>
          <w:sz w:val="24"/>
          <w:szCs w:val="28"/>
          <w:lang w:val="kk-KZ" w:eastAsia="ru-RU"/>
        </w:rPr>
        <w:t>о образовательному уровню</w:t>
      </w:r>
    </w:p>
    <w:p w:rsidR="003F6BCF" w:rsidRDefault="003F6BCF">
      <w:pPr>
        <w:shd w:val="clear" w:color="auto" w:fill="FFFFFF"/>
        <w:spacing w:after="0" w:line="240" w:lineRule="auto"/>
        <w:ind w:left="850" w:firstLine="567"/>
        <w:jc w:val="center"/>
        <w:rPr>
          <w:rFonts w:ascii="Times New Roman" w:eastAsia="Times New Roman" w:hAnsi="Times New Roman" w:cs="Times New Roman"/>
          <w:b/>
          <w:iCs/>
          <w:sz w:val="28"/>
          <w:szCs w:val="28"/>
          <w:lang w:val="kk-KZ" w:eastAsia="ru-RU"/>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1701"/>
        <w:gridCol w:w="2126"/>
        <w:gridCol w:w="2410"/>
      </w:tblGrid>
      <w:tr w:rsidR="003F6BCF">
        <w:trPr>
          <w:trHeight w:val="622"/>
        </w:trPr>
        <w:tc>
          <w:tcPr>
            <w:tcW w:w="1844" w:type="dxa"/>
            <w:vMerge w:val="restart"/>
          </w:tcPr>
          <w:p w:rsidR="003F6BCF" w:rsidRDefault="003F6BCF">
            <w:pPr>
              <w:spacing w:after="0" w:line="240" w:lineRule="auto"/>
              <w:ind w:left="850"/>
              <w:jc w:val="both"/>
              <w:rPr>
                <w:rFonts w:ascii="Times New Roman" w:eastAsia="Times New Roman" w:hAnsi="Times New Roman" w:cs="Times New Roman"/>
                <w:b/>
                <w:sz w:val="24"/>
                <w:szCs w:val="24"/>
                <w:lang w:val="kk-KZ" w:eastAsia="ru-RU"/>
              </w:rPr>
            </w:pPr>
          </w:p>
        </w:tc>
        <w:tc>
          <w:tcPr>
            <w:tcW w:w="1559" w:type="dxa"/>
            <w:vMerge w:val="restart"/>
          </w:tcPr>
          <w:p w:rsidR="003F6BCF" w:rsidRDefault="00CC60F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Всего  педагогов</w:t>
            </w:r>
          </w:p>
          <w:p w:rsidR="003F6BCF" w:rsidRDefault="003F6BCF">
            <w:pPr>
              <w:spacing w:after="0" w:line="240" w:lineRule="auto"/>
              <w:ind w:left="850"/>
              <w:jc w:val="center"/>
              <w:rPr>
                <w:rFonts w:ascii="Times New Roman" w:eastAsia="Times New Roman" w:hAnsi="Times New Roman" w:cs="Times New Roman"/>
                <w:b/>
                <w:sz w:val="24"/>
                <w:szCs w:val="24"/>
                <w:lang w:val="kk-KZ" w:eastAsia="ru-RU"/>
              </w:rPr>
            </w:pPr>
          </w:p>
        </w:tc>
        <w:tc>
          <w:tcPr>
            <w:tcW w:w="1701" w:type="dxa"/>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 высшим образованием</w:t>
            </w:r>
          </w:p>
          <w:p w:rsidR="003F6BCF" w:rsidRDefault="003F6BCF">
            <w:pPr>
              <w:spacing w:after="0" w:line="240" w:lineRule="auto"/>
              <w:ind w:left="850"/>
              <w:jc w:val="center"/>
              <w:rPr>
                <w:rFonts w:ascii="Times New Roman" w:eastAsia="Times New Roman" w:hAnsi="Times New Roman" w:cs="Times New Roman"/>
                <w:sz w:val="24"/>
                <w:szCs w:val="24"/>
                <w:lang w:val="kk-KZ" w:eastAsia="ru-RU"/>
              </w:rPr>
            </w:pPr>
          </w:p>
        </w:tc>
        <w:tc>
          <w:tcPr>
            <w:tcW w:w="2126" w:type="dxa"/>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Со средним специальным образованием</w:t>
            </w:r>
          </w:p>
        </w:tc>
        <w:tc>
          <w:tcPr>
            <w:tcW w:w="2410" w:type="dxa"/>
          </w:tcPr>
          <w:p w:rsidR="003F6BCF" w:rsidRDefault="00CC60F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В т.ч. с дефектологическим образованием</w:t>
            </w:r>
          </w:p>
        </w:tc>
      </w:tr>
      <w:tr w:rsidR="003F6BCF">
        <w:trPr>
          <w:trHeight w:val="403"/>
        </w:trPr>
        <w:tc>
          <w:tcPr>
            <w:tcW w:w="1844" w:type="dxa"/>
            <w:vMerge/>
          </w:tcPr>
          <w:p w:rsidR="003F6BCF" w:rsidRDefault="003F6BCF">
            <w:pPr>
              <w:spacing w:after="0" w:line="240" w:lineRule="auto"/>
              <w:ind w:left="850"/>
              <w:jc w:val="both"/>
              <w:rPr>
                <w:rFonts w:ascii="Times New Roman" w:eastAsia="Times New Roman" w:hAnsi="Times New Roman" w:cs="Times New Roman"/>
                <w:b/>
                <w:sz w:val="24"/>
                <w:szCs w:val="24"/>
                <w:lang w:val="kk-KZ" w:eastAsia="ru-RU"/>
              </w:rPr>
            </w:pPr>
          </w:p>
        </w:tc>
        <w:tc>
          <w:tcPr>
            <w:tcW w:w="1559" w:type="dxa"/>
            <w:vMerge/>
          </w:tcPr>
          <w:p w:rsidR="003F6BCF" w:rsidRDefault="003F6BCF">
            <w:pPr>
              <w:spacing w:after="0" w:line="240" w:lineRule="auto"/>
              <w:ind w:left="850"/>
              <w:jc w:val="both"/>
              <w:rPr>
                <w:rFonts w:ascii="Times New Roman" w:eastAsia="Times New Roman" w:hAnsi="Times New Roman" w:cs="Times New Roman"/>
                <w:b/>
                <w:sz w:val="24"/>
                <w:szCs w:val="24"/>
                <w:lang w:val="kk-KZ" w:eastAsia="ru-RU"/>
              </w:rPr>
            </w:pPr>
          </w:p>
        </w:tc>
        <w:tc>
          <w:tcPr>
            <w:tcW w:w="1701" w:type="dxa"/>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чел. (%)</w:t>
            </w:r>
          </w:p>
        </w:tc>
        <w:tc>
          <w:tcPr>
            <w:tcW w:w="2126" w:type="dxa"/>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чел. (%)</w:t>
            </w:r>
          </w:p>
        </w:tc>
        <w:tc>
          <w:tcPr>
            <w:tcW w:w="2410" w:type="dxa"/>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чел. (%)</w:t>
            </w:r>
          </w:p>
        </w:tc>
      </w:tr>
      <w:tr w:rsidR="003F6BCF">
        <w:trPr>
          <w:trHeight w:val="371"/>
        </w:trPr>
        <w:tc>
          <w:tcPr>
            <w:tcW w:w="1844" w:type="dxa"/>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2023-2024 уч.г</w:t>
            </w:r>
          </w:p>
        </w:tc>
        <w:tc>
          <w:tcPr>
            <w:tcW w:w="1559" w:type="dxa"/>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w:t>
            </w:r>
          </w:p>
        </w:tc>
        <w:tc>
          <w:tcPr>
            <w:tcW w:w="1701" w:type="dxa"/>
          </w:tcPr>
          <w:p w:rsidR="003F6BCF" w:rsidRDefault="00CC6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28(67%)</w:t>
            </w:r>
          </w:p>
        </w:tc>
        <w:tc>
          <w:tcPr>
            <w:tcW w:w="2126" w:type="dxa"/>
          </w:tcPr>
          <w:p w:rsidR="003F6BCF" w:rsidRDefault="00CC6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(19</w:t>
            </w:r>
            <w:r>
              <w:rPr>
                <w:rFonts w:ascii="Times New Roman" w:eastAsia="Times New Roman" w:hAnsi="Times New Roman" w:cs="Times New Roman"/>
                <w:bCs/>
                <w:sz w:val="24"/>
                <w:szCs w:val="24"/>
                <w:lang w:eastAsia="ru-RU"/>
              </w:rPr>
              <w:t>%)</w:t>
            </w:r>
          </w:p>
        </w:tc>
        <w:tc>
          <w:tcPr>
            <w:tcW w:w="2410" w:type="dxa"/>
          </w:tcPr>
          <w:p w:rsidR="003F6BCF" w:rsidRDefault="00CC60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(27%)</w:t>
            </w:r>
          </w:p>
        </w:tc>
      </w:tr>
    </w:tbl>
    <w:p w:rsidR="003F6BCF" w:rsidRDefault="003F6BCF">
      <w:pPr>
        <w:pStyle w:val="af9"/>
        <w:spacing w:before="0" w:beforeAutospacing="0" w:after="0" w:afterAutospacing="0"/>
        <w:ind w:left="850"/>
        <w:rPr>
          <w:rFonts w:asciiTheme="minorHAnsi" w:eastAsiaTheme="minorEastAsia" w:cstheme="minorBidi"/>
          <w:b/>
          <w:kern w:val="24"/>
          <w:sz w:val="28"/>
          <w:szCs w:val="28"/>
          <w:lang w:val="kk-KZ"/>
        </w:rPr>
      </w:pPr>
    </w:p>
    <w:p w:rsidR="003F6BCF" w:rsidRDefault="00CC60F9">
      <w:pPr>
        <w:spacing w:after="0" w:line="240" w:lineRule="auto"/>
        <w:ind w:left="-567"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b/>
          <w:spacing w:val="-2"/>
          <w:sz w:val="28"/>
          <w:szCs w:val="28"/>
          <w:lang w:val="kk-KZ" w:eastAsia="ru-RU"/>
        </w:rPr>
        <w:t>ВЫВОД:</w:t>
      </w:r>
      <w:r>
        <w:rPr>
          <w:rFonts w:ascii="Times New Roman" w:eastAsia="Times New Roman" w:hAnsi="Times New Roman" w:cs="Times New Roman"/>
          <w:spacing w:val="-2"/>
          <w:sz w:val="28"/>
          <w:szCs w:val="28"/>
          <w:lang w:val="kk-KZ" w:eastAsia="ru-RU"/>
        </w:rPr>
        <w:t xml:space="preserve"> </w:t>
      </w:r>
      <w:r>
        <w:rPr>
          <w:rFonts w:ascii="Times New Roman" w:eastAsia="Times New Roman" w:hAnsi="Times New Roman" w:cs="Times New Roman"/>
          <w:spacing w:val="-2"/>
          <w:sz w:val="28"/>
          <w:szCs w:val="28"/>
          <w:lang w:eastAsia="ru-RU"/>
        </w:rPr>
        <w:t xml:space="preserve">Подбор и расстановка кадров осуществляется согласно образованию и </w:t>
      </w:r>
      <w:r>
        <w:rPr>
          <w:rFonts w:ascii="Times New Roman" w:eastAsia="Times New Roman" w:hAnsi="Times New Roman" w:cs="Times New Roman"/>
          <w:sz w:val="28"/>
          <w:szCs w:val="28"/>
          <w:lang w:eastAsia="ru-RU"/>
        </w:rPr>
        <w:t xml:space="preserve">требованиям функциональных обязанностей. </w:t>
      </w:r>
      <w:r>
        <w:rPr>
          <w:rFonts w:ascii="Times New Roman" w:eastAsia="Times New Roman" w:hAnsi="Times New Roman" w:cs="Times New Roman"/>
          <w:sz w:val="28"/>
          <w:szCs w:val="28"/>
          <w:lang w:val="kk-KZ" w:eastAsia="ru-RU"/>
        </w:rPr>
        <w:t>26 педагогов (</w:t>
      </w:r>
      <w:r>
        <w:rPr>
          <w:rFonts w:ascii="Times New Roman" w:eastAsia="Times New Roman" w:hAnsi="Times New Roman" w:cs="Times New Roman"/>
          <w:sz w:val="28"/>
          <w:szCs w:val="28"/>
          <w:lang w:eastAsia="ru-RU"/>
        </w:rPr>
        <w:t>82 %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имеют высшее </w:t>
      </w:r>
      <w:r>
        <w:rPr>
          <w:rFonts w:ascii="Times New Roman" w:eastAsia="Times New Roman" w:hAnsi="Times New Roman" w:cs="Times New Roman"/>
          <w:sz w:val="28"/>
          <w:szCs w:val="28"/>
          <w:lang w:val="kk-KZ" w:eastAsia="ru-RU"/>
        </w:rPr>
        <w:t xml:space="preserve">педагогическое </w:t>
      </w:r>
      <w:r>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val="kk-KZ" w:eastAsia="ru-RU"/>
        </w:rPr>
        <w:t xml:space="preserve"> В том числе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8 </w:t>
      </w:r>
      <w:r>
        <w:rPr>
          <w:rFonts w:ascii="Times New Roman" w:eastAsia="Times New Roman" w:hAnsi="Times New Roman" w:cs="Times New Roman"/>
          <w:sz w:val="28"/>
          <w:szCs w:val="28"/>
          <w:lang w:eastAsia="ru-RU"/>
        </w:rPr>
        <w:t xml:space="preserve">педагогов </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имеют высшее образование </w:t>
      </w:r>
      <w:bookmarkStart w:id="35" w:name="_Hlk132465953"/>
      <w:r>
        <w:rPr>
          <w:rFonts w:ascii="Times New Roman" w:eastAsia="Times New Roman" w:hAnsi="Times New Roman" w:cs="Times New Roman"/>
          <w:sz w:val="28"/>
          <w:szCs w:val="28"/>
          <w:lang w:eastAsia="ru-RU"/>
        </w:rPr>
        <w:t>по специальности «Дефектология</w:t>
      </w:r>
      <w:bookmarkEnd w:id="35"/>
      <w:r>
        <w:rPr>
          <w:rFonts w:ascii="Times New Roman" w:eastAsia="Times New Roman" w:hAnsi="Times New Roman" w:cs="Times New Roman"/>
          <w:sz w:val="28"/>
          <w:szCs w:val="28"/>
          <w:lang w:val="kk-KZ" w:eastAsia="ru-RU"/>
        </w:rPr>
        <w:t>»</w:t>
      </w:r>
      <w:bookmarkStart w:id="36" w:name="_Hlk132455107"/>
      <w:r>
        <w:rPr>
          <w:rFonts w:ascii="Times New Roman" w:eastAsia="Times New Roman" w:hAnsi="Times New Roman" w:cs="Times New Roman"/>
          <w:sz w:val="28"/>
          <w:szCs w:val="28"/>
          <w:lang w:val="kk-KZ" w:eastAsia="ru-RU"/>
        </w:rPr>
        <w:t xml:space="preserve"> и </w:t>
      </w:r>
      <w:r>
        <w:rPr>
          <w:rFonts w:ascii="Times New Roman" w:eastAsia="Times New Roman" w:hAnsi="Times New Roman" w:cs="Times New Roman"/>
          <w:sz w:val="28"/>
          <w:szCs w:val="28"/>
        </w:rPr>
        <w:t>осуществляют психолого-педагогическое сопровождение (дефектолог, тифлопедагог, логопед, сурдопедагог).</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xml:space="preserve">3 учителя и 10 воспитателей </w:t>
      </w:r>
      <w:r>
        <w:rPr>
          <w:rFonts w:ascii="Times New Roman" w:eastAsia="Times New Roman" w:hAnsi="Times New Roman" w:cs="Times New Roman"/>
          <w:sz w:val="28"/>
          <w:szCs w:val="28"/>
          <w:lang w:val="kk-KZ"/>
        </w:rPr>
        <w:t>прошли</w:t>
      </w:r>
      <w:r>
        <w:rPr>
          <w:rFonts w:ascii="Times New Roman" w:eastAsia="Times New Roman" w:hAnsi="Times New Roman" w:cs="Times New Roman"/>
          <w:sz w:val="28"/>
          <w:szCs w:val="28"/>
        </w:rPr>
        <w:t xml:space="preserve"> курсы переподготовки по </w:t>
      </w:r>
      <w:r>
        <w:rPr>
          <w:rFonts w:ascii="Times New Roman" w:eastAsia="Times New Roman" w:hAnsi="Times New Roman" w:cs="Times New Roman"/>
          <w:sz w:val="28"/>
          <w:szCs w:val="28"/>
          <w:lang w:val="kk-KZ"/>
        </w:rPr>
        <w:t>направлению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rPr>
        <w:t>пециальная педагогика</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w:t>
      </w:r>
      <w:bookmarkEnd w:id="36"/>
      <w:r>
        <w:rPr>
          <w:rFonts w:ascii="Calibri" w:eastAsia="Times New Roman" w:hAnsi="Calibri" w:cs="Calibri"/>
          <w:sz w:val="28"/>
          <w:szCs w:val="28"/>
        </w:rPr>
        <w:t xml:space="preserve"> </w:t>
      </w:r>
      <w:r>
        <w:rPr>
          <w:rFonts w:ascii="Times New Roman" w:eastAsia="Times New Roman" w:hAnsi="Times New Roman" w:cs="Times New Roman"/>
          <w:sz w:val="28"/>
          <w:szCs w:val="28"/>
        </w:rPr>
        <w:t xml:space="preserve">Имеют степень магистра – 4 педагога по </w:t>
      </w:r>
      <w:r>
        <w:rPr>
          <w:rFonts w:ascii="Times New Roman" w:eastAsia="Times New Roman" w:hAnsi="Times New Roman" w:cs="Times New Roman"/>
          <w:sz w:val="28"/>
          <w:szCs w:val="28"/>
          <w:lang w:val="kk-KZ"/>
        </w:rPr>
        <w:t xml:space="preserve">научно-педагогическому </w:t>
      </w:r>
      <w:r>
        <w:rPr>
          <w:rFonts w:ascii="Times New Roman" w:eastAsia="Times New Roman" w:hAnsi="Times New Roman" w:cs="Times New Roman"/>
          <w:sz w:val="28"/>
          <w:szCs w:val="28"/>
        </w:rPr>
        <w:t xml:space="preserve">направлению </w:t>
      </w:r>
      <w:r>
        <w:rPr>
          <w:rFonts w:ascii="Times New Roman" w:eastAsia="Times New Roman" w:hAnsi="Times New Roman" w:cs="Times New Roman"/>
          <w:sz w:val="28"/>
          <w:szCs w:val="28"/>
          <w:lang w:val="kk-KZ"/>
        </w:rPr>
        <w:t>«Дефектология».</w:t>
      </w:r>
    </w:p>
    <w:p w:rsidR="003F6BCF" w:rsidRDefault="00CC60F9">
      <w:pPr>
        <w:spacing w:after="0" w:line="240" w:lineRule="auto"/>
        <w:ind w:left="850"/>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                                                                                                                 </w:t>
      </w:r>
    </w:p>
    <w:p w:rsidR="003F6BCF" w:rsidRDefault="003F6BCF">
      <w:pPr>
        <w:spacing w:after="0" w:line="240" w:lineRule="auto"/>
        <w:ind w:left="850"/>
        <w:rPr>
          <w:rFonts w:ascii="Times New Roman" w:eastAsia="Times New Roman" w:hAnsi="Times New Roman" w:cs="Times New Roman"/>
          <w:iCs/>
          <w:sz w:val="28"/>
          <w:szCs w:val="28"/>
          <w:lang w:val="kk-KZ" w:eastAsia="ru-RU"/>
        </w:rPr>
      </w:pPr>
    </w:p>
    <w:p w:rsidR="003F6BCF" w:rsidRDefault="00CC60F9">
      <w:pPr>
        <w:pStyle w:val="afe"/>
        <w:ind w:left="850" w:right="-142" w:firstLine="851"/>
        <w:jc w:val="center"/>
        <w:rPr>
          <w:rFonts w:ascii="Times New Roman" w:hAnsi="Times New Roman" w:cs="Times New Roman"/>
          <w:b/>
          <w:bCs/>
          <w:sz w:val="24"/>
          <w:szCs w:val="28"/>
        </w:rPr>
      </w:pPr>
      <w:r>
        <w:rPr>
          <w:rFonts w:ascii="Times New Roman" w:hAnsi="Times New Roman" w:cs="Times New Roman"/>
          <w:b/>
          <w:bCs/>
          <w:sz w:val="24"/>
          <w:szCs w:val="28"/>
        </w:rPr>
        <w:t xml:space="preserve">Сведения о педагогах, работающих на условиях совместительства, </w:t>
      </w:r>
    </w:p>
    <w:p w:rsidR="003F6BCF" w:rsidRDefault="00CC60F9">
      <w:pPr>
        <w:pStyle w:val="afe"/>
        <w:ind w:left="850" w:right="-142"/>
        <w:jc w:val="center"/>
        <w:rPr>
          <w:rFonts w:ascii="Times New Roman" w:hAnsi="Times New Roman" w:cs="Times New Roman"/>
          <w:b/>
          <w:bCs/>
          <w:sz w:val="24"/>
          <w:szCs w:val="28"/>
        </w:rPr>
      </w:pPr>
      <w:r>
        <w:rPr>
          <w:rFonts w:ascii="Times New Roman" w:hAnsi="Times New Roman" w:cs="Times New Roman"/>
          <w:b/>
          <w:bCs/>
          <w:sz w:val="24"/>
          <w:szCs w:val="28"/>
        </w:rPr>
        <w:t>и их учебных нагрузках:</w:t>
      </w:r>
    </w:p>
    <w:p w:rsidR="003F6BCF" w:rsidRDefault="003F6BCF">
      <w:pPr>
        <w:pStyle w:val="afe"/>
        <w:ind w:left="850" w:right="-142"/>
        <w:jc w:val="right"/>
        <w:rPr>
          <w:rFonts w:ascii="Times New Roman" w:hAnsi="Times New Roman" w:cs="Times New Roman"/>
          <w:sz w:val="28"/>
          <w:szCs w:val="28"/>
          <w:lang w:val="kk-KZ"/>
        </w:rPr>
      </w:pPr>
    </w:p>
    <w:tbl>
      <w:tblPr>
        <w:tblStyle w:val="afb"/>
        <w:tblpPr w:leftFromText="180" w:rightFromText="180" w:vertAnchor="text" w:tblpX="-78" w:tblpY="1"/>
        <w:tblOverlap w:val="never"/>
        <w:tblW w:w="9349" w:type="dxa"/>
        <w:tblLayout w:type="fixed"/>
        <w:tblLook w:val="04A0" w:firstRow="1" w:lastRow="0" w:firstColumn="1" w:lastColumn="0" w:noHBand="0" w:noVBand="1"/>
      </w:tblPr>
      <w:tblGrid>
        <w:gridCol w:w="450"/>
        <w:gridCol w:w="1955"/>
        <w:gridCol w:w="1276"/>
        <w:gridCol w:w="1580"/>
        <w:gridCol w:w="2171"/>
        <w:gridCol w:w="1917"/>
      </w:tblGrid>
      <w:tr w:rsidR="003F6BCF">
        <w:tc>
          <w:tcPr>
            <w:tcW w:w="450" w:type="dxa"/>
            <w:tcBorders>
              <w:top w:val="single" w:sz="4" w:space="0" w:color="auto"/>
              <w:left w:val="single" w:sz="4" w:space="0" w:color="auto"/>
              <w:bottom w:val="single" w:sz="4" w:space="0" w:color="auto"/>
              <w:right w:val="single" w:sz="4" w:space="0" w:color="auto"/>
            </w:tcBorders>
          </w:tcPr>
          <w:p w:rsidR="003F6BCF" w:rsidRDefault="00CC60F9">
            <w:pPr>
              <w:pStyle w:val="afe"/>
              <w:rPr>
                <w:rFonts w:ascii="Times New Roman" w:hAnsi="Times New Roman" w:cs="Times New Roman"/>
                <w:b/>
                <w:bCs/>
                <w:sz w:val="24"/>
                <w:szCs w:val="24"/>
              </w:rPr>
            </w:pPr>
            <w:r>
              <w:rPr>
                <w:rFonts w:ascii="Times New Roman" w:hAnsi="Times New Roman" w:cs="Times New Roman"/>
                <w:b/>
                <w:bCs/>
                <w:sz w:val="24"/>
                <w:szCs w:val="24"/>
              </w:rPr>
              <w:t>№</w:t>
            </w:r>
          </w:p>
        </w:tc>
        <w:tc>
          <w:tcPr>
            <w:tcW w:w="1955" w:type="dxa"/>
            <w:tcBorders>
              <w:top w:val="single" w:sz="4" w:space="0" w:color="auto"/>
              <w:left w:val="single" w:sz="4" w:space="0" w:color="auto"/>
              <w:bottom w:val="single" w:sz="4" w:space="0" w:color="auto"/>
              <w:right w:val="single" w:sz="4" w:space="0" w:color="auto"/>
            </w:tcBorders>
          </w:tcPr>
          <w:p w:rsidR="003F6BCF" w:rsidRDefault="00CC60F9">
            <w:pPr>
              <w:pStyle w:val="afe"/>
              <w:rPr>
                <w:rFonts w:ascii="Times New Roman" w:hAnsi="Times New Roman" w:cs="Times New Roman"/>
                <w:b/>
                <w:bCs/>
                <w:sz w:val="24"/>
                <w:szCs w:val="24"/>
              </w:rPr>
            </w:pPr>
            <w:r>
              <w:rPr>
                <w:rFonts w:ascii="Times New Roman" w:hAnsi="Times New Roman" w:cs="Times New Roman"/>
                <w:b/>
                <w:bCs/>
                <w:sz w:val="24"/>
                <w:szCs w:val="24"/>
              </w:rPr>
              <w:t>ФИО</w:t>
            </w:r>
          </w:p>
        </w:tc>
        <w:tc>
          <w:tcPr>
            <w:tcW w:w="1276" w:type="dxa"/>
            <w:tcBorders>
              <w:top w:val="single" w:sz="4" w:space="0" w:color="auto"/>
              <w:left w:val="single" w:sz="4" w:space="0" w:color="auto"/>
              <w:bottom w:val="single" w:sz="4" w:space="0" w:color="auto"/>
              <w:right w:val="single" w:sz="4" w:space="0" w:color="auto"/>
            </w:tcBorders>
          </w:tcPr>
          <w:p w:rsidR="003F6BCF" w:rsidRDefault="00CC60F9">
            <w:pPr>
              <w:pStyle w:val="afe"/>
              <w:rPr>
                <w:rFonts w:ascii="Times New Roman" w:hAnsi="Times New Roman" w:cs="Times New Roman"/>
                <w:b/>
                <w:bCs/>
                <w:sz w:val="24"/>
                <w:szCs w:val="24"/>
                <w:lang w:val="kk-KZ"/>
              </w:rPr>
            </w:pPr>
            <w:r>
              <w:rPr>
                <w:rFonts w:ascii="Times New Roman" w:hAnsi="Times New Roman" w:cs="Times New Roman"/>
                <w:b/>
                <w:bCs/>
                <w:sz w:val="24"/>
                <w:szCs w:val="24"/>
                <w:lang w:val="kk-KZ"/>
              </w:rPr>
              <w:t>Предмет</w:t>
            </w:r>
          </w:p>
        </w:tc>
        <w:tc>
          <w:tcPr>
            <w:tcW w:w="1580" w:type="dxa"/>
            <w:tcBorders>
              <w:top w:val="single" w:sz="4" w:space="0" w:color="auto"/>
              <w:left w:val="single" w:sz="4" w:space="0" w:color="auto"/>
              <w:bottom w:val="single" w:sz="4" w:space="0" w:color="auto"/>
              <w:right w:val="single" w:sz="4" w:space="0" w:color="auto"/>
            </w:tcBorders>
          </w:tcPr>
          <w:p w:rsidR="003F6BCF" w:rsidRDefault="00CC60F9">
            <w:pPr>
              <w:pStyle w:val="afe"/>
              <w:jc w:val="center"/>
              <w:rPr>
                <w:rFonts w:ascii="Times New Roman" w:hAnsi="Times New Roman" w:cs="Times New Roman"/>
                <w:b/>
                <w:bCs/>
                <w:sz w:val="24"/>
                <w:szCs w:val="24"/>
              </w:rPr>
            </w:pPr>
            <w:r>
              <w:rPr>
                <w:rFonts w:ascii="Times New Roman" w:hAnsi="Times New Roman" w:cs="Times New Roman"/>
                <w:b/>
                <w:bCs/>
                <w:sz w:val="24"/>
                <w:szCs w:val="24"/>
              </w:rPr>
              <w:t>Дата приема</w:t>
            </w:r>
          </w:p>
        </w:tc>
        <w:tc>
          <w:tcPr>
            <w:tcW w:w="2171" w:type="dxa"/>
            <w:tcBorders>
              <w:top w:val="single" w:sz="4" w:space="0" w:color="auto"/>
              <w:left w:val="single" w:sz="4" w:space="0" w:color="auto"/>
              <w:bottom w:val="single" w:sz="4" w:space="0" w:color="auto"/>
              <w:right w:val="single" w:sz="4" w:space="0" w:color="auto"/>
            </w:tcBorders>
          </w:tcPr>
          <w:p w:rsidR="003F6BCF" w:rsidRDefault="00CC60F9">
            <w:pPr>
              <w:pStyle w:val="afe"/>
              <w:rPr>
                <w:rFonts w:ascii="Times New Roman" w:hAnsi="Times New Roman" w:cs="Times New Roman"/>
                <w:b/>
                <w:bCs/>
                <w:sz w:val="24"/>
                <w:szCs w:val="24"/>
              </w:rPr>
            </w:pPr>
            <w:r>
              <w:rPr>
                <w:rFonts w:ascii="Times New Roman" w:hAnsi="Times New Roman" w:cs="Times New Roman"/>
                <w:b/>
                <w:bCs/>
                <w:sz w:val="24"/>
                <w:szCs w:val="24"/>
              </w:rPr>
              <w:t>Дата увольнения</w:t>
            </w:r>
          </w:p>
        </w:tc>
        <w:tc>
          <w:tcPr>
            <w:tcW w:w="1917" w:type="dxa"/>
            <w:tcBorders>
              <w:top w:val="single" w:sz="4" w:space="0" w:color="auto"/>
              <w:left w:val="single" w:sz="4" w:space="0" w:color="auto"/>
              <w:bottom w:val="single" w:sz="4" w:space="0" w:color="auto"/>
              <w:right w:val="single" w:sz="4" w:space="0" w:color="auto"/>
            </w:tcBorders>
          </w:tcPr>
          <w:p w:rsidR="003F6BCF" w:rsidRDefault="00CC60F9">
            <w:pPr>
              <w:pStyle w:val="afe"/>
              <w:rPr>
                <w:rFonts w:ascii="Times New Roman" w:hAnsi="Times New Roman" w:cs="Times New Roman"/>
                <w:b/>
                <w:bCs/>
                <w:sz w:val="24"/>
                <w:szCs w:val="24"/>
              </w:rPr>
            </w:pPr>
            <w:r>
              <w:rPr>
                <w:rFonts w:ascii="Times New Roman" w:hAnsi="Times New Roman" w:cs="Times New Roman"/>
                <w:b/>
                <w:bCs/>
                <w:sz w:val="24"/>
                <w:szCs w:val="24"/>
              </w:rPr>
              <w:t>Нагрузка</w:t>
            </w:r>
          </w:p>
        </w:tc>
      </w:tr>
      <w:tr w:rsidR="003F6BCF">
        <w:tc>
          <w:tcPr>
            <w:tcW w:w="9349" w:type="dxa"/>
            <w:gridSpan w:val="6"/>
            <w:tcBorders>
              <w:top w:val="single" w:sz="4" w:space="0" w:color="auto"/>
              <w:left w:val="single" w:sz="4" w:space="0" w:color="auto"/>
              <w:bottom w:val="single" w:sz="4" w:space="0" w:color="auto"/>
              <w:right w:val="single" w:sz="4" w:space="0" w:color="auto"/>
            </w:tcBorders>
          </w:tcPr>
          <w:p w:rsidR="003F6BCF" w:rsidRDefault="00CC60F9">
            <w:pPr>
              <w:pStyle w:val="afe"/>
              <w:jc w:val="center"/>
              <w:rPr>
                <w:rFonts w:ascii="Times New Roman" w:hAnsi="Times New Roman" w:cs="Times New Roman"/>
                <w:sz w:val="24"/>
                <w:szCs w:val="24"/>
                <w:lang w:val="kk-KZ"/>
              </w:rPr>
            </w:pPr>
            <w:r>
              <w:rPr>
                <w:rFonts w:ascii="Times New Roman" w:hAnsi="Times New Roman" w:cs="Times New Roman"/>
                <w:sz w:val="24"/>
                <w:szCs w:val="24"/>
                <w:lang w:val="kk-KZ"/>
              </w:rPr>
              <w:t>2023-2024 учебный год</w:t>
            </w:r>
          </w:p>
        </w:tc>
      </w:tr>
      <w:tr w:rsidR="003F6BCF">
        <w:tc>
          <w:tcPr>
            <w:tcW w:w="450"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55"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Сахытова Г.М.</w:t>
            </w:r>
          </w:p>
        </w:tc>
        <w:tc>
          <w:tcPr>
            <w:tcW w:w="1276"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Коррекция недостатков развитие речи</w:t>
            </w:r>
          </w:p>
        </w:tc>
        <w:tc>
          <w:tcPr>
            <w:tcW w:w="1580"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17.01.2024</w:t>
            </w:r>
          </w:p>
        </w:tc>
        <w:tc>
          <w:tcPr>
            <w:tcW w:w="2171" w:type="dxa"/>
            <w:tcBorders>
              <w:top w:val="single" w:sz="4" w:space="0" w:color="auto"/>
              <w:left w:val="single" w:sz="4" w:space="0" w:color="auto"/>
              <w:bottom w:val="single" w:sz="4" w:space="0" w:color="auto"/>
              <w:right w:val="single" w:sz="4" w:space="0" w:color="auto"/>
            </w:tcBorders>
          </w:tcPr>
          <w:p w:rsidR="003F6BCF" w:rsidRDefault="003F6BCF">
            <w:pPr>
              <w:pStyle w:val="afe"/>
              <w:jc w:val="both"/>
              <w:rPr>
                <w:rFonts w:ascii="Times New Roman" w:hAnsi="Times New Roman" w:cs="Times New Roman"/>
                <w:sz w:val="24"/>
                <w:szCs w:val="24"/>
                <w:lang w:val="kk-KZ"/>
              </w:rPr>
            </w:pPr>
          </w:p>
        </w:tc>
        <w:tc>
          <w:tcPr>
            <w:tcW w:w="1917"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3F6BCF">
        <w:tc>
          <w:tcPr>
            <w:tcW w:w="450"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55"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Аликанова Э.А</w:t>
            </w:r>
          </w:p>
        </w:tc>
        <w:tc>
          <w:tcPr>
            <w:tcW w:w="1276"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Коррекция недостатков развитие речи</w:t>
            </w:r>
          </w:p>
        </w:tc>
        <w:tc>
          <w:tcPr>
            <w:tcW w:w="1580"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12.09.2023</w:t>
            </w:r>
          </w:p>
        </w:tc>
        <w:tc>
          <w:tcPr>
            <w:tcW w:w="2171" w:type="dxa"/>
            <w:tcBorders>
              <w:top w:val="single" w:sz="4" w:space="0" w:color="auto"/>
              <w:left w:val="single" w:sz="4" w:space="0" w:color="auto"/>
              <w:bottom w:val="single" w:sz="4" w:space="0" w:color="auto"/>
              <w:right w:val="single" w:sz="4" w:space="0" w:color="auto"/>
            </w:tcBorders>
          </w:tcPr>
          <w:p w:rsidR="003F6BCF" w:rsidRDefault="003F6BCF">
            <w:pPr>
              <w:pStyle w:val="afe"/>
              <w:jc w:val="both"/>
              <w:rPr>
                <w:rFonts w:ascii="Times New Roman" w:hAnsi="Times New Roman" w:cs="Times New Roman"/>
                <w:sz w:val="24"/>
                <w:szCs w:val="24"/>
                <w:lang w:val="kk-KZ"/>
              </w:rPr>
            </w:pPr>
          </w:p>
        </w:tc>
        <w:tc>
          <w:tcPr>
            <w:tcW w:w="1917" w:type="dxa"/>
            <w:tcBorders>
              <w:top w:val="single" w:sz="4" w:space="0" w:color="auto"/>
              <w:left w:val="single" w:sz="4" w:space="0" w:color="auto"/>
              <w:bottom w:val="single" w:sz="4" w:space="0" w:color="auto"/>
              <w:right w:val="single" w:sz="4" w:space="0" w:color="auto"/>
            </w:tcBorders>
          </w:tcPr>
          <w:p w:rsidR="003F6BCF" w:rsidRDefault="00CC60F9">
            <w:pPr>
              <w:pStyle w:val="afe"/>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r>
    </w:tbl>
    <w:p w:rsidR="003F6BCF" w:rsidRDefault="003F6BCF">
      <w:pPr>
        <w:spacing w:after="0" w:line="240" w:lineRule="auto"/>
        <w:ind w:left="-567" w:firstLine="708"/>
        <w:jc w:val="both"/>
        <w:rPr>
          <w:rFonts w:ascii="Times New Roman" w:eastAsia="Calibri" w:hAnsi="Times New Roman" w:cs="Times New Roman"/>
          <w:sz w:val="28"/>
          <w:szCs w:val="28"/>
        </w:rPr>
      </w:pPr>
    </w:p>
    <w:p w:rsidR="003F6BCF" w:rsidRDefault="00CC60F9">
      <w:pPr>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Педагогическая нагрузка на 1 ставку воспитателя – 25 ч в неделю, учебная нагрузка учителей – 16 часов, педагогов дополнительного образования – 18 ч в неделю. </w:t>
      </w:r>
    </w:p>
    <w:p w:rsidR="003F6BCF" w:rsidRDefault="003F6BCF">
      <w:pPr>
        <w:spacing w:after="0" w:line="240" w:lineRule="auto"/>
        <w:ind w:left="-567"/>
        <w:jc w:val="both"/>
        <w:rPr>
          <w:rFonts w:ascii="Times New Roman" w:eastAsia="Times New Roman" w:hAnsi="Times New Roman" w:cs="Times New Roman"/>
          <w:b/>
          <w:i/>
          <w:iCs/>
          <w:sz w:val="28"/>
          <w:szCs w:val="28"/>
          <w:lang w:val="kk-KZ" w:eastAsia="ru-RU"/>
        </w:rPr>
      </w:pPr>
    </w:p>
    <w:p w:rsidR="003F6BCF" w:rsidRDefault="003F6BCF">
      <w:pPr>
        <w:spacing w:after="0" w:line="240" w:lineRule="auto"/>
        <w:ind w:left="-567"/>
        <w:jc w:val="both"/>
        <w:rPr>
          <w:rFonts w:ascii="Times New Roman" w:eastAsia="Times New Roman" w:hAnsi="Times New Roman" w:cs="Times New Roman"/>
          <w:b/>
          <w:i/>
          <w:iCs/>
          <w:sz w:val="28"/>
          <w:szCs w:val="28"/>
          <w:lang w:val="kk-KZ" w:eastAsia="ru-RU"/>
        </w:rPr>
      </w:pPr>
    </w:p>
    <w:p w:rsidR="003F6BCF" w:rsidRDefault="003F6BCF">
      <w:pPr>
        <w:spacing w:after="0" w:line="240" w:lineRule="auto"/>
        <w:ind w:left="-567"/>
        <w:jc w:val="both"/>
        <w:rPr>
          <w:rFonts w:ascii="Times New Roman" w:eastAsia="Times New Roman" w:hAnsi="Times New Roman" w:cs="Times New Roman"/>
          <w:b/>
          <w:i/>
          <w:iCs/>
          <w:sz w:val="28"/>
          <w:szCs w:val="28"/>
          <w:lang w:val="kk-KZ" w:eastAsia="ru-RU"/>
        </w:rPr>
      </w:pPr>
    </w:p>
    <w:p w:rsidR="003F6BCF" w:rsidRDefault="00CC60F9">
      <w:pPr>
        <w:spacing w:after="0" w:line="240" w:lineRule="auto"/>
        <w:jc w:val="center"/>
        <w:rPr>
          <w:rFonts w:ascii="Times New Roman" w:eastAsia="Times New Roman" w:hAnsi="Times New Roman" w:cs="Times New Roman"/>
          <w:b/>
          <w:iCs/>
          <w:sz w:val="24"/>
          <w:szCs w:val="28"/>
          <w:lang w:val="kk-KZ" w:eastAsia="ru-RU"/>
        </w:rPr>
      </w:pPr>
      <w:r>
        <w:rPr>
          <w:rFonts w:ascii="Times New Roman" w:eastAsia="Times New Roman" w:hAnsi="Times New Roman" w:cs="Times New Roman"/>
          <w:b/>
          <w:iCs/>
          <w:sz w:val="24"/>
          <w:szCs w:val="28"/>
          <w:lang w:val="kk-KZ" w:eastAsia="ru-RU"/>
        </w:rPr>
        <w:t>Анализ</w:t>
      </w:r>
    </w:p>
    <w:p w:rsidR="003F6BCF" w:rsidRDefault="00CC60F9">
      <w:pPr>
        <w:spacing w:after="0" w:line="240" w:lineRule="auto"/>
        <w:jc w:val="center"/>
        <w:rPr>
          <w:rFonts w:ascii="Times New Roman" w:eastAsia="Times New Roman" w:hAnsi="Times New Roman" w:cs="Times New Roman"/>
          <w:b/>
          <w:sz w:val="24"/>
          <w:szCs w:val="28"/>
          <w:lang w:val="kk-KZ" w:eastAsia="ru-RU"/>
        </w:rPr>
      </w:pPr>
      <w:r>
        <w:rPr>
          <w:rFonts w:ascii="Times New Roman" w:eastAsia="Times New Roman" w:hAnsi="Times New Roman" w:cs="Times New Roman"/>
          <w:b/>
          <w:iCs/>
          <w:sz w:val="24"/>
          <w:szCs w:val="28"/>
          <w:lang w:val="kk-KZ" w:eastAsia="ru-RU"/>
        </w:rPr>
        <w:lastRenderedPageBreak/>
        <w:t>кадрового состава</w:t>
      </w:r>
      <w:r>
        <w:rPr>
          <w:rFonts w:ascii="Times New Roman" w:eastAsia="Times New Roman" w:hAnsi="Times New Roman" w:cs="Times New Roman"/>
          <w:b/>
          <w:sz w:val="24"/>
          <w:szCs w:val="28"/>
          <w:lang w:val="kk-KZ" w:eastAsia="ru-RU"/>
        </w:rPr>
        <w:t xml:space="preserve"> учителей  по квалификационной категории</w:t>
      </w:r>
    </w:p>
    <w:p w:rsidR="003F6BCF" w:rsidRDefault="003F6BCF">
      <w:pPr>
        <w:spacing w:after="0" w:line="240" w:lineRule="auto"/>
        <w:jc w:val="center"/>
        <w:rPr>
          <w:rFonts w:ascii="Times New Roman" w:eastAsia="Times New Roman" w:hAnsi="Times New Roman" w:cs="Times New Roman"/>
          <w:b/>
          <w:szCs w:val="24"/>
          <w:lang w:val="kk-KZ" w:eastAsia="ru-RU"/>
        </w:rPr>
      </w:pPr>
    </w:p>
    <w:p w:rsidR="003F6BCF" w:rsidRDefault="00CC60F9">
      <w:pPr>
        <w:spacing w:after="0" w:line="240" w:lineRule="auto"/>
        <w:ind w:left="-567" w:firstLine="708"/>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bCs/>
          <w:iCs/>
          <w:sz w:val="24"/>
          <w:szCs w:val="28"/>
          <w:lang w:eastAsia="ru-RU"/>
        </w:rPr>
        <w:t xml:space="preserve">Все педагоги не реже одного раза в </w:t>
      </w:r>
      <w:r>
        <w:rPr>
          <w:rFonts w:ascii="Times New Roman" w:eastAsia="Times New Roman" w:hAnsi="Times New Roman" w:cs="Times New Roman"/>
          <w:bCs/>
          <w:iCs/>
          <w:sz w:val="24"/>
          <w:szCs w:val="28"/>
          <w:lang w:val="kk-KZ" w:eastAsia="ru-RU"/>
        </w:rPr>
        <w:t xml:space="preserve">5 лет </w:t>
      </w:r>
      <w:r>
        <w:rPr>
          <w:rFonts w:ascii="Times New Roman" w:eastAsia="Times New Roman" w:hAnsi="Times New Roman" w:cs="Times New Roman"/>
          <w:bCs/>
          <w:iCs/>
          <w:sz w:val="24"/>
          <w:szCs w:val="28"/>
          <w:lang w:eastAsia="ru-RU"/>
        </w:rPr>
        <w:t>проходят аттестацию, повышают или подтверждают квалификационную категорию</w:t>
      </w:r>
      <w:r>
        <w:rPr>
          <w:rFonts w:ascii="Times New Roman" w:eastAsia="Times New Roman" w:hAnsi="Times New Roman" w:cs="Times New Roman"/>
          <w:sz w:val="24"/>
          <w:szCs w:val="28"/>
          <w:lang w:eastAsia="ru-RU"/>
        </w:rPr>
        <w:t xml:space="preserve">. В таблицах </w:t>
      </w:r>
      <w:r>
        <w:rPr>
          <w:rFonts w:ascii="Times New Roman" w:eastAsia="Times New Roman" w:hAnsi="Times New Roman" w:cs="Times New Roman"/>
          <w:sz w:val="24"/>
          <w:szCs w:val="28"/>
          <w:lang w:val="kk-KZ" w:eastAsia="ru-RU"/>
        </w:rPr>
        <w:t xml:space="preserve">и динамике </w:t>
      </w:r>
      <w:r>
        <w:rPr>
          <w:rFonts w:ascii="Times New Roman" w:eastAsia="Times New Roman" w:hAnsi="Times New Roman" w:cs="Times New Roman"/>
          <w:sz w:val="24"/>
          <w:szCs w:val="28"/>
          <w:lang w:eastAsia="ru-RU"/>
        </w:rPr>
        <w:t>представлен</w:t>
      </w:r>
      <w:r>
        <w:rPr>
          <w:rFonts w:ascii="Times New Roman" w:eastAsia="Times New Roman" w:hAnsi="Times New Roman" w:cs="Times New Roman"/>
          <w:sz w:val="24"/>
          <w:szCs w:val="28"/>
          <w:lang w:val="kk-KZ" w:eastAsia="ru-RU"/>
        </w:rPr>
        <w:t xml:space="preserve"> качественный анализ учителей по квалификационым категориям и </w:t>
      </w:r>
      <w:r>
        <w:rPr>
          <w:rFonts w:ascii="Times New Roman" w:eastAsia="Times New Roman" w:hAnsi="Times New Roman" w:cs="Times New Roman"/>
          <w:sz w:val="24"/>
          <w:szCs w:val="28"/>
          <w:lang w:eastAsia="ru-RU"/>
        </w:rPr>
        <w:t>перспективный план прохождения аттестации</w:t>
      </w:r>
      <w:r>
        <w:rPr>
          <w:rFonts w:ascii="Times New Roman" w:eastAsia="Times New Roman" w:hAnsi="Times New Roman" w:cs="Times New Roman"/>
          <w:sz w:val="24"/>
          <w:szCs w:val="28"/>
          <w:lang w:val="kk-KZ" w:eastAsia="ru-RU"/>
        </w:rPr>
        <w:t>.</w:t>
      </w:r>
    </w:p>
    <w:p w:rsidR="003F6BCF" w:rsidRDefault="003F6BCF">
      <w:pPr>
        <w:spacing w:after="0" w:line="240" w:lineRule="auto"/>
        <w:ind w:left="-567" w:firstLine="708"/>
        <w:jc w:val="both"/>
        <w:rPr>
          <w:rFonts w:ascii="Times New Roman" w:eastAsia="Times New Roman" w:hAnsi="Times New Roman" w:cs="Times New Roman"/>
          <w:b/>
          <w:szCs w:val="24"/>
          <w:lang w:val="kk-KZ" w:eastAsia="ru-RU"/>
        </w:rPr>
      </w:pPr>
    </w:p>
    <w:p w:rsidR="003F6BCF" w:rsidRDefault="003F6BCF">
      <w:pPr>
        <w:spacing w:after="0" w:line="240" w:lineRule="auto"/>
        <w:ind w:left="850" w:firstLine="708"/>
        <w:jc w:val="both"/>
        <w:rPr>
          <w:rFonts w:ascii="Times New Roman" w:eastAsia="Times New Roman" w:hAnsi="Times New Roman" w:cs="Times New Roman"/>
          <w:b/>
          <w:sz w:val="24"/>
          <w:szCs w:val="24"/>
          <w:lang w:val="kk-KZ" w:eastAsia="ru-RU"/>
        </w:rPr>
      </w:pPr>
    </w:p>
    <w:tbl>
      <w:tblPr>
        <w:tblW w:w="5380" w:type="pct"/>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0"/>
        <w:gridCol w:w="1005"/>
        <w:gridCol w:w="1873"/>
        <w:gridCol w:w="1436"/>
        <w:gridCol w:w="2441"/>
        <w:gridCol w:w="2157"/>
      </w:tblGrid>
      <w:tr w:rsidR="003F6BCF">
        <w:trPr>
          <w:trHeight w:val="345"/>
        </w:trPr>
        <w:tc>
          <w:tcPr>
            <w:tcW w:w="637"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jc w:val="both"/>
              <w:rPr>
                <w:rFonts w:ascii="Times New Roman" w:hAnsi="Times New Roman" w:cs="Times New Roman"/>
                <w:b/>
                <w:sz w:val="24"/>
                <w:szCs w:val="28"/>
              </w:rPr>
            </w:pPr>
            <w:r>
              <w:rPr>
                <w:rFonts w:ascii="Times New Roman" w:hAnsi="Times New Roman" w:cs="Times New Roman"/>
                <w:b/>
                <w:sz w:val="24"/>
                <w:szCs w:val="28"/>
              </w:rPr>
              <w:t>Год</w:t>
            </w:r>
          </w:p>
        </w:tc>
        <w:tc>
          <w:tcPr>
            <w:tcW w:w="492"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jc w:val="both"/>
              <w:rPr>
                <w:rFonts w:ascii="Times New Roman" w:hAnsi="Times New Roman" w:cs="Times New Roman"/>
                <w:b/>
                <w:sz w:val="24"/>
                <w:szCs w:val="28"/>
                <w:lang w:val="kk-KZ"/>
              </w:rPr>
            </w:pPr>
            <w:r>
              <w:rPr>
                <w:rFonts w:ascii="Times New Roman" w:hAnsi="Times New Roman" w:cs="Times New Roman"/>
                <w:b/>
                <w:sz w:val="24"/>
                <w:szCs w:val="28"/>
                <w:lang w:val="kk-KZ"/>
              </w:rPr>
              <w:t>Всего</w:t>
            </w:r>
          </w:p>
        </w:tc>
        <w:tc>
          <w:tcPr>
            <w:tcW w:w="916"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jc w:val="both"/>
              <w:rPr>
                <w:rFonts w:ascii="Times New Roman" w:hAnsi="Times New Roman" w:cs="Times New Roman"/>
                <w:b/>
                <w:sz w:val="24"/>
                <w:szCs w:val="28"/>
              </w:rPr>
            </w:pPr>
            <w:r>
              <w:rPr>
                <w:rFonts w:ascii="Times New Roman" w:hAnsi="Times New Roman" w:cs="Times New Roman"/>
                <w:b/>
                <w:sz w:val="24"/>
                <w:szCs w:val="28"/>
                <w:lang w:val="kk-KZ"/>
              </w:rPr>
              <w:t>П</w:t>
            </w:r>
            <w:r>
              <w:rPr>
                <w:rFonts w:ascii="Times New Roman" w:hAnsi="Times New Roman" w:cs="Times New Roman"/>
                <w:b/>
                <w:sz w:val="24"/>
                <w:szCs w:val="28"/>
              </w:rPr>
              <w:t>едагог-</w:t>
            </w:r>
          </w:p>
          <w:p w:rsidR="003F6BCF" w:rsidRDefault="00CC60F9">
            <w:pPr>
              <w:spacing w:after="0" w:line="240" w:lineRule="auto"/>
              <w:ind w:right="-142"/>
              <w:jc w:val="both"/>
              <w:rPr>
                <w:rFonts w:ascii="Times New Roman" w:hAnsi="Times New Roman" w:cs="Times New Roman"/>
                <w:b/>
                <w:sz w:val="24"/>
                <w:szCs w:val="28"/>
              </w:rPr>
            </w:pPr>
            <w:r>
              <w:rPr>
                <w:rFonts w:ascii="Times New Roman" w:hAnsi="Times New Roman" w:cs="Times New Roman"/>
                <w:b/>
                <w:sz w:val="24"/>
                <w:szCs w:val="28"/>
              </w:rPr>
              <w:t>исследователь</w:t>
            </w:r>
          </w:p>
        </w:tc>
        <w:tc>
          <w:tcPr>
            <w:tcW w:w="703"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jc w:val="both"/>
              <w:rPr>
                <w:rFonts w:ascii="Times New Roman" w:hAnsi="Times New Roman" w:cs="Times New Roman"/>
                <w:b/>
                <w:sz w:val="24"/>
                <w:szCs w:val="28"/>
              </w:rPr>
            </w:pPr>
            <w:r>
              <w:rPr>
                <w:rFonts w:ascii="Times New Roman" w:hAnsi="Times New Roman" w:cs="Times New Roman"/>
                <w:b/>
                <w:sz w:val="24"/>
                <w:szCs w:val="28"/>
                <w:lang w:val="kk-KZ"/>
              </w:rPr>
              <w:t>П</w:t>
            </w:r>
            <w:r>
              <w:rPr>
                <w:rFonts w:ascii="Times New Roman" w:hAnsi="Times New Roman" w:cs="Times New Roman"/>
                <w:b/>
                <w:sz w:val="24"/>
                <w:szCs w:val="28"/>
              </w:rPr>
              <w:t>едагог-</w:t>
            </w:r>
          </w:p>
          <w:p w:rsidR="003F6BCF" w:rsidRDefault="00CC60F9">
            <w:pPr>
              <w:spacing w:after="0" w:line="240" w:lineRule="auto"/>
              <w:ind w:right="-142"/>
              <w:jc w:val="both"/>
              <w:rPr>
                <w:rFonts w:ascii="Times New Roman" w:hAnsi="Times New Roman" w:cs="Times New Roman"/>
                <w:b/>
                <w:sz w:val="24"/>
                <w:szCs w:val="28"/>
              </w:rPr>
            </w:pPr>
            <w:r>
              <w:rPr>
                <w:rFonts w:ascii="Times New Roman" w:hAnsi="Times New Roman" w:cs="Times New Roman"/>
                <w:b/>
                <w:sz w:val="24"/>
                <w:szCs w:val="28"/>
              </w:rPr>
              <w:t>эксперт</w:t>
            </w:r>
          </w:p>
        </w:tc>
        <w:tc>
          <w:tcPr>
            <w:tcW w:w="1194"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691"/>
              <w:jc w:val="both"/>
              <w:rPr>
                <w:rFonts w:ascii="Times New Roman" w:hAnsi="Times New Roman" w:cs="Times New Roman"/>
                <w:b/>
                <w:sz w:val="24"/>
                <w:szCs w:val="28"/>
              </w:rPr>
            </w:pPr>
            <w:r>
              <w:rPr>
                <w:rFonts w:ascii="Times New Roman" w:hAnsi="Times New Roman" w:cs="Times New Roman"/>
                <w:b/>
                <w:sz w:val="24"/>
                <w:szCs w:val="28"/>
                <w:lang w:val="kk-KZ"/>
              </w:rPr>
              <w:t>П</w:t>
            </w:r>
            <w:r>
              <w:rPr>
                <w:rFonts w:ascii="Times New Roman" w:hAnsi="Times New Roman" w:cs="Times New Roman"/>
                <w:b/>
                <w:sz w:val="24"/>
                <w:szCs w:val="28"/>
              </w:rPr>
              <w:t>едагог-модератор</w:t>
            </w:r>
          </w:p>
        </w:tc>
        <w:tc>
          <w:tcPr>
            <w:tcW w:w="1055"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jc w:val="both"/>
              <w:rPr>
                <w:rFonts w:ascii="Times New Roman" w:hAnsi="Times New Roman" w:cs="Times New Roman"/>
                <w:b/>
                <w:sz w:val="24"/>
                <w:szCs w:val="28"/>
              </w:rPr>
            </w:pPr>
            <w:r>
              <w:rPr>
                <w:rFonts w:ascii="Times New Roman" w:hAnsi="Times New Roman" w:cs="Times New Roman"/>
                <w:b/>
                <w:sz w:val="24"/>
                <w:szCs w:val="28"/>
                <w:lang w:val="kk-KZ"/>
              </w:rPr>
              <w:t>П</w:t>
            </w:r>
            <w:r>
              <w:rPr>
                <w:rFonts w:ascii="Times New Roman" w:hAnsi="Times New Roman" w:cs="Times New Roman"/>
                <w:b/>
                <w:sz w:val="24"/>
                <w:szCs w:val="28"/>
              </w:rPr>
              <w:t>едагог</w:t>
            </w:r>
          </w:p>
        </w:tc>
      </w:tr>
      <w:tr w:rsidR="003F6BCF">
        <w:trPr>
          <w:trHeight w:val="345"/>
        </w:trPr>
        <w:tc>
          <w:tcPr>
            <w:tcW w:w="637"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rPr>
                <w:rFonts w:ascii="Times New Roman" w:hAnsi="Times New Roman" w:cs="Times New Roman"/>
                <w:sz w:val="24"/>
                <w:szCs w:val="28"/>
                <w:lang w:val="kk-KZ"/>
              </w:rPr>
            </w:pPr>
            <w:r>
              <w:rPr>
                <w:rFonts w:ascii="Times New Roman" w:hAnsi="Times New Roman" w:cs="Times New Roman"/>
                <w:sz w:val="24"/>
                <w:szCs w:val="28"/>
                <w:lang w:val="kk-KZ"/>
              </w:rPr>
              <w:t>2023-2024</w:t>
            </w:r>
          </w:p>
        </w:tc>
        <w:tc>
          <w:tcPr>
            <w:tcW w:w="492"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rPr>
                <w:rFonts w:ascii="Times New Roman" w:hAnsi="Times New Roman" w:cs="Times New Roman"/>
                <w:sz w:val="24"/>
                <w:szCs w:val="28"/>
                <w:lang w:val="kk-KZ"/>
              </w:rPr>
            </w:pPr>
            <w:r>
              <w:rPr>
                <w:rFonts w:ascii="Times New Roman" w:hAnsi="Times New Roman" w:cs="Times New Roman"/>
                <w:sz w:val="24"/>
                <w:szCs w:val="28"/>
                <w:lang w:val="kk-KZ"/>
              </w:rPr>
              <w:t>10</w:t>
            </w:r>
          </w:p>
        </w:tc>
        <w:tc>
          <w:tcPr>
            <w:tcW w:w="916"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703"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1194"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right="-142"/>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1055" w:type="pct"/>
            <w:tcBorders>
              <w:top w:val="single" w:sz="2" w:space="0" w:color="000000"/>
              <w:left w:val="single" w:sz="2" w:space="0" w:color="000000"/>
              <w:bottom w:val="single" w:sz="2" w:space="0" w:color="000000"/>
              <w:right w:val="single" w:sz="2" w:space="0" w:color="000000"/>
            </w:tcBorders>
          </w:tcPr>
          <w:p w:rsidR="003F6BCF" w:rsidRDefault="00CC60F9">
            <w:pPr>
              <w:spacing w:after="0" w:line="240" w:lineRule="auto"/>
              <w:ind w:left="850" w:right="-142"/>
              <w:rPr>
                <w:rFonts w:ascii="Times New Roman" w:hAnsi="Times New Roman" w:cs="Times New Roman"/>
                <w:sz w:val="24"/>
                <w:szCs w:val="28"/>
                <w:lang w:val="kk-KZ"/>
              </w:rPr>
            </w:pPr>
            <w:r>
              <w:rPr>
                <w:rFonts w:ascii="Times New Roman" w:hAnsi="Times New Roman" w:cs="Times New Roman"/>
                <w:sz w:val="24"/>
                <w:szCs w:val="28"/>
                <w:lang w:val="kk-KZ"/>
              </w:rPr>
              <w:t>3</w:t>
            </w:r>
          </w:p>
        </w:tc>
      </w:tr>
    </w:tbl>
    <w:p w:rsidR="003F6BCF" w:rsidRDefault="00CC60F9">
      <w:pPr>
        <w:spacing w:after="0" w:line="240" w:lineRule="auto"/>
        <w:ind w:left="850"/>
        <w:rPr>
          <w:lang w:val="kk-KZ" w:eastAsia="ru-RU"/>
        </w:rPr>
      </w:pPr>
      <w:r>
        <w:rPr>
          <w:lang w:val="kk-KZ" w:eastAsia="ru-RU"/>
        </w:rPr>
        <w:t xml:space="preserve">                                                                                      </w:t>
      </w:r>
    </w:p>
    <w:p w:rsidR="003F6BCF" w:rsidRDefault="003F6BCF">
      <w:pPr>
        <w:spacing w:after="0" w:line="240" w:lineRule="auto"/>
        <w:ind w:left="850" w:firstLine="708"/>
        <w:jc w:val="right"/>
        <w:rPr>
          <w:rFonts w:ascii="Times New Roman" w:eastAsia="Times New Roman" w:hAnsi="Times New Roman" w:cs="Times New Roman"/>
          <w:b/>
          <w:sz w:val="24"/>
          <w:szCs w:val="24"/>
          <w:lang w:val="kk-KZ" w:eastAsia="ru-RU"/>
        </w:rPr>
      </w:pPr>
    </w:p>
    <w:p w:rsidR="003F6BCF" w:rsidRDefault="00CC60F9">
      <w:pPr>
        <w:shd w:val="clear" w:color="auto" w:fill="FFFFFF"/>
        <w:spacing w:after="0" w:line="240" w:lineRule="auto"/>
        <w:ind w:firstLine="568"/>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Педагоги, прошедшие аттестацию в первом полугодии </w:t>
      </w:r>
      <w:r>
        <w:rPr>
          <w:rFonts w:ascii="Times New Roman" w:eastAsia="Calibri" w:hAnsi="Times New Roman" w:cs="Times New Roman"/>
          <w:b/>
          <w:sz w:val="28"/>
          <w:szCs w:val="28"/>
        </w:rPr>
        <w:t>2023 года</w:t>
      </w:r>
    </w:p>
    <w:p w:rsidR="003F6BCF" w:rsidRDefault="00CC60F9">
      <w:pPr>
        <w:pStyle w:val="afc"/>
        <w:numPr>
          <w:ilvl w:val="0"/>
          <w:numId w:val="2"/>
        </w:numPr>
        <w:shd w:val="clear" w:color="auto" w:fill="FFFFFF"/>
        <w:spacing w:after="0" w:line="240" w:lineRule="auto"/>
        <w:ind w:left="0"/>
        <w:jc w:val="both"/>
        <w:rPr>
          <w:sz w:val="28"/>
          <w:szCs w:val="28"/>
          <w:lang w:val="ru-RU" w:eastAsia="ru-RU"/>
        </w:rPr>
      </w:pPr>
      <w:r>
        <w:rPr>
          <w:sz w:val="28"/>
          <w:szCs w:val="28"/>
          <w:lang w:val="ru-RU" w:eastAsia="ru-RU"/>
        </w:rPr>
        <w:t>Махметова Нургуль Мутаповна - квалификационн</w:t>
      </w:r>
      <w:r>
        <w:rPr>
          <w:sz w:val="28"/>
          <w:szCs w:val="28"/>
          <w:lang w:val="kk-KZ" w:eastAsia="ru-RU"/>
        </w:rPr>
        <w:t>ая</w:t>
      </w:r>
      <w:r>
        <w:rPr>
          <w:sz w:val="28"/>
          <w:szCs w:val="28"/>
          <w:lang w:val="ru-RU" w:eastAsia="ru-RU"/>
        </w:rPr>
        <w:t xml:space="preserve"> категори</w:t>
      </w:r>
      <w:r>
        <w:rPr>
          <w:sz w:val="28"/>
          <w:szCs w:val="28"/>
          <w:lang w:val="kk-KZ" w:eastAsia="ru-RU"/>
        </w:rPr>
        <w:t xml:space="preserve">я </w:t>
      </w:r>
      <w:r>
        <w:rPr>
          <w:sz w:val="28"/>
          <w:szCs w:val="28"/>
          <w:lang w:val="ru-RU" w:eastAsia="ru-RU"/>
        </w:rPr>
        <w:t>педагог-модератор, педагог - воспитатель;</w:t>
      </w:r>
    </w:p>
    <w:p w:rsidR="003F6BCF" w:rsidRDefault="00CC60F9">
      <w:pPr>
        <w:shd w:val="clear" w:color="auto" w:fill="FFFFFF"/>
        <w:spacing w:after="0" w:line="240" w:lineRule="auto"/>
        <w:ind w:firstLine="488"/>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Педагоги, подавшие заявления на аттестацию в 202</w:t>
      </w:r>
      <w:r w:rsidRPr="00CC60F9">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val="kk-KZ" w:eastAsia="ru-RU"/>
        </w:rPr>
        <w:t>году</w:t>
      </w:r>
    </w:p>
    <w:p w:rsidR="003F6BCF" w:rsidRDefault="00CC60F9">
      <w:pPr>
        <w:pStyle w:val="afc"/>
        <w:numPr>
          <w:ilvl w:val="0"/>
          <w:numId w:val="3"/>
        </w:numPr>
        <w:shd w:val="clear" w:color="auto" w:fill="FFFFFF"/>
        <w:spacing w:after="0" w:line="240" w:lineRule="auto"/>
        <w:ind w:left="0"/>
        <w:jc w:val="both"/>
        <w:rPr>
          <w:sz w:val="28"/>
          <w:szCs w:val="28"/>
          <w:lang w:val="kk-KZ" w:eastAsia="ru-RU"/>
        </w:rPr>
      </w:pPr>
      <w:r>
        <w:rPr>
          <w:sz w:val="28"/>
          <w:szCs w:val="28"/>
          <w:lang w:val="kk-KZ" w:eastAsia="ru-RU"/>
        </w:rPr>
        <w:t>Етекбаева Акерке Жаныбековна -;</w:t>
      </w:r>
    </w:p>
    <w:p w:rsidR="003F6BCF" w:rsidRDefault="00CC60F9">
      <w:pPr>
        <w:pStyle w:val="afc"/>
        <w:numPr>
          <w:ilvl w:val="0"/>
          <w:numId w:val="3"/>
        </w:numPr>
        <w:shd w:val="clear" w:color="auto" w:fill="FFFFFF"/>
        <w:spacing w:after="0" w:line="240" w:lineRule="auto"/>
        <w:ind w:left="0"/>
        <w:jc w:val="both"/>
        <w:rPr>
          <w:sz w:val="28"/>
          <w:szCs w:val="28"/>
          <w:lang w:val="kk-KZ" w:eastAsia="ru-RU"/>
        </w:rPr>
      </w:pPr>
      <w:r>
        <w:rPr>
          <w:sz w:val="28"/>
          <w:szCs w:val="28"/>
          <w:lang w:val="kk-KZ" w:eastAsia="ru-RU"/>
        </w:rPr>
        <w:t xml:space="preserve">2024-2025 </w:t>
      </w:r>
    </w:p>
    <w:p w:rsidR="003F6BCF" w:rsidRDefault="00CC60F9">
      <w:pPr>
        <w:pStyle w:val="afc"/>
        <w:numPr>
          <w:ilvl w:val="0"/>
          <w:numId w:val="3"/>
        </w:numPr>
        <w:shd w:val="clear" w:color="auto" w:fill="FFFFFF"/>
        <w:spacing w:after="0" w:line="240" w:lineRule="auto"/>
        <w:ind w:left="0"/>
        <w:jc w:val="both"/>
        <w:rPr>
          <w:sz w:val="28"/>
          <w:szCs w:val="28"/>
          <w:lang w:val="kk-KZ" w:eastAsia="ru-RU"/>
        </w:rPr>
      </w:pPr>
      <w:r>
        <w:rPr>
          <w:sz w:val="28"/>
          <w:szCs w:val="28"/>
          <w:lang w:val="kk-KZ" w:eastAsia="ru-RU"/>
        </w:rPr>
        <w:t>Кривицкая Светлана Каримуллаевна-</w:t>
      </w:r>
      <w:r w:rsidRPr="00CC60F9">
        <w:rPr>
          <w:sz w:val="28"/>
          <w:szCs w:val="28"/>
          <w:lang w:val="ru-RU" w:eastAsia="ru-RU"/>
        </w:rPr>
        <w:t xml:space="preserve"> </w:t>
      </w:r>
      <w:r>
        <w:rPr>
          <w:sz w:val="28"/>
          <w:szCs w:val="28"/>
          <w:lang w:val="kk-KZ"/>
        </w:rPr>
        <w:t>заявленная</w:t>
      </w:r>
      <w:r>
        <w:rPr>
          <w:sz w:val="28"/>
          <w:szCs w:val="28"/>
          <w:lang w:val="ru-RU"/>
        </w:rPr>
        <w:t xml:space="preserve"> </w:t>
      </w:r>
      <w:r>
        <w:rPr>
          <w:sz w:val="28"/>
          <w:szCs w:val="28"/>
          <w:lang w:val="kk-KZ" w:eastAsia="ru-RU"/>
        </w:rPr>
        <w:t>квалификационная категория педагог-эксперт, воспитатель</w:t>
      </w:r>
    </w:p>
    <w:p w:rsidR="003F6BCF" w:rsidRDefault="00CC60F9">
      <w:pPr>
        <w:pStyle w:val="afc"/>
        <w:numPr>
          <w:ilvl w:val="0"/>
          <w:numId w:val="3"/>
        </w:numPr>
        <w:shd w:val="clear" w:color="auto" w:fill="FFFFFF"/>
        <w:spacing w:after="0" w:line="240" w:lineRule="auto"/>
        <w:ind w:left="0"/>
        <w:jc w:val="both"/>
        <w:rPr>
          <w:sz w:val="28"/>
          <w:szCs w:val="28"/>
          <w:lang w:val="kk-KZ" w:eastAsia="ru-RU"/>
        </w:rPr>
      </w:pPr>
      <w:r>
        <w:rPr>
          <w:sz w:val="28"/>
          <w:szCs w:val="28"/>
          <w:lang w:val="kk-KZ" w:eastAsia="ru-RU"/>
        </w:rPr>
        <w:t xml:space="preserve">Калиева Ақмарал Зарылхановна - </w:t>
      </w:r>
      <w:r>
        <w:rPr>
          <w:sz w:val="28"/>
          <w:szCs w:val="28"/>
          <w:lang w:val="kk-KZ"/>
        </w:rPr>
        <w:t>заявленная</w:t>
      </w:r>
      <w:r>
        <w:rPr>
          <w:sz w:val="28"/>
          <w:szCs w:val="28"/>
          <w:lang w:val="ru-RU"/>
        </w:rPr>
        <w:t xml:space="preserve"> </w:t>
      </w:r>
      <w:r>
        <w:rPr>
          <w:sz w:val="28"/>
          <w:szCs w:val="28"/>
          <w:lang w:val="kk-KZ" w:eastAsia="ru-RU"/>
        </w:rPr>
        <w:t>квалификационная категория педагог-эксперт, учитель начальных классов</w:t>
      </w:r>
    </w:p>
    <w:p w:rsidR="003F6BCF" w:rsidRDefault="00CC60F9">
      <w:pPr>
        <w:pStyle w:val="afc"/>
        <w:numPr>
          <w:ilvl w:val="0"/>
          <w:numId w:val="3"/>
        </w:numPr>
        <w:spacing w:after="0" w:line="240" w:lineRule="auto"/>
        <w:ind w:left="0"/>
        <w:rPr>
          <w:sz w:val="28"/>
          <w:szCs w:val="28"/>
          <w:lang w:val="kk-KZ" w:eastAsia="ru-RU"/>
        </w:rPr>
      </w:pPr>
      <w:r>
        <w:rPr>
          <w:sz w:val="28"/>
          <w:szCs w:val="28"/>
          <w:lang w:val="kk-KZ" w:eastAsia="ru-RU"/>
        </w:rPr>
        <w:t>Саинова Сауле Сеитказиновна-</w:t>
      </w:r>
      <w:r>
        <w:rPr>
          <w:lang w:val="ru-RU"/>
        </w:rPr>
        <w:t xml:space="preserve"> </w:t>
      </w:r>
      <w:r>
        <w:rPr>
          <w:sz w:val="28"/>
          <w:szCs w:val="28"/>
          <w:lang w:val="kk-KZ"/>
        </w:rPr>
        <w:t>заявленная</w:t>
      </w:r>
      <w:r>
        <w:rPr>
          <w:sz w:val="28"/>
          <w:szCs w:val="28"/>
          <w:lang w:val="ru-RU"/>
        </w:rPr>
        <w:t xml:space="preserve"> </w:t>
      </w:r>
      <w:r>
        <w:rPr>
          <w:sz w:val="28"/>
          <w:szCs w:val="28"/>
          <w:lang w:val="kk-KZ" w:eastAsia="ru-RU"/>
        </w:rPr>
        <w:t>квалификационная категория педагог-эксперт, учитель начальных классов</w:t>
      </w:r>
    </w:p>
    <w:p w:rsidR="003F6BCF" w:rsidRDefault="00CC60F9">
      <w:pPr>
        <w:pStyle w:val="afc"/>
        <w:numPr>
          <w:ilvl w:val="0"/>
          <w:numId w:val="3"/>
        </w:numPr>
        <w:shd w:val="clear" w:color="auto" w:fill="FFFFFF"/>
        <w:spacing w:after="0" w:line="240" w:lineRule="auto"/>
        <w:ind w:left="0"/>
        <w:jc w:val="both"/>
        <w:rPr>
          <w:sz w:val="28"/>
          <w:szCs w:val="28"/>
          <w:lang w:val="kk-KZ" w:eastAsia="ru-RU"/>
        </w:rPr>
      </w:pPr>
      <w:r>
        <w:rPr>
          <w:sz w:val="28"/>
          <w:szCs w:val="28"/>
          <w:lang w:val="kk-KZ" w:eastAsia="ru-RU"/>
        </w:rPr>
        <w:t>Халелова Мадина Ануарбековна -</w:t>
      </w:r>
      <w:r>
        <w:rPr>
          <w:sz w:val="28"/>
          <w:szCs w:val="28"/>
          <w:lang w:val="kk-KZ"/>
        </w:rPr>
        <w:t>заявленная</w:t>
      </w:r>
      <w:r>
        <w:rPr>
          <w:sz w:val="28"/>
          <w:szCs w:val="28"/>
          <w:lang w:val="ru-RU"/>
        </w:rPr>
        <w:t xml:space="preserve"> </w:t>
      </w:r>
      <w:r>
        <w:rPr>
          <w:sz w:val="28"/>
          <w:szCs w:val="28"/>
          <w:lang w:val="kk-KZ" w:eastAsia="ru-RU"/>
        </w:rPr>
        <w:t>квалификационная категория педагог-модератор, педагог дополнительного образования (хореограф);</w:t>
      </w:r>
    </w:p>
    <w:p w:rsidR="003F6BCF" w:rsidRDefault="00CC60F9">
      <w:pPr>
        <w:pStyle w:val="afc"/>
        <w:numPr>
          <w:ilvl w:val="0"/>
          <w:numId w:val="3"/>
        </w:numPr>
        <w:shd w:val="clear" w:color="auto" w:fill="FFFFFF"/>
        <w:spacing w:after="0" w:line="240" w:lineRule="auto"/>
        <w:ind w:left="0"/>
        <w:jc w:val="both"/>
        <w:rPr>
          <w:sz w:val="28"/>
          <w:szCs w:val="28"/>
          <w:lang w:val="kk-KZ" w:eastAsia="ru-RU"/>
        </w:rPr>
      </w:pPr>
      <w:r>
        <w:rPr>
          <w:sz w:val="28"/>
          <w:szCs w:val="28"/>
          <w:lang w:val="kk-KZ" w:eastAsia="ru-RU"/>
        </w:rPr>
        <w:t xml:space="preserve">Малтаева Гульнур Сериковна - </w:t>
      </w:r>
      <w:r>
        <w:rPr>
          <w:sz w:val="28"/>
          <w:szCs w:val="28"/>
          <w:lang w:val="kk-KZ"/>
        </w:rPr>
        <w:t>заявленная</w:t>
      </w:r>
      <w:r>
        <w:rPr>
          <w:sz w:val="28"/>
          <w:szCs w:val="28"/>
          <w:lang w:val="ru-RU"/>
        </w:rPr>
        <w:t xml:space="preserve"> </w:t>
      </w:r>
      <w:r>
        <w:rPr>
          <w:sz w:val="28"/>
          <w:szCs w:val="28"/>
          <w:lang w:val="kk-KZ" w:eastAsia="ru-RU"/>
        </w:rPr>
        <w:t>квалификационная категория педагог-модератор, педагог-воспитатель.</w:t>
      </w:r>
    </w:p>
    <w:p w:rsidR="003F6BCF" w:rsidRDefault="00CC60F9">
      <w:pPr>
        <w:pStyle w:val="afc"/>
        <w:numPr>
          <w:ilvl w:val="0"/>
          <w:numId w:val="3"/>
        </w:numPr>
        <w:spacing w:after="0" w:line="240" w:lineRule="auto"/>
        <w:ind w:left="0"/>
        <w:rPr>
          <w:sz w:val="28"/>
          <w:szCs w:val="28"/>
          <w:lang w:val="kk-KZ" w:eastAsia="ru-RU"/>
        </w:rPr>
      </w:pPr>
      <w:r>
        <w:rPr>
          <w:sz w:val="28"/>
          <w:szCs w:val="28"/>
          <w:lang w:val="kk-KZ" w:eastAsia="ru-RU"/>
        </w:rPr>
        <w:t>Горелова Елена Владимировна -</w:t>
      </w:r>
      <w:r>
        <w:rPr>
          <w:lang w:val="ru-RU"/>
        </w:rPr>
        <w:t xml:space="preserve"> </w:t>
      </w:r>
      <w:r>
        <w:rPr>
          <w:sz w:val="28"/>
          <w:szCs w:val="28"/>
          <w:lang w:val="kk-KZ"/>
        </w:rPr>
        <w:t>заявленная</w:t>
      </w:r>
      <w:r>
        <w:rPr>
          <w:sz w:val="28"/>
          <w:szCs w:val="28"/>
          <w:lang w:val="ru-RU"/>
        </w:rPr>
        <w:t xml:space="preserve"> </w:t>
      </w:r>
      <w:r>
        <w:rPr>
          <w:sz w:val="28"/>
          <w:szCs w:val="28"/>
          <w:lang w:val="kk-KZ" w:eastAsia="ru-RU"/>
        </w:rPr>
        <w:t>квалификационная категория педагог-модератор, педагог-воспитатель.</w:t>
      </w:r>
    </w:p>
    <w:p w:rsidR="003F6BCF" w:rsidRDefault="00CC60F9">
      <w:pPr>
        <w:spacing w:after="0" w:line="240" w:lineRule="auto"/>
        <w:ind w:left="-567" w:firstLine="1275"/>
        <w:jc w:val="both"/>
        <w:rPr>
          <w:rFonts w:ascii="Times New Roman" w:hAnsi="Times New Roman" w:cs="Times New Roman"/>
          <w:sz w:val="28"/>
          <w:szCs w:val="28"/>
        </w:rPr>
      </w:pPr>
      <w:r>
        <w:rPr>
          <w:rFonts w:ascii="Times New Roman" w:hAnsi="Times New Roman" w:cs="Times New Roman"/>
          <w:sz w:val="28"/>
          <w:szCs w:val="28"/>
        </w:rPr>
        <w:t>Материалы, подтверждающие прохождение аттестации педагогическими</w:t>
      </w:r>
      <w:r>
        <w:rPr>
          <w:rFonts w:ascii="Times New Roman" w:hAnsi="Times New Roman" w:cs="Times New Roman"/>
          <w:spacing w:val="1"/>
          <w:sz w:val="28"/>
          <w:szCs w:val="28"/>
        </w:rPr>
        <w:t xml:space="preserve"> </w:t>
      </w:r>
      <w:r>
        <w:rPr>
          <w:rFonts w:ascii="Times New Roman" w:hAnsi="Times New Roman" w:cs="Times New Roman"/>
          <w:sz w:val="28"/>
          <w:szCs w:val="28"/>
        </w:rPr>
        <w:t>работниками, имеются</w:t>
      </w:r>
      <w:r>
        <w:rPr>
          <w:rFonts w:ascii="Times New Roman" w:hAnsi="Times New Roman" w:cs="Times New Roman"/>
          <w:spacing w:val="1"/>
          <w:sz w:val="28"/>
          <w:szCs w:val="28"/>
        </w:rPr>
        <w:t xml:space="preserve"> </w:t>
      </w:r>
      <w:r>
        <w:rPr>
          <w:rFonts w:ascii="Times New Roman" w:hAnsi="Times New Roman" w:cs="Times New Roman"/>
          <w:sz w:val="28"/>
          <w:szCs w:val="28"/>
        </w:rPr>
        <w:t>(приказы</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составе</w:t>
      </w:r>
      <w:r>
        <w:rPr>
          <w:rFonts w:ascii="Times New Roman" w:hAnsi="Times New Roman" w:cs="Times New Roman"/>
          <w:spacing w:val="1"/>
          <w:sz w:val="28"/>
          <w:szCs w:val="28"/>
        </w:rPr>
        <w:t xml:space="preserve"> </w:t>
      </w:r>
      <w:r>
        <w:rPr>
          <w:rFonts w:ascii="Times New Roman" w:hAnsi="Times New Roman" w:cs="Times New Roman"/>
          <w:sz w:val="28"/>
          <w:szCs w:val="28"/>
        </w:rPr>
        <w:t>аттестационной</w:t>
      </w:r>
      <w:r>
        <w:rPr>
          <w:rFonts w:ascii="Times New Roman" w:hAnsi="Times New Roman" w:cs="Times New Roman"/>
          <w:spacing w:val="1"/>
          <w:sz w:val="28"/>
          <w:szCs w:val="28"/>
        </w:rPr>
        <w:t xml:space="preserve"> </w:t>
      </w:r>
      <w:r>
        <w:rPr>
          <w:rFonts w:ascii="Times New Roman" w:hAnsi="Times New Roman" w:cs="Times New Roman"/>
          <w:sz w:val="28"/>
          <w:szCs w:val="28"/>
        </w:rPr>
        <w:t>комиссии,</w:t>
      </w:r>
      <w:r>
        <w:rPr>
          <w:rFonts w:ascii="Times New Roman" w:hAnsi="Times New Roman" w:cs="Times New Roman"/>
          <w:spacing w:val="1"/>
          <w:sz w:val="28"/>
          <w:szCs w:val="28"/>
        </w:rPr>
        <w:t xml:space="preserve"> </w:t>
      </w:r>
      <w:r>
        <w:rPr>
          <w:rFonts w:ascii="Times New Roman" w:hAnsi="Times New Roman" w:cs="Times New Roman"/>
          <w:sz w:val="28"/>
          <w:szCs w:val="28"/>
        </w:rPr>
        <w:t>нормативные</w:t>
      </w:r>
      <w:r>
        <w:rPr>
          <w:rFonts w:ascii="Times New Roman" w:hAnsi="Times New Roman" w:cs="Times New Roman"/>
          <w:spacing w:val="1"/>
          <w:sz w:val="28"/>
          <w:szCs w:val="28"/>
        </w:rPr>
        <w:t xml:space="preserve"> </w:t>
      </w:r>
      <w:r>
        <w:rPr>
          <w:rFonts w:ascii="Times New Roman" w:hAnsi="Times New Roman" w:cs="Times New Roman"/>
          <w:sz w:val="28"/>
          <w:szCs w:val="28"/>
        </w:rPr>
        <w:t>документы,</w:t>
      </w:r>
      <w:r>
        <w:rPr>
          <w:rFonts w:ascii="Times New Roman" w:hAnsi="Times New Roman" w:cs="Times New Roman"/>
          <w:spacing w:val="1"/>
          <w:sz w:val="28"/>
          <w:szCs w:val="28"/>
        </w:rPr>
        <w:t xml:space="preserve"> </w:t>
      </w:r>
      <w:r>
        <w:rPr>
          <w:rFonts w:ascii="Times New Roman" w:hAnsi="Times New Roman" w:cs="Times New Roman"/>
          <w:sz w:val="28"/>
          <w:szCs w:val="28"/>
        </w:rPr>
        <w:t>протоколы</w:t>
      </w:r>
      <w:r>
        <w:rPr>
          <w:rFonts w:ascii="Times New Roman" w:hAnsi="Times New Roman" w:cs="Times New Roman"/>
          <w:spacing w:val="1"/>
          <w:sz w:val="28"/>
          <w:szCs w:val="28"/>
        </w:rPr>
        <w:t xml:space="preserve"> </w:t>
      </w:r>
      <w:r>
        <w:rPr>
          <w:rFonts w:ascii="Times New Roman" w:hAnsi="Times New Roman" w:cs="Times New Roman"/>
          <w:sz w:val="28"/>
          <w:szCs w:val="28"/>
        </w:rPr>
        <w:t>заседания</w:t>
      </w:r>
      <w:r>
        <w:rPr>
          <w:rFonts w:ascii="Times New Roman" w:hAnsi="Times New Roman" w:cs="Times New Roman"/>
          <w:spacing w:val="1"/>
          <w:sz w:val="28"/>
          <w:szCs w:val="28"/>
        </w:rPr>
        <w:t xml:space="preserve"> </w:t>
      </w:r>
      <w:r>
        <w:rPr>
          <w:rFonts w:ascii="Times New Roman" w:hAnsi="Times New Roman" w:cs="Times New Roman"/>
          <w:sz w:val="28"/>
          <w:szCs w:val="28"/>
        </w:rPr>
        <w:t>аттестационной</w:t>
      </w:r>
      <w:r>
        <w:rPr>
          <w:rFonts w:ascii="Times New Roman" w:hAnsi="Times New Roman" w:cs="Times New Roman"/>
          <w:spacing w:val="1"/>
          <w:sz w:val="28"/>
          <w:szCs w:val="28"/>
        </w:rPr>
        <w:t xml:space="preserve"> </w:t>
      </w:r>
      <w:r>
        <w:rPr>
          <w:rFonts w:ascii="Times New Roman" w:hAnsi="Times New Roman" w:cs="Times New Roman"/>
          <w:sz w:val="28"/>
          <w:szCs w:val="28"/>
        </w:rPr>
        <w:t>комиссии,</w:t>
      </w:r>
      <w:r>
        <w:rPr>
          <w:rFonts w:ascii="Times New Roman" w:hAnsi="Times New Roman" w:cs="Times New Roman"/>
          <w:spacing w:val="1"/>
          <w:sz w:val="28"/>
          <w:szCs w:val="28"/>
        </w:rPr>
        <w:t xml:space="preserve"> </w:t>
      </w:r>
      <w:r>
        <w:rPr>
          <w:rFonts w:ascii="Times New Roman" w:hAnsi="Times New Roman" w:cs="Times New Roman"/>
          <w:sz w:val="28"/>
          <w:szCs w:val="28"/>
        </w:rPr>
        <w:t>итоги</w:t>
      </w:r>
      <w:r>
        <w:rPr>
          <w:rFonts w:ascii="Times New Roman" w:hAnsi="Times New Roman" w:cs="Times New Roman"/>
          <w:spacing w:val="1"/>
          <w:sz w:val="28"/>
          <w:szCs w:val="28"/>
        </w:rPr>
        <w:t xml:space="preserve"> </w:t>
      </w:r>
      <w:r>
        <w:rPr>
          <w:rFonts w:ascii="Times New Roman" w:hAnsi="Times New Roman" w:cs="Times New Roman"/>
          <w:sz w:val="28"/>
          <w:szCs w:val="28"/>
        </w:rPr>
        <w:t>квалификационного</w:t>
      </w:r>
      <w:r>
        <w:rPr>
          <w:rFonts w:ascii="Times New Roman" w:hAnsi="Times New Roman" w:cs="Times New Roman"/>
          <w:spacing w:val="1"/>
          <w:sz w:val="28"/>
          <w:szCs w:val="28"/>
        </w:rPr>
        <w:t xml:space="preserve"> </w:t>
      </w:r>
      <w:r>
        <w:rPr>
          <w:rFonts w:ascii="Times New Roman" w:hAnsi="Times New Roman" w:cs="Times New Roman"/>
          <w:sz w:val="28"/>
          <w:szCs w:val="28"/>
        </w:rPr>
        <w:t>тестирования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аттестуемых</w:t>
      </w:r>
      <w:r>
        <w:rPr>
          <w:rFonts w:ascii="Times New Roman" w:hAnsi="Times New Roman" w:cs="Times New Roman"/>
          <w:spacing w:val="61"/>
          <w:sz w:val="28"/>
          <w:szCs w:val="28"/>
        </w:rPr>
        <w:t xml:space="preserve"> </w:t>
      </w:r>
      <w:r>
        <w:rPr>
          <w:rFonts w:ascii="Times New Roman" w:hAnsi="Times New Roman" w:cs="Times New Roman"/>
          <w:sz w:val="28"/>
          <w:szCs w:val="28"/>
        </w:rPr>
        <w:t>учителей,</w:t>
      </w:r>
      <w:r>
        <w:rPr>
          <w:rFonts w:ascii="Times New Roman" w:hAnsi="Times New Roman" w:cs="Times New Roman"/>
          <w:spacing w:val="1"/>
          <w:sz w:val="28"/>
          <w:szCs w:val="28"/>
        </w:rPr>
        <w:t xml:space="preserve"> </w:t>
      </w:r>
      <w:r>
        <w:rPr>
          <w:rFonts w:ascii="Times New Roman" w:hAnsi="Times New Roman" w:cs="Times New Roman"/>
          <w:sz w:val="28"/>
          <w:szCs w:val="28"/>
        </w:rPr>
        <w:t>приказы о присвоении категорий учителям и удостоверения о присвоении категорий).</w:t>
      </w:r>
      <w:r>
        <w:rPr>
          <w:rFonts w:ascii="Times New Roman" w:hAnsi="Times New Roman" w:cs="Times New Roman"/>
          <w:spacing w:val="1"/>
          <w:sz w:val="28"/>
          <w:szCs w:val="28"/>
        </w:rPr>
        <w:t xml:space="preserve"> </w:t>
      </w:r>
      <w:r>
        <w:rPr>
          <w:rFonts w:ascii="Times New Roman" w:hAnsi="Times New Roman" w:cs="Times New Roman"/>
          <w:sz w:val="28"/>
          <w:szCs w:val="28"/>
        </w:rPr>
        <w:t>Выдача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удостоверений о присвоении категорий регистрируется в специальном журнале. </w:t>
      </w:r>
    </w:p>
    <w:p w:rsidR="003F6BCF" w:rsidRDefault="00CC60F9">
      <w:pPr>
        <w:spacing w:after="0" w:line="240" w:lineRule="auto"/>
        <w:ind w:left="-567" w:firstLine="1275"/>
        <w:jc w:val="both"/>
        <w:rPr>
          <w:rFonts w:ascii="Times New Roman" w:hAnsi="Times New Roman" w:cs="Times New Roman"/>
          <w:sz w:val="28"/>
          <w:szCs w:val="28"/>
        </w:rPr>
      </w:pPr>
      <w:r>
        <w:rPr>
          <w:rFonts w:ascii="Times New Roman" w:eastAsia="Times New Roman" w:hAnsi="Times New Roman" w:cs="Times New Roman"/>
          <w:b/>
          <w:sz w:val="28"/>
          <w:szCs w:val="28"/>
          <w:lang w:val="kk-KZ" w:eastAsia="ru-RU"/>
        </w:rPr>
        <w:t>ВЫВОД</w:t>
      </w:r>
      <w:r>
        <w:rPr>
          <w:rFonts w:ascii="Times New Roman" w:eastAsia="Times New Roman" w:hAnsi="Times New Roman" w:cs="Times New Roman"/>
          <w:sz w:val="28"/>
          <w:szCs w:val="28"/>
          <w:lang w:val="kk-KZ" w:eastAsia="ru-RU"/>
        </w:rPr>
        <w:t>: Анализ данных качественного состава учителей показывает, что доля педагогов с квалификационными категориями «</w:t>
      </w:r>
      <w:r>
        <w:rPr>
          <w:rFonts w:ascii="Times New Roman" w:eastAsia="Times New Roman" w:hAnsi="Times New Roman" w:cs="Times New Roman"/>
          <w:bCs/>
          <w:sz w:val="28"/>
          <w:szCs w:val="28"/>
          <w:lang w:val="kk-KZ" w:eastAsia="ru-RU"/>
        </w:rPr>
        <w:t xml:space="preserve">педагог-эксперт», «педагог-исследователь» от общего числа педагогов начального уровня образования  соответствует критериям для оценивания деятельности организаций образования, реализующих общеобразовательные учебные программы начального образования и </w:t>
      </w:r>
      <w:r>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b/>
          <w:sz w:val="28"/>
          <w:szCs w:val="28"/>
          <w:lang w:eastAsia="ru-RU"/>
        </w:rPr>
        <w:t>53,8%.</w:t>
      </w:r>
      <w:r>
        <w:rPr>
          <w:rFonts w:ascii="Times New Roman" w:eastAsia="Times New Roman" w:hAnsi="Times New Roman" w:cs="Times New Roman"/>
          <w:sz w:val="28"/>
          <w:szCs w:val="28"/>
          <w:lang w:eastAsia="ru-RU"/>
        </w:rPr>
        <w:t xml:space="preserve"> </w:t>
      </w:r>
    </w:p>
    <w:p w:rsidR="003F6BCF" w:rsidRDefault="003F6BCF">
      <w:pPr>
        <w:spacing w:after="0" w:line="240" w:lineRule="auto"/>
        <w:ind w:left="-567" w:firstLine="1275"/>
        <w:jc w:val="center"/>
        <w:rPr>
          <w:rFonts w:ascii="Times New Roman" w:eastAsia="Times New Roman" w:hAnsi="Times New Roman" w:cs="Times New Roman"/>
          <w:b/>
          <w:bCs/>
          <w:sz w:val="28"/>
          <w:szCs w:val="28"/>
        </w:rPr>
      </w:pPr>
    </w:p>
    <w:p w:rsidR="003F6BCF" w:rsidRDefault="003F6BCF">
      <w:pPr>
        <w:spacing w:after="0" w:line="240" w:lineRule="auto"/>
        <w:ind w:left="-567" w:firstLine="1275"/>
        <w:jc w:val="center"/>
        <w:rPr>
          <w:rFonts w:ascii="Times New Roman" w:eastAsia="Times New Roman" w:hAnsi="Times New Roman" w:cs="Times New Roman"/>
          <w:b/>
          <w:bCs/>
          <w:sz w:val="28"/>
          <w:szCs w:val="28"/>
        </w:rPr>
      </w:pPr>
    </w:p>
    <w:p w:rsidR="003F6BCF" w:rsidRDefault="003F6BCF">
      <w:pPr>
        <w:spacing w:after="0" w:line="240" w:lineRule="auto"/>
        <w:ind w:left="-567" w:firstLine="1275"/>
        <w:jc w:val="center"/>
        <w:rPr>
          <w:rFonts w:ascii="Times New Roman" w:eastAsia="Times New Roman" w:hAnsi="Times New Roman" w:cs="Times New Roman"/>
          <w:b/>
          <w:bCs/>
          <w:sz w:val="28"/>
          <w:szCs w:val="28"/>
        </w:rPr>
      </w:pPr>
    </w:p>
    <w:p w:rsidR="003F6BCF" w:rsidRDefault="003F6BCF">
      <w:pPr>
        <w:spacing w:after="0" w:line="240" w:lineRule="auto"/>
        <w:ind w:left="-567" w:firstLine="1275"/>
        <w:jc w:val="center"/>
        <w:rPr>
          <w:rFonts w:ascii="Times New Roman" w:eastAsia="Times New Roman" w:hAnsi="Times New Roman" w:cs="Times New Roman"/>
          <w:b/>
          <w:bCs/>
          <w:sz w:val="28"/>
          <w:szCs w:val="28"/>
        </w:rPr>
      </w:pPr>
    </w:p>
    <w:p w:rsidR="003F6BCF" w:rsidRDefault="00CC60F9">
      <w:pPr>
        <w:spacing w:after="0" w:line="240" w:lineRule="auto"/>
        <w:ind w:left="-567" w:firstLine="127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Анализ </w:t>
      </w:r>
    </w:p>
    <w:p w:rsidR="003F6BCF" w:rsidRDefault="00CC60F9">
      <w:pPr>
        <w:spacing w:after="0" w:line="240" w:lineRule="auto"/>
        <w:ind w:left="-567" w:firstLine="127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прохождения курсовой подготовки и повышения квалификации </w:t>
      </w:r>
    </w:p>
    <w:p w:rsidR="003F6BCF" w:rsidRDefault="00CC60F9">
      <w:pPr>
        <w:spacing w:after="0" w:line="240" w:lineRule="auto"/>
        <w:ind w:left="-567" w:firstLine="12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Постоянное совершенствование педмастерства осуществляется через повышение квалификации, в том числе внутришкольную методическую работу. Администрация школы в полном составе прошла курсы повышения квалификации по управленческому менеджменту руководящих кадров.</w:t>
      </w:r>
    </w:p>
    <w:p w:rsidR="003F6BCF" w:rsidRDefault="00CC60F9">
      <w:pPr>
        <w:spacing w:after="0" w:line="240" w:lineRule="auto"/>
        <w:ind w:left="-567" w:firstLine="1275"/>
        <w:jc w:val="both"/>
        <w:rPr>
          <w:rFonts w:ascii="Times New Roman" w:eastAsia="Times New Roman" w:hAnsi="Times New Roman" w:cs="Times New Roman"/>
          <w:sz w:val="28"/>
          <w:szCs w:val="28"/>
        </w:rPr>
      </w:pPr>
      <w:r>
        <w:rPr>
          <w:rFonts w:ascii="Times New Roman" w:hAnsi="Times New Roman" w:cs="Times New Roman"/>
          <w:sz w:val="28"/>
          <w:szCs w:val="28"/>
        </w:rPr>
        <w:t>Организация работы по своевременному прохождению курсовой подготовки и работе в посткурсовой период строится на основании нормативного документа «Об утверждении правил организации и проведения курсов повышения квалификации педагогических кадров» (приказ МОН РК от 28.01.2016 г. № 95, изменением, внесенным приказом Министра просвещения РК от 03.10.2022 г. № 415</w:t>
      </w:r>
      <w:r>
        <w:rPr>
          <w:rFonts w:ascii="Times New Roman" w:hAnsi="Times New Roman" w:cs="Times New Roman"/>
          <w:sz w:val="28"/>
          <w:szCs w:val="28"/>
          <w:lang w:val="kk-KZ"/>
        </w:rPr>
        <w:t xml:space="preserve"> </w:t>
      </w:r>
      <w:hyperlink r:id="rId13" w:history="1">
        <w:r>
          <w:rPr>
            <w:rStyle w:val="a5"/>
            <w:rFonts w:eastAsiaTheme="minorHAnsi"/>
            <w:sz w:val="28"/>
            <w:szCs w:val="28"/>
          </w:rPr>
          <w:t>https://adilet.zan.kz/rus/docs/V1600013420</w:t>
        </w:r>
      </w:hyperlink>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p>
    <w:p w:rsidR="003F6BCF" w:rsidRDefault="00CC60F9">
      <w:pPr>
        <w:pStyle w:val="afe"/>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В школе ежегодно обновляется перспективный план курсовой подготовки на трехлетний период, в текущем году он утвержден до 2029 года. </w:t>
      </w:r>
    </w:p>
    <w:p w:rsidR="003F6BCF" w:rsidRDefault="00CC60F9">
      <w:pPr>
        <w:pStyle w:val="afe"/>
        <w:ind w:left="-567" w:firstLine="1275"/>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анные по результатам прохождения</w:t>
      </w:r>
      <w:r>
        <w:rPr>
          <w:rFonts w:ascii="Times New Roman" w:hAnsi="Times New Roman" w:cs="Times New Roman"/>
          <w:sz w:val="28"/>
          <w:szCs w:val="28"/>
          <w:lang w:val="kk-KZ"/>
        </w:rPr>
        <w:t xml:space="preserve"> курсов</w:t>
      </w:r>
      <w:r>
        <w:rPr>
          <w:rFonts w:ascii="Times New Roman" w:hAnsi="Times New Roman" w:cs="Times New Roman"/>
          <w:sz w:val="28"/>
          <w:szCs w:val="28"/>
        </w:rPr>
        <w:t xml:space="preserve"> заносятся своевременно в базу НОБД, копии сертификатов находятся в личных делах педагогов.</w:t>
      </w:r>
    </w:p>
    <w:p w:rsidR="003F6BCF" w:rsidRDefault="00CC60F9">
      <w:pPr>
        <w:pStyle w:val="afe"/>
        <w:ind w:left="-426"/>
        <w:jc w:val="both"/>
        <w:rPr>
          <w:rFonts w:ascii="Times New Roman" w:hAnsi="Times New Roman" w:cs="Times New Roman"/>
          <w:b/>
          <w:sz w:val="28"/>
          <w:szCs w:val="28"/>
          <w:lang w:val="kk-KZ" w:eastAsia="ru-RU"/>
        </w:rPr>
      </w:pPr>
      <w:r>
        <w:rPr>
          <w:rFonts w:ascii="Times New Roman" w:hAnsi="Times New Roman" w:cs="Times New Roman"/>
          <w:b/>
          <w:sz w:val="28"/>
          <w:szCs w:val="28"/>
          <w:lang w:eastAsia="ru-RU"/>
        </w:rPr>
        <w:t>(Подтверждающие документы закреплены в папке «</w:t>
      </w:r>
      <w:r>
        <w:rPr>
          <w:rFonts w:ascii="Times New Roman" w:hAnsi="Times New Roman" w:cs="Times New Roman"/>
          <w:b/>
          <w:sz w:val="28"/>
          <w:szCs w:val="28"/>
          <w:lang w:val="kk-KZ" w:eastAsia="ru-RU"/>
        </w:rPr>
        <w:t>Анализ кадрового потенциала</w:t>
      </w:r>
      <w:r>
        <w:rPr>
          <w:rFonts w:ascii="Times New Roman" w:hAnsi="Times New Roman" w:cs="Times New Roman"/>
          <w:b/>
          <w:sz w:val="28"/>
          <w:szCs w:val="28"/>
          <w:lang w:eastAsia="ru-RU"/>
        </w:rPr>
        <w:t>», подпапка «</w:t>
      </w:r>
      <w:r>
        <w:rPr>
          <w:rFonts w:ascii="Times New Roman" w:hAnsi="Times New Roman" w:cs="Times New Roman"/>
          <w:b/>
          <w:sz w:val="28"/>
          <w:szCs w:val="28"/>
          <w:lang w:val="kk-KZ" w:eastAsia="ru-RU"/>
        </w:rPr>
        <w:t>Педагоги»</w:t>
      </w:r>
      <w:r>
        <w:rPr>
          <w:rFonts w:ascii="Times New Roman" w:hAnsi="Times New Roman" w:cs="Times New Roman"/>
          <w:b/>
          <w:sz w:val="28"/>
          <w:szCs w:val="28"/>
          <w:lang w:eastAsia="ru-RU"/>
        </w:rPr>
        <w:t>)</w:t>
      </w:r>
      <w:r>
        <w:rPr>
          <w:rFonts w:ascii="Times New Roman" w:hAnsi="Times New Roman" w:cs="Times New Roman"/>
          <w:b/>
          <w:sz w:val="28"/>
          <w:szCs w:val="28"/>
          <w:lang w:val="kk-KZ" w:eastAsia="ru-RU"/>
        </w:rPr>
        <w:t>.</w:t>
      </w:r>
    </w:p>
    <w:p w:rsidR="003F6BCF" w:rsidRDefault="00CC60F9">
      <w:pPr>
        <w:rPr>
          <w:rFonts w:ascii="Times New Roman" w:hAnsi="Times New Roman" w:cs="Times New Roman"/>
          <w:sz w:val="28"/>
          <w:szCs w:val="28"/>
        </w:rPr>
      </w:pPr>
      <w:bookmarkStart w:id="37" w:name="_Hlk132454234"/>
      <w:bookmarkStart w:id="38" w:name="_Hlk132455011"/>
      <w:bookmarkStart w:id="39" w:name="_Hlk132472853"/>
      <w:r>
        <w:rPr>
          <w:rFonts w:ascii="Times New Roman" w:hAnsi="Times New Roman" w:cs="Times New Roman"/>
          <w:sz w:val="28"/>
          <w:szCs w:val="28"/>
        </w:rPr>
        <w:t>Учителя</w:t>
      </w:r>
      <w:r>
        <w:rPr>
          <w:rFonts w:ascii="Times New Roman" w:hAnsi="Times New Roman" w:cs="Times New Roman"/>
          <w:spacing w:val="1"/>
          <w:sz w:val="28"/>
          <w:szCs w:val="28"/>
        </w:rPr>
        <w:t xml:space="preserve"> </w:t>
      </w:r>
      <w:r>
        <w:rPr>
          <w:rFonts w:ascii="Times New Roman" w:hAnsi="Times New Roman" w:cs="Times New Roman"/>
          <w:sz w:val="28"/>
          <w:szCs w:val="28"/>
        </w:rPr>
        <w:t>школы</w:t>
      </w:r>
      <w:r>
        <w:rPr>
          <w:rFonts w:ascii="Times New Roman" w:hAnsi="Times New Roman" w:cs="Times New Roman"/>
          <w:spacing w:val="1"/>
          <w:sz w:val="28"/>
          <w:szCs w:val="28"/>
        </w:rPr>
        <w:t xml:space="preserve"> </w:t>
      </w:r>
      <w:r>
        <w:rPr>
          <w:rFonts w:ascii="Times New Roman" w:hAnsi="Times New Roman" w:cs="Times New Roman"/>
          <w:sz w:val="28"/>
          <w:szCs w:val="28"/>
        </w:rPr>
        <w:t>своевременно</w:t>
      </w:r>
      <w:r>
        <w:rPr>
          <w:rFonts w:ascii="Times New Roman" w:hAnsi="Times New Roman" w:cs="Times New Roman"/>
          <w:spacing w:val="1"/>
          <w:sz w:val="28"/>
          <w:szCs w:val="28"/>
        </w:rPr>
        <w:t xml:space="preserve"> </w:t>
      </w:r>
      <w:r>
        <w:rPr>
          <w:rFonts w:ascii="Times New Roman" w:hAnsi="Times New Roman" w:cs="Times New Roman"/>
          <w:sz w:val="28"/>
          <w:szCs w:val="28"/>
        </w:rPr>
        <w:t>проходят</w:t>
      </w:r>
      <w:r>
        <w:rPr>
          <w:rFonts w:ascii="Times New Roman" w:hAnsi="Times New Roman" w:cs="Times New Roman"/>
          <w:spacing w:val="1"/>
          <w:sz w:val="28"/>
          <w:szCs w:val="28"/>
        </w:rPr>
        <w:t xml:space="preserve"> </w:t>
      </w:r>
      <w:r>
        <w:rPr>
          <w:rFonts w:ascii="Times New Roman" w:hAnsi="Times New Roman" w:cs="Times New Roman"/>
          <w:sz w:val="28"/>
          <w:szCs w:val="28"/>
        </w:rPr>
        <w:t>аттестацию</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целью</w:t>
      </w:r>
      <w:r>
        <w:rPr>
          <w:rFonts w:ascii="Times New Roman" w:hAnsi="Times New Roman" w:cs="Times New Roman"/>
          <w:spacing w:val="1"/>
          <w:sz w:val="28"/>
          <w:szCs w:val="28"/>
        </w:rPr>
        <w:t xml:space="preserve"> </w:t>
      </w:r>
      <w:r>
        <w:rPr>
          <w:rFonts w:ascii="Times New Roman" w:hAnsi="Times New Roman" w:cs="Times New Roman"/>
          <w:sz w:val="28"/>
          <w:szCs w:val="28"/>
        </w:rPr>
        <w:t>повышения</w:t>
      </w:r>
      <w:r>
        <w:rPr>
          <w:rFonts w:ascii="Times New Roman" w:hAnsi="Times New Roman" w:cs="Times New Roman"/>
          <w:spacing w:val="1"/>
          <w:sz w:val="28"/>
          <w:szCs w:val="28"/>
        </w:rPr>
        <w:t xml:space="preserve"> </w:t>
      </w:r>
      <w:r>
        <w:rPr>
          <w:rFonts w:ascii="Times New Roman" w:hAnsi="Times New Roman" w:cs="Times New Roman"/>
          <w:sz w:val="28"/>
          <w:szCs w:val="28"/>
        </w:rPr>
        <w:t>квалификационных</w:t>
      </w:r>
      <w:r>
        <w:rPr>
          <w:rFonts w:ascii="Times New Roman" w:hAnsi="Times New Roman" w:cs="Times New Roman"/>
          <w:spacing w:val="1"/>
          <w:sz w:val="28"/>
          <w:szCs w:val="28"/>
        </w:rPr>
        <w:t xml:space="preserve"> </w:t>
      </w:r>
      <w:r>
        <w:rPr>
          <w:rFonts w:ascii="Times New Roman" w:hAnsi="Times New Roman" w:cs="Times New Roman"/>
          <w:sz w:val="28"/>
          <w:szCs w:val="28"/>
        </w:rPr>
        <w:t>категорий</w:t>
      </w:r>
      <w:r>
        <w:rPr>
          <w:rFonts w:ascii="Times New Roman" w:hAnsi="Times New Roman" w:cs="Times New Roman"/>
          <w:spacing w:val="-3"/>
          <w:sz w:val="28"/>
          <w:szCs w:val="28"/>
        </w:rPr>
        <w:t xml:space="preserve"> </w:t>
      </w:r>
      <w:r>
        <w:rPr>
          <w:rFonts w:ascii="Times New Roman" w:hAnsi="Times New Roman" w:cs="Times New Roman"/>
          <w:sz w:val="28"/>
          <w:szCs w:val="28"/>
        </w:rPr>
        <w:t>или</w:t>
      </w:r>
      <w:r>
        <w:rPr>
          <w:rFonts w:ascii="Times New Roman" w:hAnsi="Times New Roman" w:cs="Times New Roman"/>
          <w:spacing w:val="2"/>
          <w:sz w:val="28"/>
          <w:szCs w:val="28"/>
        </w:rPr>
        <w:t xml:space="preserve"> </w:t>
      </w:r>
      <w:r>
        <w:rPr>
          <w:rFonts w:ascii="Times New Roman" w:hAnsi="Times New Roman" w:cs="Times New Roman"/>
          <w:sz w:val="28"/>
          <w:szCs w:val="28"/>
        </w:rPr>
        <w:t>подтверждения</w:t>
      </w:r>
      <w:r>
        <w:rPr>
          <w:rFonts w:ascii="Times New Roman" w:hAnsi="Times New Roman" w:cs="Times New Roman"/>
          <w:spacing w:val="1"/>
          <w:sz w:val="28"/>
          <w:szCs w:val="28"/>
        </w:rPr>
        <w:t xml:space="preserve"> </w:t>
      </w:r>
      <w:r>
        <w:rPr>
          <w:rFonts w:ascii="Times New Roman" w:hAnsi="Times New Roman" w:cs="Times New Roman"/>
          <w:sz w:val="28"/>
          <w:szCs w:val="28"/>
        </w:rPr>
        <w:t>ранее присвоенных</w:t>
      </w:r>
      <w:r>
        <w:rPr>
          <w:rFonts w:ascii="Times New Roman" w:hAnsi="Times New Roman" w:cs="Times New Roman"/>
          <w:spacing w:val="-4"/>
          <w:sz w:val="28"/>
          <w:szCs w:val="28"/>
        </w:rPr>
        <w:t xml:space="preserve"> </w:t>
      </w:r>
      <w:r>
        <w:rPr>
          <w:rFonts w:ascii="Times New Roman" w:hAnsi="Times New Roman" w:cs="Times New Roman"/>
          <w:sz w:val="28"/>
          <w:szCs w:val="28"/>
        </w:rPr>
        <w:t>квалификационных</w:t>
      </w:r>
      <w:r>
        <w:rPr>
          <w:rFonts w:ascii="Times New Roman" w:hAnsi="Times New Roman" w:cs="Times New Roman"/>
          <w:spacing w:val="-4"/>
          <w:sz w:val="28"/>
          <w:szCs w:val="28"/>
        </w:rPr>
        <w:t xml:space="preserve"> </w:t>
      </w:r>
      <w:r>
        <w:rPr>
          <w:rFonts w:ascii="Times New Roman" w:hAnsi="Times New Roman" w:cs="Times New Roman"/>
          <w:sz w:val="28"/>
          <w:szCs w:val="28"/>
        </w:rPr>
        <w:t>категорий.</w:t>
      </w:r>
    </w:p>
    <w:p w:rsidR="003F6BCF" w:rsidRDefault="00CC60F9">
      <w:pPr>
        <w:spacing w:after="0" w:line="240" w:lineRule="auto"/>
        <w:ind w:left="-567" w:right="-142"/>
        <w:jc w:val="both"/>
        <w:rPr>
          <w:rFonts w:ascii="Times New Roman" w:hAnsi="Times New Roman" w:cs="Times New Roman"/>
          <w:sz w:val="28"/>
          <w:szCs w:val="28"/>
        </w:rPr>
      </w:pPr>
      <w:r>
        <w:rPr>
          <w:rFonts w:ascii="Times New Roman" w:eastAsia="Calibri" w:hAnsi="Times New Roman" w:cs="Times New Roman"/>
          <w:sz w:val="28"/>
          <w:szCs w:val="28"/>
        </w:rPr>
        <w:t>Постоянное совершенствование педмастерства осуществляется через повышение квалификации,</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в том числе внутришкольную методическую работу, аттестацию. </w:t>
      </w:r>
      <w:r>
        <w:rPr>
          <w:rFonts w:ascii="Times New Roman" w:eastAsia="Calibri" w:hAnsi="Times New Roman" w:cs="Times New Roman"/>
          <w:bCs/>
          <w:sz w:val="28"/>
          <w:szCs w:val="28"/>
          <w:lang w:val="kk-KZ"/>
        </w:rPr>
        <w:t>За последние 3 года педагоги проходили курсы повышения квалификации очно и дистанционно в Филиале АО «НЦПК «Өрлеу» ИПК ПР по ВКО, Центра «САТР» г.Алматы, Назарбаев Интеллектуальная школа «Қашықтықтан оқытуды үйренемін»,ТОО "Центр непрерывного профессионального развития педагогов "USTAZ"  Казахстанский Центр Переподготовки и Повышения Квалификации МОН РК и в других организациях повышения квалификации, разрешенных Министерством образования РК.</w:t>
      </w:r>
    </w:p>
    <w:bookmarkEnd w:id="37"/>
    <w:bookmarkEnd w:id="38"/>
    <w:bookmarkEnd w:id="39"/>
    <w:p w:rsidR="003F6BCF" w:rsidRDefault="00CC60F9">
      <w:pPr>
        <w:spacing w:after="0" w:line="240" w:lineRule="auto"/>
        <w:ind w:left="-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Подтверждающие документы (сертификаты, справки) курсовой подготовки по предмету представлены в папке «Кадры» - «Администрация», «Педагоги», приложении 7, НОБД.</w:t>
      </w:r>
    </w:p>
    <w:p w:rsidR="003F6BCF" w:rsidRDefault="00CC60F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подтверждающих документах «Кадры» - «Администрация», «Педагоги» представлены только актуальные (действующие) сертификаты курсовой подготовки. </w:t>
      </w:r>
      <w:r>
        <w:rPr>
          <w:rFonts w:ascii="Times New Roman" w:eastAsia="Calibri" w:hAnsi="Times New Roman" w:cs="Times New Roman"/>
          <w:sz w:val="28"/>
          <w:szCs w:val="28"/>
          <w:lang w:eastAsia="ru-RU"/>
        </w:rPr>
        <w:t>Все виды и ранее пройденные курсы педагогов зафиксированы в базе НОБД.</w:t>
      </w:r>
    </w:p>
    <w:p w:rsidR="003F6BCF" w:rsidRDefault="00CC60F9">
      <w:pPr>
        <w:spacing w:after="0" w:line="240" w:lineRule="auto"/>
        <w:ind w:left="-567"/>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rPr>
        <w:t>ВЫВОД: Доля педагогов, прошедших курсы</w:t>
      </w:r>
      <w:r>
        <w:rPr>
          <w:rFonts w:ascii="Times New Roman" w:eastAsia="Calibri" w:hAnsi="Times New Roman" w:cs="Times New Roman"/>
          <w:sz w:val="28"/>
          <w:szCs w:val="28"/>
        </w:rPr>
        <w:t xml:space="preserve"> повышения квалификации (в том числе руководителей, заместителей руководителя) не реже 1 раза в 3 составляет</w:t>
      </w:r>
      <w:r>
        <w:rPr>
          <w:rFonts w:ascii="Times New Roman" w:eastAsia="Calibri" w:hAnsi="Times New Roman" w:cs="Times New Roman"/>
          <w:b/>
          <w:sz w:val="28"/>
          <w:szCs w:val="28"/>
        </w:rPr>
        <w:t xml:space="preserve"> 100%, что соответствует оценке «5»</w:t>
      </w:r>
      <w:r>
        <w:rPr>
          <w:rFonts w:ascii="Times New Roman" w:eastAsia="Calibri" w:hAnsi="Times New Roman" w:cs="Times New Roman"/>
          <w:b/>
          <w:sz w:val="28"/>
          <w:szCs w:val="28"/>
          <w:lang w:val="kk-KZ"/>
        </w:rPr>
        <w:t>.</w:t>
      </w:r>
    </w:p>
    <w:p w:rsidR="003F6BCF" w:rsidRDefault="003F6BCF">
      <w:pPr>
        <w:spacing w:after="0" w:line="240" w:lineRule="auto"/>
        <w:ind w:left="-567"/>
        <w:jc w:val="both"/>
        <w:rPr>
          <w:rFonts w:ascii="Times New Roman" w:eastAsia="Calibri" w:hAnsi="Times New Roman" w:cs="Times New Roman"/>
          <w:b/>
          <w:sz w:val="28"/>
          <w:szCs w:val="28"/>
          <w:lang w:val="kk-KZ"/>
        </w:rPr>
      </w:pPr>
    </w:p>
    <w:p w:rsidR="003F6BCF" w:rsidRDefault="00CC60F9">
      <w:pPr>
        <w:pBdr>
          <w:bottom w:val="single" w:sz="4" w:space="31" w:color="FFFFFF"/>
        </w:pBdr>
        <w:spacing w:after="0" w:line="240" w:lineRule="auto"/>
        <w:ind w:left="-567"/>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Достижения </w:t>
      </w:r>
    </w:p>
    <w:p w:rsidR="003F6BCF" w:rsidRPr="00CC60F9" w:rsidRDefault="00CC60F9">
      <w:pPr>
        <w:pBdr>
          <w:bottom w:val="single" w:sz="4" w:space="31" w:color="FFFFFF"/>
        </w:pBdr>
        <w:spacing w:after="0" w:line="240" w:lineRule="auto"/>
        <w:ind w:left="-567"/>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педколлектива </w:t>
      </w:r>
      <w:r w:rsidRPr="00CC60F9">
        <w:rPr>
          <w:rFonts w:ascii="Times New Roman" w:eastAsia="Times New Roman" w:hAnsi="Times New Roman" w:cs="Times New Roman"/>
          <w:b/>
          <w:bCs/>
          <w:iCs/>
          <w:sz w:val="28"/>
          <w:szCs w:val="28"/>
          <w:lang w:eastAsia="ru-RU"/>
        </w:rPr>
        <w:t>(</w:t>
      </w:r>
      <w:r>
        <w:rPr>
          <w:rFonts w:ascii="Times New Roman" w:eastAsia="Times New Roman" w:hAnsi="Times New Roman" w:cs="Times New Roman"/>
          <w:b/>
          <w:bCs/>
          <w:iCs/>
          <w:sz w:val="28"/>
          <w:szCs w:val="28"/>
          <w:lang w:eastAsia="ru-RU"/>
        </w:rPr>
        <w:t>на 2023-24</w:t>
      </w:r>
      <w:r w:rsidRPr="00CC60F9">
        <w:rPr>
          <w:rFonts w:ascii="Times New Roman" w:eastAsia="Times New Roman" w:hAnsi="Times New Roman" w:cs="Times New Roman"/>
          <w:b/>
          <w:bCs/>
          <w:iCs/>
          <w:sz w:val="28"/>
          <w:szCs w:val="28"/>
          <w:lang w:eastAsia="ru-RU"/>
        </w:rPr>
        <w:t>)</w:t>
      </w:r>
    </w:p>
    <w:p w:rsidR="003F6BCF" w:rsidRDefault="00CC60F9">
      <w:pPr>
        <w:pBdr>
          <w:bottom w:val="single" w:sz="4" w:space="31" w:color="FFFFFF"/>
        </w:pBdr>
        <w:spacing w:after="0" w:line="240" w:lineRule="auto"/>
        <w:ind w:left="-567"/>
        <w:jc w:val="both"/>
        <w:rPr>
          <w:rFonts w:ascii="Times New Roman" w:eastAsia="Times New Roman" w:hAnsi="Times New Roman" w:cs="Times New Roman"/>
          <w:b/>
          <w:bCs/>
          <w:iCs/>
          <w:sz w:val="28"/>
          <w:szCs w:val="28"/>
          <w:lang w:eastAsia="ru-RU"/>
        </w:rPr>
      </w:pPr>
      <w:r>
        <w:rPr>
          <w:rFonts w:ascii="Times New Roman" w:eastAsia="Calibri" w:hAnsi="Times New Roman" w:cs="Times New Roman"/>
          <w:sz w:val="28"/>
          <w:szCs w:val="28"/>
          <w:lang w:val="kk-KZ"/>
        </w:rPr>
        <w:t>Р</w:t>
      </w:r>
      <w:r>
        <w:rPr>
          <w:rFonts w:ascii="Times New Roman" w:eastAsia="Calibri" w:hAnsi="Times New Roman" w:cs="Times New Roman"/>
          <w:sz w:val="28"/>
          <w:szCs w:val="28"/>
        </w:rPr>
        <w:t>азвитие творческой активности педагогов подтверждается участием в конкурсах и фестивалях педмастерства различного уровня, обобщением опыта,</w:t>
      </w:r>
      <w:r>
        <w:rPr>
          <w:rFonts w:ascii="Times New Roman" w:eastAsia="Calibri" w:hAnsi="Times New Roman" w:cs="Times New Roman"/>
          <w:sz w:val="28"/>
          <w:szCs w:val="28"/>
          <w:lang w:val="kk-KZ"/>
        </w:rPr>
        <w:t xml:space="preserve"> публикациями в научно-методических </w:t>
      </w:r>
      <w:r>
        <w:rPr>
          <w:rFonts w:ascii="Times New Roman" w:eastAsia="Calibri" w:hAnsi="Times New Roman" w:cs="Times New Roman"/>
          <w:sz w:val="28"/>
          <w:szCs w:val="28"/>
        </w:rPr>
        <w:t xml:space="preserve">республиканских, </w:t>
      </w:r>
      <w:r>
        <w:rPr>
          <w:rFonts w:ascii="Times New Roman" w:eastAsia="Calibri" w:hAnsi="Times New Roman" w:cs="Times New Roman"/>
          <w:sz w:val="28"/>
          <w:szCs w:val="28"/>
          <w:lang w:val="kk-KZ"/>
        </w:rPr>
        <w:t>международных</w:t>
      </w:r>
      <w:r>
        <w:rPr>
          <w:rFonts w:ascii="Times New Roman" w:eastAsia="Calibri" w:hAnsi="Times New Roman" w:cs="Times New Roman"/>
          <w:sz w:val="28"/>
          <w:szCs w:val="28"/>
        </w:rPr>
        <w:t xml:space="preserve"> изданиях, </w:t>
      </w:r>
      <w:r>
        <w:rPr>
          <w:rFonts w:ascii="Times New Roman" w:eastAsia="Calibri" w:hAnsi="Times New Roman" w:cs="Times New Roman"/>
          <w:sz w:val="28"/>
          <w:szCs w:val="28"/>
          <w:lang w:val="kk-KZ"/>
        </w:rPr>
        <w:t>сборниках</w:t>
      </w:r>
      <w:r>
        <w:rPr>
          <w:rFonts w:ascii="Times New Roman" w:eastAsia="Calibri" w:hAnsi="Times New Roman" w:cs="Times New Roman"/>
          <w:sz w:val="28"/>
          <w:szCs w:val="28"/>
        </w:rPr>
        <w:t xml:space="preserve">, журналах: </w:t>
      </w:r>
      <w:r>
        <w:rPr>
          <w:rFonts w:ascii="Times New Roman" w:eastAsia="Calibri" w:hAnsi="Times New Roman" w:cs="Times New Roman"/>
          <w:sz w:val="28"/>
          <w:szCs w:val="28"/>
          <w:lang w:val="kk-KZ"/>
        </w:rPr>
        <w:t xml:space="preserve">«Ұстаз келбеті», «Инновации в образовании», «Педагогический вестник </w:t>
      </w:r>
      <w:r>
        <w:rPr>
          <w:rFonts w:ascii="Times New Roman" w:eastAsia="Calibri" w:hAnsi="Times New Roman" w:cs="Times New Roman"/>
          <w:sz w:val="28"/>
          <w:szCs w:val="28"/>
          <w:lang w:val="kk-KZ"/>
        </w:rPr>
        <w:lastRenderedPageBreak/>
        <w:t xml:space="preserve">ВКО» «Тілашар.Логопед», «Педагогикалық жетістік», «Мектептегі дене шынықтыру» «Тағылым», «Начальная школа», «Ы.Алтынсарин ізбасарлары» и другие. </w:t>
      </w:r>
    </w:p>
    <w:p w:rsidR="003F6BCF" w:rsidRDefault="00CC60F9">
      <w:pPr>
        <w:pBdr>
          <w:bottom w:val="single" w:sz="4" w:space="31" w:color="FFFFFF"/>
        </w:pBdr>
        <w:spacing w:after="0" w:line="240" w:lineRule="auto"/>
        <w:ind w:left="-567"/>
        <w:jc w:val="both"/>
        <w:rPr>
          <w:rFonts w:ascii="Times New Roman" w:eastAsia="Times New Roman" w:hAnsi="Times New Roman" w:cs="Times New Roman"/>
          <w:sz w:val="28"/>
          <w:szCs w:val="28"/>
          <w:lang w:val="zh-CN" w:eastAsia="ru-RU"/>
        </w:rPr>
      </w:pPr>
      <w:r>
        <w:rPr>
          <w:rFonts w:ascii="Times New Roman" w:eastAsia="Times New Roman" w:hAnsi="Times New Roman" w:cs="Times New Roman"/>
          <w:sz w:val="28"/>
          <w:szCs w:val="28"/>
          <w:lang w:eastAsia="ru-RU"/>
        </w:rPr>
        <w:t xml:space="preserve">Так, за аттестуемый период опыт деятельности школы-интерната обобщен  </w:t>
      </w:r>
      <w:r>
        <w:rPr>
          <w:rFonts w:ascii="Times New Roman" w:eastAsia="Times New Roman" w:hAnsi="Times New Roman" w:cs="Times New Roman"/>
          <w:sz w:val="28"/>
          <w:szCs w:val="28"/>
          <w:lang w:val="zh-CN" w:eastAsia="zh-CN"/>
        </w:rPr>
        <w:t>на научно-практических конференциях, семинарах, круглых столах</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val="zh-CN" w:eastAsia="ru-RU"/>
        </w:rPr>
        <w:t xml:space="preserve">базе </w:t>
      </w:r>
      <w:r>
        <w:rPr>
          <w:rFonts w:ascii="Times New Roman" w:eastAsia="Times New Roman" w:hAnsi="Times New Roman" w:cs="Times New Roman"/>
          <w:sz w:val="28"/>
          <w:szCs w:val="28"/>
          <w:lang w:eastAsia="ru-RU"/>
        </w:rPr>
        <w:t xml:space="preserve">общеобразовательных </w:t>
      </w:r>
      <w:r>
        <w:rPr>
          <w:rFonts w:ascii="Times New Roman" w:eastAsia="Times New Roman" w:hAnsi="Times New Roman" w:cs="Times New Roman"/>
          <w:sz w:val="28"/>
          <w:szCs w:val="28"/>
          <w:lang w:val="zh-CN" w:eastAsia="ru-RU"/>
        </w:rPr>
        <w:t>школ г.Усть-Каменогорска, на диалоговой площадке филиала АО</w:t>
      </w:r>
      <w:r>
        <w:rPr>
          <w:rFonts w:ascii="Arial" w:eastAsia="Times New Roman" w:hAnsi="Arial" w:cs="Arial"/>
          <w:color w:val="333333"/>
          <w:sz w:val="28"/>
          <w:szCs w:val="28"/>
          <w:shd w:val="clear" w:color="auto" w:fill="FFFFFF"/>
          <w:lang w:val="zh-CN" w:eastAsia="zh-CN"/>
        </w:rPr>
        <w:t> </w:t>
      </w:r>
      <w:r>
        <w:rPr>
          <w:rFonts w:ascii="Times New Roman" w:eastAsia="Times New Roman" w:hAnsi="Times New Roman" w:cs="Times New Roman"/>
          <w:color w:val="333333"/>
          <w:sz w:val="28"/>
          <w:szCs w:val="28"/>
          <w:shd w:val="clear" w:color="auto" w:fill="FFFFFF"/>
          <w:lang w:val="zh-CN" w:eastAsia="zh-CN"/>
        </w:rPr>
        <w:t xml:space="preserve">НЦПК </w:t>
      </w:r>
      <w:r>
        <w:rPr>
          <w:rFonts w:ascii="Times New Roman" w:eastAsia="Times New Roman" w:hAnsi="Times New Roman" w:cs="Times New Roman"/>
          <w:sz w:val="28"/>
          <w:szCs w:val="28"/>
          <w:lang w:val="zh-CN" w:eastAsia="ru-RU"/>
        </w:rPr>
        <w:t>«</w:t>
      </w:r>
      <w:r>
        <w:rPr>
          <w:rFonts w:ascii="Times New Roman" w:eastAsia="Times New Roman" w:hAnsi="Times New Roman" w:cs="Times New Roman"/>
          <w:sz w:val="28"/>
          <w:szCs w:val="28"/>
          <w:lang w:val="kk-KZ" w:eastAsia="ru-RU"/>
        </w:rPr>
        <w:t>Өрлеу</w:t>
      </w:r>
      <w:r>
        <w:rPr>
          <w:rFonts w:ascii="Times New Roman" w:eastAsia="Times New Roman" w:hAnsi="Times New Roman" w:cs="Times New Roman"/>
          <w:sz w:val="28"/>
          <w:szCs w:val="28"/>
          <w:lang w:val="zh-CN" w:eastAsia="ru-RU"/>
        </w:rPr>
        <w:t>», В</w:t>
      </w:r>
      <w:r>
        <w:rPr>
          <w:rFonts w:ascii="Times New Roman" w:eastAsia="Times New Roman" w:hAnsi="Times New Roman" w:cs="Times New Roman"/>
          <w:sz w:val="28"/>
          <w:szCs w:val="28"/>
          <w:lang w:eastAsia="ru-RU"/>
        </w:rPr>
        <w:t>осточно-</w:t>
      </w:r>
      <w:r>
        <w:rPr>
          <w:rFonts w:ascii="Times New Roman" w:eastAsia="Times New Roman" w:hAnsi="Times New Roman" w:cs="Times New Roman"/>
          <w:sz w:val="28"/>
          <w:szCs w:val="28"/>
          <w:lang w:val="zh-CN" w:eastAsia="ru-RU"/>
        </w:rPr>
        <w:t>К</w:t>
      </w:r>
      <w:r>
        <w:rPr>
          <w:rFonts w:ascii="Times New Roman" w:eastAsia="Times New Roman" w:hAnsi="Times New Roman" w:cs="Times New Roman"/>
          <w:sz w:val="28"/>
          <w:szCs w:val="28"/>
          <w:lang w:eastAsia="ru-RU"/>
        </w:rPr>
        <w:t>азахстанского университета</w:t>
      </w:r>
      <w:r>
        <w:rPr>
          <w:rFonts w:ascii="Times New Roman" w:eastAsia="Times New Roman" w:hAnsi="Times New Roman" w:cs="Times New Roman"/>
          <w:sz w:val="28"/>
          <w:szCs w:val="28"/>
          <w:lang w:val="zh-CN" w:eastAsia="ru-RU"/>
        </w:rPr>
        <w:t xml:space="preserve"> им. С. Аманжолова</w:t>
      </w:r>
      <w:r>
        <w:rPr>
          <w:rFonts w:ascii="Times New Roman" w:eastAsia="Times New Roman" w:hAnsi="Times New Roman" w:cs="Times New Roman"/>
          <w:sz w:val="28"/>
          <w:szCs w:val="28"/>
          <w:lang w:eastAsia="ru-RU"/>
        </w:rPr>
        <w:t xml:space="preserve"> (ВКУ)</w:t>
      </w:r>
      <w:r>
        <w:rPr>
          <w:rFonts w:ascii="Times New Roman" w:eastAsia="Times New Roman" w:hAnsi="Times New Roman" w:cs="Times New Roman"/>
          <w:sz w:val="28"/>
          <w:szCs w:val="28"/>
          <w:lang w:val="zh-CN" w:eastAsia="ru-RU"/>
        </w:rPr>
        <w:t xml:space="preserve">, </w:t>
      </w:r>
      <w:r>
        <w:rPr>
          <w:rFonts w:ascii="Times New Roman" w:eastAsia="Times New Roman" w:hAnsi="Times New Roman" w:cs="Times New Roman"/>
          <w:sz w:val="28"/>
          <w:szCs w:val="28"/>
          <w:lang w:val="zh-CN" w:eastAsia="zh-CN"/>
        </w:rPr>
        <w:t xml:space="preserve">на Международной научно-практической конференции НАО им. Ы. Алтынсарина, </w:t>
      </w:r>
      <w:r>
        <w:rPr>
          <w:rFonts w:ascii="Times New Roman" w:eastAsia="Times New Roman" w:hAnsi="Times New Roman" w:cs="Times New Roman"/>
          <w:sz w:val="28"/>
          <w:szCs w:val="28"/>
          <w:lang w:eastAsia="zh-CN"/>
        </w:rPr>
        <w:t>Национального центра развития специального и инклюзивного образования (ННПЦ РСИО),</w:t>
      </w:r>
      <w:r>
        <w:rPr>
          <w:rFonts w:ascii="Times New Roman" w:eastAsia="Times New Roman" w:hAnsi="Times New Roman" w:cs="Times New Roman"/>
          <w:color w:val="000000"/>
          <w:sz w:val="24"/>
          <w:szCs w:val="24"/>
          <w:lang w:val="zh-CN" w:eastAsia="zh-CN"/>
        </w:rPr>
        <w:t xml:space="preserve"> </w:t>
      </w:r>
      <w:r>
        <w:rPr>
          <w:rFonts w:ascii="Times New Roman" w:eastAsia="Times New Roman" w:hAnsi="Times New Roman" w:cs="Times New Roman"/>
          <w:color w:val="000000"/>
          <w:sz w:val="28"/>
          <w:szCs w:val="28"/>
          <w:lang w:val="zh-CN" w:eastAsia="zh-CN"/>
        </w:rPr>
        <w:t>КазНПУим.Абая</w:t>
      </w:r>
      <w:r>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sz w:val="28"/>
          <w:szCs w:val="28"/>
          <w:lang w:eastAsia="zh-CN"/>
        </w:rPr>
        <w:t xml:space="preserve"> П</w:t>
      </w:r>
      <w:r>
        <w:rPr>
          <w:rFonts w:ascii="Times New Roman" w:eastAsia="Times New Roman" w:hAnsi="Times New Roman" w:cs="Times New Roman"/>
          <w:sz w:val="28"/>
          <w:szCs w:val="28"/>
          <w:lang w:val="zh-CN" w:eastAsia="zh-CN"/>
        </w:rPr>
        <w:t xml:space="preserve">о договору с филиалом </w:t>
      </w:r>
      <w:r>
        <w:rPr>
          <w:rFonts w:ascii="Times New Roman" w:eastAsia="Times New Roman" w:hAnsi="Times New Roman" w:cs="Times New Roman"/>
          <w:sz w:val="28"/>
          <w:szCs w:val="28"/>
          <w:lang w:eastAsia="zh-CN"/>
        </w:rPr>
        <w:t xml:space="preserve">ИПР ВКО АО НЦПК </w:t>
      </w:r>
      <w:r>
        <w:rPr>
          <w:rFonts w:ascii="Times New Roman" w:eastAsia="Times New Roman" w:hAnsi="Times New Roman" w:cs="Times New Roman"/>
          <w:sz w:val="28"/>
          <w:szCs w:val="28"/>
          <w:lang w:val="zh-CN" w:eastAsia="zh-CN"/>
        </w:rPr>
        <w:t>«</w:t>
      </w:r>
      <w:r>
        <w:rPr>
          <w:rFonts w:ascii="Times New Roman" w:eastAsia="Times New Roman" w:hAnsi="Times New Roman" w:cs="Times New Roman"/>
          <w:sz w:val="28"/>
          <w:szCs w:val="28"/>
          <w:lang w:val="kk-KZ" w:eastAsia="ru-RU"/>
        </w:rPr>
        <w:t>Өрлеу</w:t>
      </w:r>
      <w:r>
        <w:rPr>
          <w:rFonts w:ascii="Times New Roman" w:eastAsia="Times New Roman" w:hAnsi="Times New Roman" w:cs="Times New Roman"/>
          <w:sz w:val="28"/>
          <w:szCs w:val="28"/>
          <w:lang w:val="zh-CN" w:eastAsia="zh-CN"/>
        </w:rPr>
        <w:t xml:space="preserve">» </w:t>
      </w:r>
      <w:r>
        <w:rPr>
          <w:rFonts w:ascii="Times New Roman" w:eastAsia="Times New Roman" w:hAnsi="Times New Roman" w:cs="Times New Roman"/>
          <w:sz w:val="28"/>
          <w:szCs w:val="28"/>
          <w:lang w:eastAsia="zh-CN"/>
        </w:rPr>
        <w:t xml:space="preserve">организована </w:t>
      </w:r>
      <w:r>
        <w:rPr>
          <w:rFonts w:ascii="Times New Roman" w:eastAsia="Times New Roman" w:hAnsi="Times New Roman" w:cs="Times New Roman"/>
          <w:sz w:val="28"/>
          <w:szCs w:val="28"/>
          <w:lang w:val="zh-CN" w:eastAsia="zh-CN"/>
        </w:rPr>
        <w:t>ресурсн</w:t>
      </w:r>
      <w:r>
        <w:rPr>
          <w:rFonts w:ascii="Times New Roman" w:eastAsia="Times New Roman" w:hAnsi="Times New Roman" w:cs="Times New Roman"/>
          <w:sz w:val="28"/>
          <w:szCs w:val="28"/>
          <w:lang w:eastAsia="zh-CN"/>
        </w:rPr>
        <w:t>ая</w:t>
      </w:r>
      <w:r>
        <w:rPr>
          <w:rFonts w:ascii="Times New Roman" w:eastAsia="Times New Roman" w:hAnsi="Times New Roman" w:cs="Times New Roman"/>
          <w:sz w:val="28"/>
          <w:szCs w:val="28"/>
          <w:lang w:val="zh-CN" w:eastAsia="zh-CN"/>
        </w:rPr>
        <w:t xml:space="preserve"> помощь </w:t>
      </w:r>
      <w:r>
        <w:rPr>
          <w:rFonts w:ascii="Times New Roman" w:eastAsia="Times New Roman" w:hAnsi="Times New Roman" w:cs="Times New Roman"/>
          <w:sz w:val="28"/>
          <w:szCs w:val="28"/>
          <w:lang w:val="zh-CN" w:eastAsia="ru-RU"/>
        </w:rPr>
        <w:t xml:space="preserve">слушателям курсов повышения квалификации и </w:t>
      </w:r>
      <w:r>
        <w:rPr>
          <w:rFonts w:ascii="Times New Roman" w:eastAsia="Times New Roman" w:hAnsi="Times New Roman" w:cs="Times New Roman"/>
          <w:sz w:val="28"/>
          <w:szCs w:val="28"/>
          <w:lang w:eastAsia="ru-RU"/>
        </w:rPr>
        <w:t>база для практики</w:t>
      </w:r>
      <w:r>
        <w:rPr>
          <w:rFonts w:ascii="Times New Roman" w:eastAsia="Times New Roman" w:hAnsi="Times New Roman" w:cs="Times New Roman"/>
          <w:sz w:val="28"/>
          <w:szCs w:val="28"/>
          <w:lang w:val="zh-CN" w:eastAsia="ru-RU"/>
        </w:rPr>
        <w:t xml:space="preserve"> педагогов-психологов</w:t>
      </w:r>
      <w:r>
        <w:rPr>
          <w:rFonts w:ascii="Times New Roman" w:eastAsia="Times New Roman" w:hAnsi="Times New Roman" w:cs="Times New Roman"/>
          <w:sz w:val="28"/>
          <w:szCs w:val="28"/>
          <w:lang w:eastAsia="ru-RU"/>
        </w:rPr>
        <w:t xml:space="preserve"> и дефектологов</w:t>
      </w:r>
      <w:r>
        <w:rPr>
          <w:rFonts w:ascii="Times New Roman" w:eastAsia="Times New Roman" w:hAnsi="Times New Roman" w:cs="Times New Roman"/>
          <w:sz w:val="28"/>
          <w:szCs w:val="28"/>
          <w:lang w:val="zh-CN" w:eastAsia="ru-RU"/>
        </w:rPr>
        <w:t xml:space="preserve"> ВКУ. </w:t>
      </w:r>
    </w:p>
    <w:p w:rsidR="003F6BCF" w:rsidRDefault="00CC60F9">
      <w:pPr>
        <w:pBdr>
          <w:bottom w:val="single" w:sz="4" w:space="31" w:color="FFFFFF"/>
        </w:pBd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Деятельность методической работы в школе направлена на достижение следующих  конечных результатов:</w:t>
      </w:r>
    </w:p>
    <w:p w:rsidR="003F6BCF" w:rsidRDefault="00CC60F9">
      <w:pPr>
        <w:pStyle w:val="afc"/>
        <w:numPr>
          <w:ilvl w:val="0"/>
          <w:numId w:val="4"/>
        </w:numPr>
        <w:pBdr>
          <w:bottom w:val="single" w:sz="4" w:space="31" w:color="FFFFFF"/>
        </w:pBdr>
        <w:spacing w:after="0" w:line="240" w:lineRule="auto"/>
        <w:jc w:val="both"/>
        <w:rPr>
          <w:sz w:val="28"/>
          <w:szCs w:val="28"/>
          <w:lang w:val="ru-RU" w:eastAsia="ru-RU"/>
        </w:rPr>
      </w:pPr>
      <w:r>
        <w:rPr>
          <w:sz w:val="28"/>
          <w:szCs w:val="28"/>
          <w:lang w:val="ru-RU" w:eastAsia="ru-RU"/>
        </w:rPr>
        <w:t>на формирование в коллективе успешности, соучастия, сотрудничества;на более высокую квалификационную категорию.</w:t>
      </w:r>
    </w:p>
    <w:p w:rsidR="003F6BCF" w:rsidRDefault="00CC60F9">
      <w:pPr>
        <w:pStyle w:val="afc"/>
        <w:numPr>
          <w:ilvl w:val="0"/>
          <w:numId w:val="4"/>
        </w:numPr>
        <w:pBdr>
          <w:bottom w:val="single" w:sz="4" w:space="31" w:color="FFFFFF"/>
        </w:pBdr>
        <w:spacing w:after="0" w:line="240" w:lineRule="auto"/>
        <w:jc w:val="both"/>
        <w:rPr>
          <w:sz w:val="28"/>
          <w:szCs w:val="28"/>
          <w:lang w:eastAsia="ru-RU"/>
        </w:rPr>
      </w:pPr>
      <w:r>
        <w:rPr>
          <w:sz w:val="28"/>
          <w:szCs w:val="28"/>
          <w:lang w:val="ru-RU" w:eastAsia="ru-RU"/>
        </w:rPr>
        <w:t xml:space="preserve">на повышение качества образовательного процесса и интереса  учащихся  к  изучению  </w:t>
      </w:r>
      <w:r>
        <w:rPr>
          <w:sz w:val="28"/>
          <w:szCs w:val="28"/>
          <w:lang w:eastAsia="ru-RU"/>
        </w:rPr>
        <w:t xml:space="preserve">школьных  предметов.                                </w:t>
      </w:r>
    </w:p>
    <w:p w:rsidR="003F6BCF" w:rsidRDefault="00CC60F9">
      <w:pPr>
        <w:pStyle w:val="afc"/>
        <w:numPr>
          <w:ilvl w:val="0"/>
          <w:numId w:val="4"/>
        </w:numPr>
        <w:pBdr>
          <w:bottom w:val="single" w:sz="4" w:space="31" w:color="FFFFFF"/>
        </w:pBdr>
        <w:spacing w:after="0" w:line="240" w:lineRule="auto"/>
        <w:jc w:val="both"/>
        <w:rPr>
          <w:sz w:val="28"/>
          <w:szCs w:val="28"/>
          <w:lang w:val="kk-KZ" w:eastAsia="ru-RU"/>
        </w:rPr>
      </w:pPr>
      <w:r>
        <w:rPr>
          <w:sz w:val="28"/>
          <w:szCs w:val="28"/>
          <w:lang w:val="ru-RU" w:eastAsia="ru-RU"/>
        </w:rPr>
        <w:t>на создание банка инновационных идей и технологий</w:t>
      </w:r>
      <w:r>
        <w:rPr>
          <w:sz w:val="28"/>
          <w:szCs w:val="28"/>
          <w:lang w:val="kk-KZ" w:eastAsia="ru-RU"/>
        </w:rPr>
        <w:t>.</w:t>
      </w:r>
    </w:p>
    <w:p w:rsidR="003F6BCF" w:rsidRDefault="003F6BCF">
      <w:pPr>
        <w:pBdr>
          <w:bottom w:val="single" w:sz="4" w:space="31" w:color="FFFFFF"/>
        </w:pBdr>
        <w:spacing w:after="0" w:line="240" w:lineRule="auto"/>
        <w:ind w:left="-207"/>
        <w:jc w:val="both"/>
        <w:rPr>
          <w:sz w:val="28"/>
          <w:szCs w:val="28"/>
          <w:lang w:val="kk-KZ" w:eastAsia="ru-RU"/>
        </w:rPr>
      </w:pPr>
    </w:p>
    <w:p w:rsidR="003F6BCF" w:rsidRDefault="00CC60F9">
      <w:pPr>
        <w:pBdr>
          <w:bottom w:val="single" w:sz="4" w:space="31" w:color="FFFFFF"/>
        </w:pBdr>
        <w:spacing w:after="0" w:line="240" w:lineRule="auto"/>
        <w:ind w:left="-207" w:firstLine="20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eastAsia="ru-RU"/>
        </w:rPr>
        <w:t xml:space="preserve">Большое  значение уделяется </w:t>
      </w:r>
      <w:r>
        <w:rPr>
          <w:rFonts w:ascii="Times New Roman" w:hAnsi="Times New Roman" w:cs="Times New Roman"/>
          <w:bCs/>
          <w:sz w:val="28"/>
          <w:szCs w:val="28"/>
          <w:lang w:eastAsia="ru-RU"/>
        </w:rPr>
        <w:t>проблеме включения педагогов в интенсивно развивающийся процесс информатизации общества,</w:t>
      </w:r>
      <w:r>
        <w:rPr>
          <w:rFonts w:ascii="Times New Roman" w:hAnsi="Times New Roman" w:cs="Times New Roman"/>
          <w:sz w:val="28"/>
          <w:szCs w:val="28"/>
          <w:lang w:eastAsia="ru-RU"/>
        </w:rPr>
        <w:t xml:space="preserve"> формирование информационной образовательной среды школы,  с сохранением при этом избранных направлений развития школы. Планирование работы осуществляется на тщательном анализе педагогической деятельности, на изучении достижений, как коллектива школы, так и передового педагогического опыта</w:t>
      </w:r>
      <w:r>
        <w:rPr>
          <w:rFonts w:ascii="Times New Roman" w:hAnsi="Times New Roman" w:cs="Times New Roman"/>
          <w:sz w:val="28"/>
          <w:szCs w:val="28"/>
          <w:lang w:val="kk-KZ" w:eastAsia="ru-RU"/>
        </w:rPr>
        <w:t>.</w:t>
      </w:r>
    </w:p>
    <w:p w:rsidR="003F6BCF" w:rsidRDefault="00CC60F9">
      <w:pPr>
        <w:pBdr>
          <w:bottom w:val="single" w:sz="4" w:space="31" w:color="FFFFFF"/>
        </w:pBdr>
        <w:spacing w:after="0" w:line="240" w:lineRule="auto"/>
        <w:ind w:left="-567"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 В методической работе школы используются следующие формы: </w:t>
      </w:r>
      <w:r>
        <w:rPr>
          <w:rFonts w:ascii="Times New Roman" w:hAnsi="Times New Roman" w:cs="Times New Roman"/>
          <w:color w:val="333333"/>
          <w:sz w:val="28"/>
          <w:szCs w:val="28"/>
          <w:lang w:eastAsia="ru-RU"/>
        </w:rPr>
        <w:t>тематические педагогические советы, административные совещания, методические объединения учителей, воспитателей</w:t>
      </w:r>
      <w:r>
        <w:rPr>
          <w:rFonts w:ascii="Times New Roman" w:hAnsi="Times New Roman" w:cs="Times New Roman"/>
          <w:color w:val="333333"/>
          <w:sz w:val="28"/>
          <w:szCs w:val="28"/>
          <w:lang w:val="kk-KZ" w:eastAsia="ru-RU"/>
        </w:rPr>
        <w:t>, службы ППС</w:t>
      </w:r>
      <w:r>
        <w:rPr>
          <w:rFonts w:ascii="Times New Roman" w:hAnsi="Times New Roman" w:cs="Times New Roman"/>
          <w:color w:val="333333"/>
          <w:sz w:val="28"/>
          <w:szCs w:val="28"/>
          <w:lang w:eastAsia="ru-RU"/>
        </w:rPr>
        <w:t xml:space="preserve">; самообразование; аттестация педкадров, открытые уроки; предметные недели; методические консультации; наставничество, семинары, обобщение опыта, </w:t>
      </w:r>
      <w:r>
        <w:rPr>
          <w:rFonts w:ascii="Times New Roman" w:hAnsi="Times New Roman" w:cs="Times New Roman"/>
          <w:sz w:val="28"/>
          <w:szCs w:val="28"/>
          <w:lang w:eastAsia="ru-RU"/>
        </w:rPr>
        <w:t xml:space="preserve">разработка методических рекомендаций в помощь, </w:t>
      </w:r>
      <w:r>
        <w:rPr>
          <w:rFonts w:ascii="Times New Roman" w:hAnsi="Times New Roman" w:cs="Times New Roman"/>
          <w:color w:val="333333"/>
          <w:sz w:val="28"/>
          <w:szCs w:val="28"/>
          <w:lang w:eastAsia="ru-RU"/>
        </w:rPr>
        <w:t>участие в конкурсах профессионального мастерства;</w:t>
      </w:r>
      <w:r>
        <w:rPr>
          <w:rFonts w:ascii="Times New Roman" w:hAnsi="Times New Roman" w:cs="Times New Roman"/>
          <w:color w:val="000000"/>
          <w:sz w:val="28"/>
          <w:szCs w:val="28"/>
          <w:lang w:eastAsia="ru-RU"/>
        </w:rPr>
        <w:t xml:space="preserve"> взаимодействие с другими учреждениями образования с целью обмена опытом.</w:t>
      </w:r>
    </w:p>
    <w:p w:rsidR="003F6BCF" w:rsidRDefault="00CC60F9">
      <w:pPr>
        <w:pBdr>
          <w:bottom w:val="single" w:sz="4" w:space="31" w:color="FFFFFF"/>
        </w:pBd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Ведущая роль в процессе повышения профессиональной компетентности принадлежит Методическому совету, которым на 202</w:t>
      </w:r>
      <w:r w:rsidRPr="00CC60F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Pr="00CC60F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г определена общешкольная тема: </w:t>
      </w:r>
      <w:r>
        <w:rPr>
          <w:rFonts w:ascii="Times New Roman" w:eastAsia="Times New Roman" w:hAnsi="Times New Roman" w:cs="Times New Roman"/>
          <w:bCs/>
          <w:sz w:val="28"/>
          <w:szCs w:val="28"/>
          <w:lang w:val="kk-KZ" w:eastAsia="ru-RU"/>
        </w:rPr>
        <w:t>«</w:t>
      </w:r>
      <w:r>
        <w:rPr>
          <w:rFonts w:ascii="Times New Roman" w:hAnsi="Times New Roman" w:cs="Times New Roman"/>
          <w:sz w:val="28"/>
          <w:szCs w:val="28"/>
        </w:rPr>
        <w:t>Использование новых информационных технологий в педагогическом процессе для обучения детей с особыми образовательными потребностями»</w:t>
      </w:r>
      <w:r>
        <w:rPr>
          <w:rFonts w:ascii="Times New Roman" w:eastAsia="Times New Roman" w:hAnsi="Times New Roman" w:cs="Times New Roman"/>
          <w:bCs/>
          <w:sz w:val="28"/>
          <w:szCs w:val="28"/>
          <w:lang w:val="kk-KZ" w:eastAsia="ru-RU"/>
        </w:rPr>
        <w:t>»</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реализующуюся поэтапно.</w:t>
      </w:r>
    </w:p>
    <w:tbl>
      <w:tblPr>
        <w:tblW w:w="0" w:type="auto"/>
        <w:tblInd w:w="-34" w:type="dxa"/>
        <w:tblLook w:val="04A0" w:firstRow="1" w:lastRow="0" w:firstColumn="1" w:lastColumn="0" w:noHBand="0" w:noVBand="1"/>
      </w:tblPr>
      <w:tblGrid>
        <w:gridCol w:w="2179"/>
        <w:gridCol w:w="2044"/>
        <w:gridCol w:w="5308"/>
      </w:tblGrid>
      <w:tr w:rsidR="003F6BCF">
        <w:trPr>
          <w:trHeight w:val="1315"/>
        </w:trPr>
        <w:tc>
          <w:tcPr>
            <w:tcW w:w="2269" w:type="dxa"/>
          </w:tcPr>
          <w:p w:rsidR="003F6BCF" w:rsidRDefault="00CC60F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w:t>
            </w:r>
            <w:r>
              <w:rPr>
                <w:rFonts w:ascii="Times New Roman" w:eastAsia="Times New Roman" w:hAnsi="Times New Roman" w:cs="Times New Roman"/>
                <w:b/>
                <w:sz w:val="28"/>
                <w:szCs w:val="28"/>
                <w:lang w:eastAsia="ru-RU"/>
              </w:rPr>
              <w:t xml:space="preserve"> этап-</w:t>
            </w:r>
          </w:p>
        </w:tc>
        <w:tc>
          <w:tcPr>
            <w:tcW w:w="2126" w:type="dxa"/>
          </w:tcPr>
          <w:p w:rsidR="003F6BCF" w:rsidRDefault="00CC60F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val="kk-KZ" w:eastAsia="ru-RU"/>
              </w:rPr>
              <w:t>22</w:t>
            </w:r>
            <w:r>
              <w:rPr>
                <w:rFonts w:ascii="Times New Roman" w:eastAsia="Times New Roman" w:hAnsi="Times New Roman" w:cs="Times New Roman"/>
                <w:b/>
                <w:sz w:val="28"/>
                <w:szCs w:val="28"/>
                <w:lang w:eastAsia="ru-RU"/>
              </w:rPr>
              <w:t>-2023 гг</w:t>
            </w:r>
          </w:p>
        </w:tc>
        <w:tc>
          <w:tcPr>
            <w:tcW w:w="5507" w:type="dxa"/>
          </w:tcPr>
          <w:p w:rsidR="003F6BCF" w:rsidRDefault="00CC60F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«Внедрение передовых педагогических систем, технологий обучения, воспитания и развития личности обучающегося с особыми образовательными потребностями»</w:t>
            </w:r>
          </w:p>
        </w:tc>
      </w:tr>
      <w:tr w:rsidR="003F6BCF">
        <w:tc>
          <w:tcPr>
            <w:tcW w:w="2269" w:type="dxa"/>
          </w:tcPr>
          <w:p w:rsidR="003F6BCF" w:rsidRDefault="00CC60F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этап-</w:t>
            </w:r>
          </w:p>
        </w:tc>
        <w:tc>
          <w:tcPr>
            <w:tcW w:w="2126" w:type="dxa"/>
          </w:tcPr>
          <w:p w:rsidR="003F6BCF" w:rsidRDefault="00CC60F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2023-2024 гг</w:t>
            </w:r>
          </w:p>
        </w:tc>
        <w:tc>
          <w:tcPr>
            <w:tcW w:w="5507" w:type="dxa"/>
          </w:tcPr>
          <w:p w:rsidR="003F6BCF" w:rsidRDefault="00CC60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«Внедрение передовых педагогических систем, технологий обучения, воспитания и развития личности обучающегося с особыми образовательными потребностями»  </w:t>
            </w:r>
          </w:p>
        </w:tc>
      </w:tr>
      <w:tr w:rsidR="003F6BCF">
        <w:tc>
          <w:tcPr>
            <w:tcW w:w="2269" w:type="dxa"/>
          </w:tcPr>
          <w:p w:rsidR="003F6BCF" w:rsidRDefault="00CC60F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xml:space="preserve"> этап-</w:t>
            </w:r>
          </w:p>
        </w:tc>
        <w:tc>
          <w:tcPr>
            <w:tcW w:w="2126" w:type="dxa"/>
          </w:tcPr>
          <w:p w:rsidR="003F6BCF" w:rsidRDefault="00CC60F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2024-2025 гг</w:t>
            </w:r>
          </w:p>
        </w:tc>
        <w:tc>
          <w:tcPr>
            <w:tcW w:w="5507" w:type="dxa"/>
          </w:tcPr>
          <w:p w:rsidR="003F6BCF" w:rsidRDefault="00CC60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новых информационных технологий в педагогическом процессе для обучения детей с особыми образовательными потребностями»</w:t>
            </w:r>
          </w:p>
          <w:p w:rsidR="003F6BCF" w:rsidRDefault="003F6BCF">
            <w:pPr>
              <w:spacing w:after="0" w:line="240" w:lineRule="auto"/>
              <w:jc w:val="both"/>
              <w:rPr>
                <w:rFonts w:ascii="Times New Roman" w:eastAsia="Times New Roman" w:hAnsi="Times New Roman" w:cs="Times New Roman"/>
                <w:color w:val="FF0000"/>
                <w:sz w:val="28"/>
                <w:szCs w:val="28"/>
                <w:lang w:eastAsia="ru-RU"/>
              </w:rPr>
            </w:pPr>
          </w:p>
        </w:tc>
      </w:tr>
    </w:tbl>
    <w:p w:rsidR="003F6BCF" w:rsidRDefault="00CC60F9">
      <w:pPr>
        <w:spacing w:after="0" w:line="240" w:lineRule="auto"/>
        <w:ind w:firstLineChars="200" w:firstLine="560"/>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Выбор педколлективом данной темы определен задачей формирования ключевых компетенций как образовательного результата и созданием условий, обеспечивающих обучение и развитие детей с ООП в соответствии с их возможностями, способностями и интересами, позволяющими каждому ребенку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получить доступное, качественное образование. Важное место в методической работе отводится педагогическим советам.</w:t>
      </w:r>
      <w:r>
        <w:rPr>
          <w:rFonts w:ascii="Times New Roman" w:eastAsia="Times New Roman" w:hAnsi="Times New Roman" w:cs="Times New Roman"/>
          <w:sz w:val="28"/>
          <w:szCs w:val="28"/>
          <w:lang w:val="kk-KZ" w:eastAsia="ru-RU"/>
        </w:rPr>
        <w:t xml:space="preserve"> М</w:t>
      </w:r>
      <w:r>
        <w:rPr>
          <w:rFonts w:ascii="Times New Roman" w:eastAsia="Times New Roman" w:hAnsi="Times New Roman" w:cs="Times New Roman"/>
          <w:sz w:val="28"/>
          <w:szCs w:val="28"/>
          <w:lang w:eastAsia="ru-RU"/>
        </w:rPr>
        <w:t xml:space="preserve">одераторами которых становятся методические объединения. Так, один педсовет в году обязательно посвящен </w:t>
      </w:r>
      <w:r>
        <w:rPr>
          <w:rFonts w:ascii="Times New Roman" w:eastAsia="Times New Roman" w:hAnsi="Times New Roman" w:cs="Times New Roman"/>
          <w:sz w:val="28"/>
          <w:szCs w:val="28"/>
          <w:lang w:val="kk-KZ" w:eastAsia="ru-RU"/>
        </w:rPr>
        <w:t>службы психолого- педагогического сопровождение</w:t>
      </w:r>
      <w:r>
        <w:rPr>
          <w:rFonts w:ascii="Times New Roman" w:eastAsia="Times New Roman" w:hAnsi="Times New Roman" w:cs="Times New Roman"/>
          <w:sz w:val="28"/>
          <w:szCs w:val="28"/>
          <w:lang w:eastAsia="ru-RU"/>
        </w:rPr>
        <w:t xml:space="preserve"> который проводят педагоги </w:t>
      </w:r>
      <w:r>
        <w:rPr>
          <w:rFonts w:ascii="Times New Roman" w:eastAsia="Times New Roman" w:hAnsi="Times New Roman" w:cs="Times New Roman"/>
          <w:sz w:val="28"/>
          <w:szCs w:val="28"/>
          <w:lang w:val="kk-KZ" w:eastAsia="ru-RU"/>
        </w:rPr>
        <w:t>ППС</w:t>
      </w:r>
      <w:r>
        <w:rPr>
          <w:rFonts w:ascii="Times New Roman" w:eastAsia="Times New Roman" w:hAnsi="Times New Roman" w:cs="Times New Roman"/>
          <w:sz w:val="28"/>
          <w:szCs w:val="28"/>
          <w:lang w:eastAsia="ru-RU"/>
        </w:rPr>
        <w:t xml:space="preserve">. МО воспитателей при подготовке педсовета по воспитанию детей с ООП предлагает для обсуждения вопросы воспитания нравственных моральных качеств у детей, устранения недостатков в учебно-воспитательной работе. Методическое объединение начальных классов </w:t>
      </w:r>
      <w:r>
        <w:rPr>
          <w:rFonts w:ascii="Times New Roman" w:hAnsi="Times New Roman" w:cs="Times New Roman"/>
          <w:sz w:val="28"/>
          <w:szCs w:val="28"/>
        </w:rPr>
        <w:t>использование новых информационных технологий в педагогическом процессе для обучения детей с особыми образовательными потребностями</w:t>
      </w:r>
      <w:r>
        <w:rPr>
          <w:rFonts w:ascii="Times New Roman" w:hAnsi="Times New Roman" w:cs="Times New Roman"/>
          <w:sz w:val="28"/>
          <w:szCs w:val="28"/>
          <w:lang w:val="kk-KZ"/>
        </w:rPr>
        <w:t>.</w:t>
      </w:r>
    </w:p>
    <w:p w:rsidR="003F6BCF" w:rsidRDefault="00CC60F9">
      <w:pPr>
        <w:spacing w:after="0" w:line="24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Модераторы педсоветов – ответственные за подготовку педсовета педагоги и руководители МО, всегда демонстрируют богатый наглядный материал в виде таблиц, схем, диаграмм, специально оформляемых к педсоветам. Это вносит оживление и вызывает у педагогов интерес к теме педсовета. </w:t>
      </w:r>
    </w:p>
    <w:p w:rsidR="003F6BCF" w:rsidRDefault="00CC60F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последние </w:t>
      </w:r>
      <w:r w:rsidRPr="00CC60F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были обсуждены вопросы по следующей проблематике: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875"/>
      </w:tblGrid>
      <w:tr w:rsidR="003F6BCF">
        <w:tc>
          <w:tcPr>
            <w:tcW w:w="4651" w:type="dxa"/>
            <w:shd w:val="clear" w:color="auto" w:fill="auto"/>
          </w:tcPr>
          <w:p w:rsidR="003F6BCF" w:rsidRDefault="00CC60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2022-2023 уч.г</w:t>
            </w:r>
          </w:p>
        </w:tc>
        <w:tc>
          <w:tcPr>
            <w:tcW w:w="4925" w:type="dxa"/>
            <w:shd w:val="clear" w:color="auto" w:fill="auto"/>
          </w:tcPr>
          <w:p w:rsidR="003F6BCF" w:rsidRDefault="00CC60F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2023-2024 уч.г</w:t>
            </w:r>
          </w:p>
        </w:tc>
      </w:tr>
      <w:tr w:rsidR="003F6BCF">
        <w:tc>
          <w:tcPr>
            <w:tcW w:w="4651" w:type="dxa"/>
            <w:shd w:val="clear" w:color="auto" w:fill="auto"/>
          </w:tcPr>
          <w:p w:rsidR="003F6BCF" w:rsidRDefault="00CC60F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Установочный педсовет в свете августовского совещания работников образования ВКО </w:t>
            </w:r>
            <w:r>
              <w:rPr>
                <w:rFonts w:ascii="Times New Roman" w:hAnsi="Times New Roman" w:cs="Times New Roman"/>
                <w:sz w:val="26"/>
                <w:szCs w:val="26"/>
                <w:lang w:val="kk-KZ"/>
              </w:rPr>
              <w:t>«Білімді ұлт: терең білім». «Еңбекқорлық және отаншылдық қасиет»</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lang w:val="kk-KZ"/>
              </w:rPr>
              <w:t>«Образованная нация: Стремление к знаниям, трудолюбие и партиотизм»</w:t>
            </w:r>
            <w:r>
              <w:rPr>
                <w:rFonts w:ascii="Times New Roman" w:eastAsia="Times New Roman" w:hAnsi="Times New Roman" w:cs="Times New Roman"/>
                <w:sz w:val="26"/>
                <w:szCs w:val="26"/>
                <w:lang w:eastAsia="ru-RU"/>
              </w:rPr>
              <w:t xml:space="preserve"> (август)</w:t>
            </w:r>
          </w:p>
        </w:tc>
        <w:tc>
          <w:tcPr>
            <w:tcW w:w="4925" w:type="dxa"/>
            <w:shd w:val="clear" w:color="auto" w:fill="auto"/>
          </w:tcPr>
          <w:p w:rsidR="003F6BCF" w:rsidRDefault="00CC60F9">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lang w:val="kk-KZ"/>
              </w:rPr>
              <w:t>Педагогтардың тамыз кеңесі аясында педагогикалық ұжымның жаңа 2023-2024 оқу жылына арналған міндеттері. «Әділетті Қазақстан: сапалы білім, адал ұрпақ, табысты ұлт» Задачи педагогического коллектива на новый 2023-2024 учебный год в свете августовского совещания педагогов. «Әділетті Қазақстан: сапалы білім, адал ұрпақ, табысты ұлт»</w:t>
            </w:r>
            <w:r>
              <w:rPr>
                <w:rFonts w:ascii="Times New Roman" w:eastAsia="Times New Roman" w:hAnsi="Times New Roman" w:cs="Times New Roman"/>
                <w:sz w:val="26"/>
                <w:szCs w:val="26"/>
                <w:lang w:eastAsia="ru-RU"/>
              </w:rPr>
              <w:t xml:space="preserve"> (август)</w:t>
            </w:r>
          </w:p>
        </w:tc>
      </w:tr>
      <w:tr w:rsidR="003F6BCF">
        <w:tc>
          <w:tcPr>
            <w:tcW w:w="4651" w:type="dxa"/>
            <w:shd w:val="clear" w:color="auto" w:fill="auto"/>
          </w:tcPr>
          <w:p w:rsidR="003F6BCF" w:rsidRDefault="00CC60F9">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lang w:val="kk-KZ"/>
              </w:rPr>
              <w:lastRenderedPageBreak/>
              <w:t>«Ерекше білім беру қажеттілігі бар оқушыларды психологиялық-педагогикалық сүйемелдеудің мазмұнын анықтау» (командалық тәсіл) «Определение содержания психолого-педагогического сопровождения обучающегося с ООП» (командный подход)</w:t>
            </w:r>
            <w:r>
              <w:rPr>
                <w:rFonts w:ascii="Times New Roman" w:eastAsia="Times New Roman" w:hAnsi="Times New Roman" w:cs="Times New Roman"/>
                <w:sz w:val="26"/>
                <w:szCs w:val="26"/>
                <w:lang w:eastAsia="ru-RU"/>
              </w:rPr>
              <w:t xml:space="preserve"> (ноябрь)</w:t>
            </w:r>
          </w:p>
        </w:tc>
        <w:tc>
          <w:tcPr>
            <w:tcW w:w="4925" w:type="dxa"/>
            <w:shd w:val="clear" w:color="auto" w:fill="auto"/>
          </w:tcPr>
          <w:p w:rsidR="003F6BCF" w:rsidRDefault="00CC60F9">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lang w:val="kk-KZ"/>
              </w:rPr>
              <w:t>«Арнайы мектептегі заманауи сабақтың тәрбиелік әлеуеті» «Воспитательный потенциал современного урока в специальной школе»</w:t>
            </w:r>
            <w:r>
              <w:rPr>
                <w:rFonts w:ascii="Times New Roman" w:eastAsia="Times New Roman" w:hAnsi="Times New Roman" w:cs="Times New Roman"/>
                <w:sz w:val="26"/>
                <w:szCs w:val="26"/>
                <w:lang w:eastAsia="ru-RU"/>
              </w:rPr>
              <w:t xml:space="preserve"> (ноябрь)</w:t>
            </w:r>
          </w:p>
        </w:tc>
      </w:tr>
      <w:tr w:rsidR="003F6BCF">
        <w:tc>
          <w:tcPr>
            <w:tcW w:w="4651" w:type="dxa"/>
            <w:shd w:val="clear" w:color="auto" w:fill="auto"/>
          </w:tcPr>
          <w:p w:rsidR="003F6BCF" w:rsidRDefault="00CC60F9">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lang w:val="kk-KZ"/>
              </w:rPr>
              <w:t>«Оқушыларды әлеуметтендіру құралы ретінде мектеп-интернатта үйірме және бос уақытты ұйымдастыру» «Организация кружковой т досуговой деятельности в школе-интернате как средство социализации воспитанников»</w:t>
            </w:r>
            <w:r>
              <w:rPr>
                <w:rFonts w:ascii="Times New Roman" w:eastAsia="Times New Roman" w:hAnsi="Times New Roman" w:cs="Times New Roman"/>
                <w:sz w:val="26"/>
                <w:szCs w:val="26"/>
                <w:lang w:eastAsia="ru-RU"/>
              </w:rPr>
              <w:t xml:space="preserve"> (январь)</w:t>
            </w:r>
          </w:p>
        </w:tc>
        <w:tc>
          <w:tcPr>
            <w:tcW w:w="4925" w:type="dxa"/>
            <w:shd w:val="clear" w:color="auto" w:fill="auto"/>
          </w:tcPr>
          <w:p w:rsidR="003F6BCF" w:rsidRDefault="00CC60F9">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lang w:val="kk-KZ"/>
              </w:rPr>
              <w:t>«Жобалық қызмет құралдарымен ерекше білім беру қажеттіліктері бар білім алушылардың зерттеу дағдыларын қалыптастыру» «Формирование исследовательских навыков обучающихся с особыми образовательными потребностями средствами проектной деятельности»</w:t>
            </w:r>
            <w:r>
              <w:rPr>
                <w:rFonts w:ascii="Times New Roman" w:eastAsia="Times New Roman" w:hAnsi="Times New Roman" w:cs="Times New Roman"/>
                <w:sz w:val="26"/>
                <w:szCs w:val="26"/>
                <w:lang w:eastAsia="ru-RU"/>
              </w:rPr>
              <w:t xml:space="preserve"> (январь)</w:t>
            </w:r>
          </w:p>
        </w:tc>
      </w:tr>
      <w:tr w:rsidR="003F6BCF">
        <w:tc>
          <w:tcPr>
            <w:tcW w:w="4651" w:type="dxa"/>
            <w:shd w:val="clear" w:color="auto" w:fill="auto"/>
          </w:tcPr>
          <w:p w:rsidR="003F6BCF" w:rsidRDefault="00CC60F9">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lang w:val="kk-KZ"/>
              </w:rPr>
              <w:t>«Үшінші тоқсандағы оқу-тәрбиелік жұмыс талдауы, төртінші тоқсандағы ұйымдастырушылық-педагогикалық іс шаралар» «Анализ УВР за 3 четверть, организационно-педагогические мероприятие на 4 четверть»</w:t>
            </w:r>
            <w:r>
              <w:rPr>
                <w:rFonts w:ascii="Times New Roman" w:eastAsia="Times New Roman" w:hAnsi="Times New Roman" w:cs="Times New Roman"/>
                <w:sz w:val="26"/>
                <w:szCs w:val="26"/>
                <w:lang w:eastAsia="ru-RU"/>
              </w:rPr>
              <w:t xml:space="preserve"> (март)</w:t>
            </w:r>
          </w:p>
        </w:tc>
        <w:tc>
          <w:tcPr>
            <w:tcW w:w="4925" w:type="dxa"/>
            <w:shd w:val="clear" w:color="auto" w:fill="auto"/>
          </w:tcPr>
          <w:p w:rsidR="003F6BCF" w:rsidRDefault="00CC60F9">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lang w:val="kk-KZ"/>
              </w:rPr>
              <w:t>«Оқушылардың ойлау процесстерін дамыту тұлғаның өзін-өзі қалыптастыру құралы ретінде» «Формирование смысловой сферы обучающихся, как средство саморазвития личности»</w:t>
            </w:r>
            <w:r>
              <w:rPr>
                <w:rFonts w:ascii="Times New Roman" w:eastAsia="Times New Roman" w:hAnsi="Times New Roman" w:cs="Times New Roman"/>
                <w:sz w:val="26"/>
                <w:szCs w:val="26"/>
                <w:lang w:eastAsia="ru-RU"/>
              </w:rPr>
              <w:t xml:space="preserve"> (март)</w:t>
            </w:r>
          </w:p>
        </w:tc>
      </w:tr>
      <w:tr w:rsidR="003F6BCF">
        <w:tc>
          <w:tcPr>
            <w:tcW w:w="4651" w:type="dxa"/>
            <w:shd w:val="clear" w:color="auto" w:fill="auto"/>
          </w:tcPr>
          <w:p w:rsidR="003F6BCF" w:rsidRDefault="00CC60F9">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«2022-2023 оқу жылының оқу-тәрбиелік жұмысын қорытындылаау. Жаңа 2023-2024 оқу жылын жоспарлау» «Итоги учебно-воспитательной работы 2022-2023 уч.год. Задачи на новый учебный год.»</w:t>
            </w:r>
          </w:p>
        </w:tc>
        <w:tc>
          <w:tcPr>
            <w:tcW w:w="4925" w:type="dxa"/>
            <w:shd w:val="clear" w:color="auto" w:fill="auto"/>
          </w:tcPr>
          <w:p w:rsidR="003F6BCF" w:rsidRDefault="00CC60F9">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«Оқушыларды сыныптан сыныпқа көшіру бұйрығы» (кезектен тыс пед.кеңес) О переводе учащихся в следующий класс </w:t>
            </w:r>
            <w:r>
              <w:rPr>
                <w:rFonts w:ascii="Times New Roman" w:hAnsi="Times New Roman" w:cs="Times New Roman"/>
                <w:b/>
                <w:sz w:val="26"/>
                <w:szCs w:val="26"/>
                <w:lang w:val="kk-KZ"/>
              </w:rPr>
              <w:t>(педсовет внеочередной)</w:t>
            </w:r>
            <w:r>
              <w:rPr>
                <w:rFonts w:ascii="Times New Roman" w:hAnsi="Times New Roman" w:cs="Times New Roman"/>
                <w:sz w:val="26"/>
                <w:szCs w:val="26"/>
                <w:lang w:val="kk-KZ"/>
              </w:rPr>
              <w:t xml:space="preserve"> (май) </w:t>
            </w:r>
          </w:p>
          <w:p w:rsidR="003F6BCF" w:rsidRDefault="00CC60F9">
            <w:pPr>
              <w:spacing w:after="0" w:line="240" w:lineRule="auto"/>
              <w:rPr>
                <w:rFonts w:ascii="Times New Roman" w:eastAsia="Times New Roman" w:hAnsi="Times New Roman" w:cs="Times New Roman"/>
                <w:sz w:val="26"/>
                <w:szCs w:val="26"/>
                <w:lang w:val="kk-KZ" w:eastAsia="ru-RU"/>
              </w:rPr>
            </w:pPr>
            <w:r>
              <w:rPr>
                <w:rFonts w:ascii="Times New Roman" w:hAnsi="Times New Roman" w:cs="Times New Roman"/>
                <w:sz w:val="26"/>
                <w:szCs w:val="26"/>
                <w:lang w:val="kk-KZ"/>
              </w:rPr>
              <w:t>«2023-2024 оқу жылының қорытындылары. Жаңа оқу жылына қойылатын міндеттер» «Итоги 2023-2024 учебного года. Задачи на новый учебный год» (май)</w:t>
            </w:r>
          </w:p>
        </w:tc>
      </w:tr>
    </w:tbl>
    <w:p w:rsidR="003F6BCF" w:rsidRDefault="00CC60F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eastAsia="ru-RU"/>
        </w:rPr>
        <w:t xml:space="preserve">По инициативе Методсовета практикуются занятия-семинары по специфике работы для воспитателей, учителей начальных классов </w:t>
      </w:r>
      <w:r>
        <w:rPr>
          <w:rFonts w:ascii="Times New Roman" w:eastAsia="Times New Roman" w:hAnsi="Times New Roman" w:cs="Times New Roman"/>
          <w:color w:val="000000"/>
          <w:sz w:val="28"/>
          <w:szCs w:val="28"/>
          <w:lang w:eastAsia="ru-RU"/>
        </w:rPr>
        <w:t>по использованию</w:t>
      </w:r>
      <w:r>
        <w:rPr>
          <w:rFonts w:ascii="Times New Roman" w:eastAsia="Times New Roman" w:hAnsi="Times New Roman" w:cs="Times New Roman"/>
          <w:color w:val="000000"/>
          <w:sz w:val="28"/>
          <w:szCs w:val="28"/>
          <w:lang w:val="kk-KZ" w:eastAsia="ru-RU"/>
        </w:rPr>
        <w:t xml:space="preserve"> современных педагогических и</w:t>
      </w:r>
      <w:r>
        <w:rPr>
          <w:rFonts w:ascii="Times New Roman" w:eastAsia="Times New Roman" w:hAnsi="Times New Roman" w:cs="Times New Roman"/>
          <w:color w:val="000000"/>
          <w:sz w:val="28"/>
          <w:szCs w:val="28"/>
          <w:lang w:eastAsia="ru-RU"/>
        </w:rPr>
        <w:t xml:space="preserve"> информационных технологий в преподавании предметов, как при объяснении нового материала, так и при закреплении знаний, создается копилка электронных презентаций уроков.</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ВЫВОД:</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Подводя итоги деятельности учителей начальных классов,отмечаем                            положительные моменты в работе:</w:t>
      </w:r>
    </w:p>
    <w:p w:rsidR="003F6BCF" w:rsidRDefault="00CC60F9">
      <w:pPr>
        <w:pStyle w:val="afc"/>
        <w:numPr>
          <w:ilvl w:val="0"/>
          <w:numId w:val="5"/>
        </w:numPr>
        <w:spacing w:after="0" w:line="240" w:lineRule="auto"/>
        <w:jc w:val="both"/>
        <w:rPr>
          <w:sz w:val="28"/>
          <w:szCs w:val="28"/>
          <w:lang w:val="kk-KZ"/>
        </w:rPr>
      </w:pPr>
      <w:r>
        <w:rPr>
          <w:sz w:val="28"/>
          <w:szCs w:val="28"/>
          <w:lang w:val="kk-KZ"/>
        </w:rPr>
        <w:t xml:space="preserve"> Использование современных технологий ,различных приемов активизации познавательной деятельности младших школьников.</w:t>
      </w:r>
    </w:p>
    <w:p w:rsidR="003F6BCF" w:rsidRDefault="00CC60F9">
      <w:pPr>
        <w:pStyle w:val="afc"/>
        <w:numPr>
          <w:ilvl w:val="0"/>
          <w:numId w:val="5"/>
        </w:numPr>
        <w:spacing w:after="0" w:line="240" w:lineRule="auto"/>
        <w:jc w:val="both"/>
        <w:rPr>
          <w:sz w:val="28"/>
          <w:szCs w:val="28"/>
          <w:lang w:val="kk-KZ"/>
        </w:rPr>
      </w:pPr>
      <w:r>
        <w:rPr>
          <w:sz w:val="28"/>
          <w:szCs w:val="28"/>
          <w:lang w:val="kk-KZ"/>
        </w:rPr>
        <w:t>Активное участие учащихся в олимпиадах разных уровней и рост количества участников олимпиад.(входящих в список приказа №514)</w:t>
      </w:r>
    </w:p>
    <w:p w:rsidR="003F6BCF" w:rsidRDefault="00CC60F9">
      <w:pPr>
        <w:pStyle w:val="afc"/>
        <w:numPr>
          <w:ilvl w:val="0"/>
          <w:numId w:val="5"/>
        </w:numPr>
        <w:spacing w:after="0" w:line="240" w:lineRule="auto"/>
        <w:jc w:val="both"/>
        <w:rPr>
          <w:sz w:val="28"/>
          <w:szCs w:val="28"/>
          <w:lang w:val="kk-KZ"/>
        </w:rPr>
      </w:pPr>
      <w:r>
        <w:rPr>
          <w:sz w:val="28"/>
          <w:szCs w:val="28"/>
          <w:lang w:val="kk-KZ"/>
        </w:rPr>
        <w:t>Успешная работа над проведение открытых уроков.</w:t>
      </w:r>
    </w:p>
    <w:p w:rsidR="003F6BCF" w:rsidRDefault="00CC60F9">
      <w:pPr>
        <w:pStyle w:val="afc"/>
        <w:numPr>
          <w:ilvl w:val="0"/>
          <w:numId w:val="5"/>
        </w:numPr>
        <w:spacing w:after="0" w:line="240" w:lineRule="auto"/>
        <w:jc w:val="both"/>
        <w:rPr>
          <w:sz w:val="28"/>
          <w:szCs w:val="28"/>
          <w:lang w:val="kk-KZ"/>
        </w:rPr>
      </w:pPr>
      <w:r>
        <w:rPr>
          <w:sz w:val="28"/>
          <w:szCs w:val="28"/>
          <w:lang w:val="kk-KZ"/>
        </w:rPr>
        <w:t>Хороший уровень профессиональной подготовки ,которому способствует своевременное прохождение  курсовой переподготовки .</w:t>
      </w:r>
    </w:p>
    <w:p w:rsidR="003F6BCF" w:rsidRDefault="00CC60F9">
      <w:pPr>
        <w:pStyle w:val="afc"/>
        <w:numPr>
          <w:ilvl w:val="0"/>
          <w:numId w:val="5"/>
        </w:numPr>
        <w:spacing w:after="0" w:line="240" w:lineRule="auto"/>
        <w:jc w:val="both"/>
        <w:rPr>
          <w:sz w:val="28"/>
          <w:szCs w:val="28"/>
          <w:lang w:val="kk-KZ"/>
        </w:rPr>
      </w:pPr>
      <w:r>
        <w:rPr>
          <w:sz w:val="28"/>
          <w:szCs w:val="28"/>
          <w:lang w:val="kk-KZ"/>
        </w:rPr>
        <w:lastRenderedPageBreak/>
        <w:t>Положительная учебная мотивация  у большинства учащихся начальных классов .</w:t>
      </w:r>
    </w:p>
    <w:p w:rsidR="003F6BCF" w:rsidRDefault="00CC60F9">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В целом методическая работа, работа педагогов соответствует требованиям и ведется на достаточно хорошем уровне. Исполнение всех запланированных мероприятий проходит в сроки.    </w:t>
      </w:r>
    </w:p>
    <w:p w:rsidR="003F6BCF" w:rsidRDefault="00CC60F9">
      <w:pPr>
        <w:jc w:val="center"/>
        <w:rPr>
          <w:rFonts w:ascii="Times New Roman" w:hAnsi="Times New Roman" w:cs="Times New Roman"/>
          <w:b/>
          <w:sz w:val="28"/>
          <w:szCs w:val="28"/>
          <w:lang w:val="kk-KZ"/>
        </w:rPr>
      </w:pPr>
      <w:r>
        <w:rPr>
          <w:rFonts w:ascii="Times New Roman" w:hAnsi="Times New Roman" w:cs="Times New Roman"/>
          <w:b/>
          <w:sz w:val="24"/>
          <w:szCs w:val="28"/>
          <w:lang w:val="kk-KZ"/>
        </w:rPr>
        <w:t>Выступление на семинарах, конкурсах пед.мастерства, мастер –классах разного уровня.</w:t>
      </w:r>
    </w:p>
    <w:tbl>
      <w:tblPr>
        <w:tblStyle w:val="afb"/>
        <w:tblW w:w="0" w:type="auto"/>
        <w:tblInd w:w="-714" w:type="dxa"/>
        <w:tblLayout w:type="fixed"/>
        <w:tblLook w:val="04A0" w:firstRow="1" w:lastRow="0" w:firstColumn="1" w:lastColumn="0" w:noHBand="0" w:noVBand="1"/>
      </w:tblPr>
      <w:tblGrid>
        <w:gridCol w:w="851"/>
        <w:gridCol w:w="1998"/>
        <w:gridCol w:w="2680"/>
        <w:gridCol w:w="2517"/>
        <w:gridCol w:w="2013"/>
      </w:tblGrid>
      <w:tr w:rsidR="003F6BCF">
        <w:trPr>
          <w:trHeight w:val="50"/>
        </w:trPr>
        <w:tc>
          <w:tcPr>
            <w:tcW w:w="851" w:type="dxa"/>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w:t>
            </w:r>
          </w:p>
        </w:tc>
        <w:tc>
          <w:tcPr>
            <w:tcW w:w="1998" w:type="dxa"/>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Ф.И.О</w:t>
            </w:r>
          </w:p>
        </w:tc>
        <w:tc>
          <w:tcPr>
            <w:tcW w:w="2680" w:type="dxa"/>
          </w:tcPr>
          <w:p w:rsidR="003F6BCF" w:rsidRDefault="00CC60F9">
            <w:pPr>
              <w:spacing w:after="0" w:line="240" w:lineRule="auto"/>
              <w:ind w:left="850"/>
              <w:jc w:val="center"/>
              <w:rPr>
                <w:rFonts w:ascii="Times New Roman" w:hAnsi="Times New Roman" w:cs="Times New Roman"/>
                <w:b/>
                <w:sz w:val="20"/>
                <w:szCs w:val="20"/>
                <w:lang w:val="kk-KZ"/>
              </w:rPr>
            </w:pPr>
            <w:r>
              <w:rPr>
                <w:rFonts w:ascii="Times New Roman" w:hAnsi="Times New Roman" w:cs="Times New Roman"/>
                <w:b/>
                <w:sz w:val="20"/>
                <w:szCs w:val="20"/>
                <w:lang w:val="kk-KZ"/>
              </w:rPr>
              <w:t>Тема семинара,</w:t>
            </w:r>
          </w:p>
          <w:p w:rsidR="003F6BCF" w:rsidRDefault="00CC60F9">
            <w:pPr>
              <w:spacing w:after="0" w:line="240" w:lineRule="auto"/>
              <w:ind w:left="850"/>
              <w:jc w:val="center"/>
              <w:rPr>
                <w:rFonts w:ascii="Times New Roman" w:hAnsi="Times New Roman" w:cs="Times New Roman"/>
                <w:b/>
                <w:sz w:val="20"/>
                <w:szCs w:val="20"/>
                <w:lang w:val="kk-KZ"/>
              </w:rPr>
            </w:pPr>
            <w:r>
              <w:rPr>
                <w:rFonts w:ascii="Times New Roman" w:hAnsi="Times New Roman" w:cs="Times New Roman"/>
                <w:b/>
                <w:sz w:val="20"/>
                <w:szCs w:val="20"/>
                <w:lang w:val="kk-KZ"/>
              </w:rPr>
              <w:t>мероприятия</w:t>
            </w:r>
          </w:p>
        </w:tc>
        <w:tc>
          <w:tcPr>
            <w:tcW w:w="2517" w:type="dxa"/>
          </w:tcPr>
          <w:p w:rsidR="003F6BCF" w:rsidRDefault="00CC60F9">
            <w:pPr>
              <w:spacing w:after="0" w:line="240" w:lineRule="auto"/>
              <w:ind w:left="850"/>
              <w:jc w:val="center"/>
              <w:rPr>
                <w:rFonts w:ascii="Times New Roman" w:hAnsi="Times New Roman" w:cs="Times New Roman"/>
                <w:b/>
                <w:sz w:val="20"/>
                <w:szCs w:val="20"/>
                <w:lang w:val="kk-KZ"/>
              </w:rPr>
            </w:pPr>
            <w:r>
              <w:rPr>
                <w:rFonts w:ascii="Times New Roman" w:hAnsi="Times New Roman" w:cs="Times New Roman"/>
                <w:b/>
                <w:sz w:val="20"/>
                <w:szCs w:val="20"/>
                <w:lang w:val="kk-KZ"/>
              </w:rPr>
              <w:t>Тема выступления</w:t>
            </w:r>
          </w:p>
        </w:tc>
        <w:tc>
          <w:tcPr>
            <w:tcW w:w="2013" w:type="dxa"/>
          </w:tcPr>
          <w:p w:rsidR="003F6BCF" w:rsidRDefault="00CC60F9">
            <w:pPr>
              <w:spacing w:after="0" w:line="240" w:lineRule="auto"/>
              <w:ind w:left="850"/>
              <w:jc w:val="center"/>
              <w:rPr>
                <w:rFonts w:ascii="Times New Roman" w:hAnsi="Times New Roman" w:cs="Times New Roman"/>
                <w:b/>
                <w:sz w:val="20"/>
                <w:szCs w:val="20"/>
                <w:lang w:val="kk-KZ"/>
              </w:rPr>
            </w:pPr>
            <w:r>
              <w:rPr>
                <w:rFonts w:ascii="Times New Roman" w:hAnsi="Times New Roman" w:cs="Times New Roman"/>
                <w:b/>
                <w:sz w:val="20"/>
                <w:szCs w:val="20"/>
                <w:lang w:val="kk-KZ"/>
              </w:rPr>
              <w:t>Уровень</w:t>
            </w:r>
          </w:p>
        </w:tc>
      </w:tr>
      <w:tr w:rsidR="003F6BCF">
        <w:tc>
          <w:tcPr>
            <w:tcW w:w="10059" w:type="dxa"/>
            <w:gridSpan w:val="5"/>
          </w:tcPr>
          <w:p w:rsidR="003F6BCF" w:rsidRDefault="00CC60F9">
            <w:pPr>
              <w:spacing w:after="0" w:line="240" w:lineRule="auto"/>
              <w:ind w:left="850"/>
              <w:jc w:val="center"/>
              <w:rPr>
                <w:rFonts w:ascii="Times New Roman" w:hAnsi="Times New Roman" w:cs="Times New Roman"/>
                <w:b/>
                <w:sz w:val="20"/>
                <w:szCs w:val="20"/>
                <w:lang w:val="kk-KZ"/>
              </w:rPr>
            </w:pPr>
            <w:r>
              <w:rPr>
                <w:rFonts w:ascii="Times New Roman" w:hAnsi="Times New Roman" w:cs="Times New Roman"/>
                <w:b/>
                <w:sz w:val="20"/>
                <w:szCs w:val="20"/>
                <w:lang w:val="kk-KZ"/>
              </w:rPr>
              <w:t>2022-2023 уч.г</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Искакова С.Н.</w:t>
            </w:r>
          </w:p>
        </w:tc>
        <w:tc>
          <w:tcPr>
            <w:tcW w:w="2680" w:type="dxa"/>
          </w:tcPr>
          <w:p w:rsidR="003F6BCF" w:rsidRDefault="00CC60F9">
            <w:pPr>
              <w:spacing w:after="0" w:line="240" w:lineRule="auto"/>
              <w:rPr>
                <w:rFonts w:ascii="Times New Roman" w:hAnsi="Times New Roman" w:cs="Times New Roman"/>
                <w:sz w:val="20"/>
                <w:szCs w:val="20"/>
              </w:rPr>
            </w:pPr>
            <w:r>
              <w:rPr>
                <w:rFonts w:ascii="Times New Roman" w:hAnsi="Times New Roman" w:cs="Times New Roman"/>
                <w:sz w:val="20"/>
                <w:szCs w:val="20"/>
              </w:rPr>
              <w:t>Республиканская  августовская педагогическая онлайн-конференция «Особенности психолого-педагогического сопровождения одарённых детей: опыт, инициативы, поддержка»</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«Особенности психолого-педагогического сопровождения одарённых детей»</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Республиканский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Искакова С.Н.</w:t>
            </w:r>
          </w:p>
        </w:tc>
        <w:tc>
          <w:tcPr>
            <w:tcW w:w="2680" w:type="dxa"/>
          </w:tcPr>
          <w:p w:rsidR="003F6BCF" w:rsidRDefault="00CC60F9">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Для руководителей организаций среднего образования по теме «Білім беруді цифрлық трансформациялау жағдайындағы инновациялық менеджмент», организованный Ф</w:t>
            </w:r>
            <w:r>
              <w:rPr>
                <w:rFonts w:ascii="Times New Roman" w:hAnsi="Times New Roman" w:cs="Times New Roman"/>
                <w:sz w:val="20"/>
                <w:szCs w:val="20"/>
              </w:rPr>
              <w:t>АО «Национальный центр повышения квалификации «</w:t>
            </w:r>
            <w:r>
              <w:rPr>
                <w:rFonts w:ascii="Times New Roman" w:hAnsi="Times New Roman" w:cs="Times New Roman"/>
                <w:sz w:val="20"/>
                <w:szCs w:val="20"/>
                <w:lang w:val="kk-KZ"/>
              </w:rPr>
              <w:t>Ө</w:t>
            </w:r>
            <w:r>
              <w:rPr>
                <w:rFonts w:ascii="Times New Roman" w:hAnsi="Times New Roman" w:cs="Times New Roman"/>
                <w:sz w:val="20"/>
                <w:szCs w:val="20"/>
              </w:rPr>
              <w:t>рлеу» по ВКО 2022 г.</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Открытый урок по математике</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Етекбаева А.Ж.</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Областной семинар «Организация образовательно-развивающего процесса учащихся с особыми образовательными потребностями»</w:t>
            </w:r>
          </w:p>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ФАО «НЦПК «Өрлеу» ИПР по ВКО</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Открытый урок по казахскому языку, 2 кл</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Искакова С.Н.</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Областной семинар «Организация образовательно-развивающего процесса учащихся с особыми образовательными потребностями»</w:t>
            </w:r>
          </w:p>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ФАО «НЦПК «Өрлеу» ИПР по ВКО</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Открытый урок по математике, 0 кл</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областной </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Калиева А.З.</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Областной семинар «Организация образовательно-развивающего процесса учащихся с особыми образовательными потребностями»</w:t>
            </w:r>
          </w:p>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ФАО «НЦПК «Өрлеу» ИПР по ВКО</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Открытый урок по Ана тілі , 1 кл</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областной </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Саинова С.С.</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 xml:space="preserve">Областной семинар «Организация образовательно-развивающего процесса учащихся с особыми </w:t>
            </w:r>
            <w:r>
              <w:rPr>
                <w:rFonts w:ascii="Times New Roman" w:hAnsi="Times New Roman" w:cs="Times New Roman"/>
                <w:sz w:val="20"/>
                <w:szCs w:val="20"/>
                <w:lang w:val="kk-KZ"/>
              </w:rPr>
              <w:lastRenderedPageBreak/>
              <w:t>образовательными потребностями»</w:t>
            </w:r>
          </w:p>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ФАО «НЦПК «Өрлеу» ИПР по ВКО</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Открытый урок по математике, 4 кл</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областной </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lastRenderedPageBreak/>
              <w:t>7</w:t>
            </w:r>
          </w:p>
        </w:tc>
        <w:tc>
          <w:tcPr>
            <w:tcW w:w="1998" w:type="dxa"/>
          </w:tcPr>
          <w:p w:rsidR="003F6BCF" w:rsidRDefault="00CC60F9">
            <w:pPr>
              <w:spacing w:after="0" w:line="240" w:lineRule="auto"/>
              <w:ind w:left="-108"/>
              <w:jc w:val="center"/>
              <w:rPr>
                <w:rFonts w:ascii="Times New Roman" w:hAnsi="Times New Roman" w:cs="Times New Roman"/>
                <w:sz w:val="20"/>
                <w:szCs w:val="20"/>
                <w:lang w:val="kk-KZ"/>
              </w:rPr>
            </w:pPr>
            <w:r>
              <w:rPr>
                <w:rFonts w:ascii="Times New Roman" w:hAnsi="Times New Roman" w:cs="Times New Roman"/>
                <w:sz w:val="20"/>
                <w:szCs w:val="20"/>
                <w:lang w:val="kk-KZ"/>
              </w:rPr>
              <w:t>Ахметова Г.С.</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eastAsia="Calibri" w:hAnsi="Times New Roman" w:cs="Times New Roman"/>
                <w:sz w:val="20"/>
                <w:szCs w:val="20"/>
                <w:lang w:val="kk-KZ"/>
              </w:rPr>
              <w:t>28 сентября 2022 г. проведена открытое занятие в областном учебно-практическом семинаре на тему: «Создание необходимых условий в учебно-воспитательном процессе  в школе-интернате «Ак ниет» специалистами ППС и педагогами, опыт  внедрения инклюзивного образования» АО «Өрлеу» ВКО</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eastAsia="Calibri" w:hAnsi="Times New Roman" w:cs="Times New Roman"/>
                <w:sz w:val="20"/>
                <w:szCs w:val="20"/>
                <w:lang w:val="kk-KZ"/>
              </w:rPr>
              <w:t>Открытое логопедическое занятие «Автоматизация и дифференциация звуков [Ш]—[Ж]». «Птицы-наши друзья».</w:t>
            </w:r>
          </w:p>
        </w:tc>
        <w:tc>
          <w:tcPr>
            <w:tcW w:w="2013" w:type="dxa"/>
          </w:tcPr>
          <w:p w:rsidR="003F6BCF" w:rsidRDefault="00CC60F9">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1998" w:type="dxa"/>
          </w:tcPr>
          <w:p w:rsidR="003F6BCF" w:rsidRDefault="00CC60F9">
            <w:pPr>
              <w:spacing w:after="0" w:line="240" w:lineRule="auto"/>
              <w:ind w:left="-108"/>
              <w:jc w:val="center"/>
              <w:rPr>
                <w:rFonts w:ascii="Times New Roman" w:hAnsi="Times New Roman" w:cs="Times New Roman"/>
                <w:b/>
                <w:sz w:val="20"/>
                <w:szCs w:val="20"/>
                <w:lang w:val="kk-KZ"/>
              </w:rPr>
            </w:pPr>
            <w:r>
              <w:rPr>
                <w:rFonts w:ascii="Times New Roman" w:hAnsi="Times New Roman" w:cs="Times New Roman"/>
                <w:sz w:val="20"/>
                <w:szCs w:val="20"/>
                <w:lang w:val="kk-KZ"/>
              </w:rPr>
              <w:t>Ахметова Г.С.</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В ноябре 2022 г. обобщение опыта педагогической деятельности в рамках работы профессиональной площадки «SPECPED &amp; GLIPSY» кафедры психологии и коррекционной педагогики НАО ВКУ им. С.Аманжолова в форме мастер-класса</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eastAsia="Calibri" w:hAnsi="Times New Roman" w:cs="Times New Roman"/>
                <w:sz w:val="20"/>
                <w:szCs w:val="20"/>
                <w:lang w:val="kk-KZ"/>
              </w:rPr>
              <w:t xml:space="preserve">Открытое логопедическое занятие: </w:t>
            </w:r>
            <w:r>
              <w:rPr>
                <w:rFonts w:ascii="Times New Roman" w:hAnsi="Times New Roman" w:cs="Times New Roman"/>
                <w:sz w:val="20"/>
                <w:szCs w:val="20"/>
                <w:lang w:val="kk-KZ"/>
              </w:rPr>
              <w:t xml:space="preserve">«Постановка звука «С», по лекчиской теме: «Чему нас учать в семье?». </w:t>
            </w:r>
          </w:p>
          <w:p w:rsidR="003F6BCF" w:rsidRDefault="003F6BCF">
            <w:pPr>
              <w:spacing w:after="0" w:line="240" w:lineRule="auto"/>
              <w:rPr>
                <w:rFonts w:ascii="Times New Roman" w:hAnsi="Times New Roman" w:cs="Times New Roman"/>
                <w:b/>
                <w:sz w:val="20"/>
                <w:szCs w:val="20"/>
                <w:lang w:val="kk-KZ"/>
              </w:rPr>
            </w:pPr>
          </w:p>
        </w:tc>
        <w:tc>
          <w:tcPr>
            <w:tcW w:w="2013" w:type="dxa"/>
          </w:tcPr>
          <w:p w:rsidR="003F6BCF" w:rsidRDefault="00CC60F9">
            <w:pPr>
              <w:spacing w:after="0" w:line="240" w:lineRule="auto"/>
              <w:jc w:val="center"/>
              <w:rPr>
                <w:rFonts w:ascii="Times New Roman" w:hAnsi="Times New Roman" w:cs="Times New Roman"/>
                <w:b/>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998" w:type="dxa"/>
          </w:tcPr>
          <w:p w:rsidR="003F6BCF" w:rsidRDefault="00CC60F9">
            <w:pPr>
              <w:spacing w:after="0" w:line="240" w:lineRule="auto"/>
              <w:ind w:left="-108"/>
              <w:jc w:val="center"/>
              <w:rPr>
                <w:rFonts w:ascii="Times New Roman" w:hAnsi="Times New Roman" w:cs="Times New Roman"/>
                <w:sz w:val="20"/>
                <w:szCs w:val="20"/>
                <w:lang w:val="kk-KZ"/>
              </w:rPr>
            </w:pPr>
            <w:r>
              <w:rPr>
                <w:rFonts w:ascii="Times New Roman" w:hAnsi="Times New Roman" w:cs="Times New Roman"/>
                <w:sz w:val="20"/>
                <w:szCs w:val="20"/>
                <w:lang w:val="kk-KZ"/>
              </w:rPr>
              <w:t>Аңсағанова А.Б</w:t>
            </w:r>
          </w:p>
        </w:tc>
        <w:tc>
          <w:tcPr>
            <w:tcW w:w="2680" w:type="dxa"/>
          </w:tcPr>
          <w:p w:rsidR="003F6BCF" w:rsidRDefault="00CC60F9">
            <w:pPr>
              <w:spacing w:after="0" w:line="240" w:lineRule="auto"/>
              <w:ind w:left="20" w:firstLine="142"/>
              <w:rPr>
                <w:rFonts w:ascii="Times New Roman" w:hAnsi="Times New Roman" w:cs="Times New Roman"/>
                <w:b/>
                <w:sz w:val="20"/>
                <w:szCs w:val="20"/>
                <w:lang w:val="kk-KZ"/>
              </w:rPr>
            </w:pPr>
            <w:r>
              <w:rPr>
                <w:rFonts w:ascii="Times New Roman" w:eastAsia="Calibri" w:hAnsi="Times New Roman" w:cs="Times New Roman"/>
                <w:sz w:val="20"/>
                <w:szCs w:val="20"/>
                <w:lang w:val="kk-KZ"/>
              </w:rPr>
              <w:t>28 сентября 2022 г. проведена открытое занятие в областном учебно-практическом семинаре на тему: «Создание необходимых условий в учебно-воспитательном процессе  в школе-интернате «Ак ниет» специалистами ППС и педагогами, опыт  внедрения инклюзивного образования» АО «Өрлеу» ВКО</w:t>
            </w:r>
          </w:p>
        </w:tc>
        <w:tc>
          <w:tcPr>
            <w:tcW w:w="2517" w:type="dxa"/>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sz w:val="20"/>
                <w:szCs w:val="20"/>
                <w:lang w:val="kk-KZ"/>
              </w:rPr>
              <w:t xml:space="preserve">Тақырыбы: «Алтын күз». Табиғат дыбыстары.  </w:t>
            </w:r>
          </w:p>
        </w:tc>
        <w:tc>
          <w:tcPr>
            <w:tcW w:w="2013" w:type="dxa"/>
          </w:tcPr>
          <w:p w:rsidR="003F6BCF" w:rsidRDefault="00CC60F9">
            <w:pPr>
              <w:spacing w:after="0" w:line="240" w:lineRule="auto"/>
              <w:jc w:val="center"/>
              <w:rPr>
                <w:rFonts w:ascii="Times New Roman" w:hAnsi="Times New Roman" w:cs="Times New Roman"/>
                <w:b/>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998" w:type="dxa"/>
          </w:tcPr>
          <w:p w:rsidR="003F6BCF" w:rsidRDefault="00CC60F9">
            <w:pPr>
              <w:spacing w:after="0" w:line="240" w:lineRule="auto"/>
              <w:ind w:left="-108"/>
              <w:jc w:val="center"/>
              <w:rPr>
                <w:rFonts w:ascii="Times New Roman" w:hAnsi="Times New Roman" w:cs="Times New Roman"/>
                <w:b/>
                <w:sz w:val="20"/>
                <w:szCs w:val="20"/>
                <w:lang w:val="kk-KZ"/>
              </w:rPr>
            </w:pPr>
            <w:r>
              <w:rPr>
                <w:rFonts w:ascii="Times New Roman" w:hAnsi="Times New Roman" w:cs="Times New Roman"/>
                <w:sz w:val="20"/>
                <w:szCs w:val="20"/>
                <w:lang w:val="kk-KZ"/>
              </w:rPr>
              <w:t>Аңсағанова А.Б</w:t>
            </w:r>
          </w:p>
        </w:tc>
        <w:tc>
          <w:tcPr>
            <w:tcW w:w="2680" w:type="dxa"/>
          </w:tcPr>
          <w:p w:rsidR="003F6BCF" w:rsidRDefault="00CC60F9">
            <w:pPr>
              <w:spacing w:after="0" w:line="240" w:lineRule="auto"/>
              <w:ind w:left="20" w:firstLine="142"/>
              <w:rPr>
                <w:rFonts w:ascii="Times New Roman" w:hAnsi="Times New Roman" w:cs="Times New Roman"/>
                <w:b/>
                <w:sz w:val="20"/>
                <w:szCs w:val="20"/>
                <w:lang w:val="kk-KZ"/>
              </w:rPr>
            </w:pPr>
            <w:r>
              <w:rPr>
                <w:rFonts w:ascii="Times New Roman" w:hAnsi="Times New Roman" w:cs="Times New Roman"/>
                <w:sz w:val="20"/>
                <w:szCs w:val="20"/>
                <w:lang w:val="kk-KZ"/>
              </w:rPr>
              <w:t>В ноябре 2022 г. обобщение опыта педагогической деятельности в рамках работы профессиональной площадки «SPECPED &amp; GLIPSY» кафедры психологии и коррекционной педагогики НАО ВКУ им. С.Аманжолова в форме мастер-класса</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Ашық сабақ: "Менің отбасым" тақырыбы бойынша сөздерді естіп ажырату. "Р" дыбысын автоматтандыру.</w:t>
            </w:r>
          </w:p>
        </w:tc>
        <w:tc>
          <w:tcPr>
            <w:tcW w:w="2013" w:type="dxa"/>
          </w:tcPr>
          <w:p w:rsidR="003F6BCF" w:rsidRDefault="00CC60F9">
            <w:pPr>
              <w:spacing w:after="0" w:line="240" w:lineRule="auto"/>
              <w:jc w:val="center"/>
              <w:rPr>
                <w:rFonts w:ascii="Times New Roman" w:hAnsi="Times New Roman" w:cs="Times New Roman"/>
                <w:b/>
                <w:sz w:val="20"/>
                <w:szCs w:val="20"/>
                <w:lang w:val="kk-KZ"/>
              </w:rPr>
            </w:pPr>
            <w:r>
              <w:rPr>
                <w:rFonts w:ascii="Times New Roman" w:hAnsi="Times New Roman" w:cs="Times New Roman"/>
                <w:sz w:val="20"/>
                <w:szCs w:val="20"/>
                <w:lang w:val="kk-KZ"/>
              </w:rPr>
              <w:t>Областной</w:t>
            </w:r>
          </w:p>
        </w:tc>
      </w:tr>
      <w:tr w:rsidR="003F6BCF">
        <w:tc>
          <w:tcPr>
            <w:tcW w:w="10059" w:type="dxa"/>
            <w:gridSpan w:val="5"/>
          </w:tcPr>
          <w:p w:rsidR="003F6BCF" w:rsidRDefault="00CC60F9">
            <w:pPr>
              <w:spacing w:after="0" w:line="240" w:lineRule="auto"/>
              <w:ind w:left="34" w:right="34"/>
              <w:jc w:val="center"/>
              <w:rPr>
                <w:rFonts w:ascii="Times New Roman" w:hAnsi="Times New Roman" w:cs="Times New Roman"/>
                <w:sz w:val="20"/>
                <w:szCs w:val="20"/>
              </w:rPr>
            </w:pPr>
            <w:r>
              <w:rPr>
                <w:rFonts w:ascii="Times New Roman" w:hAnsi="Times New Roman" w:cs="Times New Roman"/>
                <w:sz w:val="20"/>
                <w:szCs w:val="20"/>
                <w:lang w:val="kk-KZ"/>
              </w:rPr>
              <w:t>2023-2024 у</w:t>
            </w:r>
            <w:r>
              <w:rPr>
                <w:rFonts w:ascii="Times New Roman" w:hAnsi="Times New Roman" w:cs="Times New Roman"/>
                <w:sz w:val="20"/>
                <w:szCs w:val="20"/>
              </w:rPr>
              <w:t>ч.г.</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Искакова С.Н.</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Международный круглый стол «Открытый диалог о ДЦП»</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Доклад «Порядок приема и обучение детей в специальных учреждениях образования»</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международный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Искакова С.Н.</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 xml:space="preserve">Областной семинар «Инклюзивті білім беру жағдайында педагогтердің </w:t>
            </w:r>
            <w:r>
              <w:rPr>
                <w:rFonts w:ascii="Times New Roman" w:hAnsi="Times New Roman" w:cs="Times New Roman"/>
                <w:sz w:val="20"/>
                <w:szCs w:val="20"/>
                <w:lang w:val="kk-KZ"/>
              </w:rPr>
              <w:lastRenderedPageBreak/>
              <w:t>кәсіби құзыреттілігін дамыту»</w:t>
            </w:r>
          </w:p>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ФАО «НЦПК «Өрлеу» ИПР по ВКО</w:t>
            </w:r>
          </w:p>
        </w:tc>
        <w:tc>
          <w:tcPr>
            <w:tcW w:w="2517" w:type="dxa"/>
          </w:tcPr>
          <w:p w:rsidR="003F6BCF" w:rsidRDefault="00CC60F9">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 xml:space="preserve">Мастер класс </w:t>
            </w:r>
            <w:r>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Использование нейропсихологических </w:t>
            </w:r>
            <w:r>
              <w:rPr>
                <w:rFonts w:ascii="Times New Roman" w:eastAsia="Times New Roman" w:hAnsi="Times New Roman" w:cs="Times New Roman"/>
                <w:sz w:val="20"/>
                <w:szCs w:val="20"/>
                <w:lang w:eastAsia="ru-RU"/>
              </w:rPr>
              <w:lastRenderedPageBreak/>
              <w:t>игр и упражнений в работе учителя»</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p>
        </w:tc>
        <w:tc>
          <w:tcPr>
            <w:tcW w:w="1998" w:type="dxa"/>
          </w:tcPr>
          <w:p w:rsidR="003F6BCF" w:rsidRDefault="00CC60F9">
            <w:pPr>
              <w:spacing w:after="0" w:line="240" w:lineRule="auto"/>
              <w:ind w:left="-108"/>
              <w:jc w:val="center"/>
              <w:rPr>
                <w:rFonts w:ascii="Times New Roman" w:hAnsi="Times New Roman" w:cs="Times New Roman"/>
                <w:sz w:val="20"/>
                <w:szCs w:val="20"/>
                <w:lang w:val="kk-KZ"/>
              </w:rPr>
            </w:pPr>
            <w:r>
              <w:rPr>
                <w:rFonts w:ascii="Times New Roman" w:hAnsi="Times New Roman" w:cs="Times New Roman"/>
                <w:sz w:val="20"/>
                <w:szCs w:val="20"/>
                <w:lang w:val="kk-KZ"/>
              </w:rPr>
              <w:t>Ахметова Г.С.</w:t>
            </w:r>
          </w:p>
        </w:tc>
        <w:tc>
          <w:tcPr>
            <w:tcW w:w="2680" w:type="dxa"/>
          </w:tcPr>
          <w:p w:rsidR="003F6BCF" w:rsidRDefault="00CC60F9">
            <w:pPr>
              <w:spacing w:after="0" w:line="240" w:lineRule="auto"/>
              <w:ind w:left="20" w:firstLine="142"/>
              <w:rPr>
                <w:rFonts w:ascii="Times New Roman" w:eastAsia="Calibri" w:hAnsi="Times New Roman" w:cs="Times New Roman"/>
                <w:sz w:val="20"/>
                <w:szCs w:val="20"/>
                <w:lang w:val="kk-KZ"/>
              </w:rPr>
            </w:pPr>
            <w:r>
              <w:rPr>
                <w:rFonts w:ascii="Times New Roman" w:eastAsia="Calibri" w:hAnsi="Times New Roman" w:cs="Times New Roman"/>
                <w:sz w:val="20"/>
                <w:szCs w:val="20"/>
              </w:rPr>
              <w:t xml:space="preserve">14 ноября 2023 г. на профессиональной площадке «SpecPed &amp; CliPsy», приуроченное к </w:t>
            </w:r>
            <w:r>
              <w:rPr>
                <w:rFonts w:ascii="Times New Roman" w:eastAsia="Calibri" w:hAnsi="Times New Roman" w:cs="Times New Roman"/>
                <w:sz w:val="20"/>
                <w:szCs w:val="20"/>
                <w:lang w:val="kk-KZ"/>
              </w:rPr>
              <w:t>«М</w:t>
            </w:r>
            <w:r>
              <w:rPr>
                <w:rFonts w:ascii="Times New Roman" w:eastAsia="Calibri" w:hAnsi="Times New Roman" w:cs="Times New Roman"/>
                <w:sz w:val="20"/>
                <w:szCs w:val="20"/>
              </w:rPr>
              <w:t>еждународному  Дню логопеда» проведен мастер-класс для студентов кафедры «Психология и коррекционная педагогика» ВКУ им. С. Аманжолова</w:t>
            </w:r>
          </w:p>
        </w:tc>
        <w:tc>
          <w:tcPr>
            <w:tcW w:w="2517" w:type="dxa"/>
          </w:tcPr>
          <w:p w:rsidR="003F6BCF" w:rsidRDefault="00CC60F9">
            <w:pPr>
              <w:spacing w:after="0" w:line="240" w:lineRule="auto"/>
              <w:rPr>
                <w:rFonts w:ascii="Times New Roman" w:hAnsi="Times New Roman" w:cs="Times New Roman"/>
                <w:b/>
                <w:sz w:val="20"/>
                <w:szCs w:val="20"/>
                <w:lang w:val="kk-KZ"/>
              </w:rPr>
            </w:pPr>
            <w:r>
              <w:rPr>
                <w:rFonts w:ascii="Times New Roman" w:eastAsia="Calibri" w:hAnsi="Times New Roman" w:cs="Times New Roman"/>
                <w:sz w:val="20"/>
                <w:szCs w:val="20"/>
                <w:lang w:val="kk-KZ"/>
              </w:rPr>
              <w:t>Тема мастер-класса</w:t>
            </w:r>
            <w:r>
              <w:rPr>
                <w:rFonts w:ascii="Times New Roman" w:eastAsia="Calibri" w:hAnsi="Times New Roman" w:cs="Times New Roman"/>
                <w:sz w:val="20"/>
                <w:szCs w:val="20"/>
              </w:rPr>
              <w:t>: «Методы и приёмы работы по развитию речи детей с ОНР в условиях школы-интерната «Ак ниет»</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998" w:type="dxa"/>
          </w:tcPr>
          <w:p w:rsidR="003F6BCF" w:rsidRDefault="00CC60F9">
            <w:pPr>
              <w:spacing w:after="0" w:line="240" w:lineRule="auto"/>
              <w:ind w:left="-108"/>
              <w:jc w:val="center"/>
              <w:rPr>
                <w:rFonts w:ascii="Times New Roman" w:hAnsi="Times New Roman" w:cs="Times New Roman"/>
                <w:b/>
                <w:sz w:val="20"/>
                <w:szCs w:val="20"/>
                <w:lang w:val="kk-KZ"/>
              </w:rPr>
            </w:pPr>
            <w:r>
              <w:rPr>
                <w:rFonts w:ascii="Times New Roman" w:hAnsi="Times New Roman" w:cs="Times New Roman"/>
                <w:sz w:val="20"/>
                <w:szCs w:val="20"/>
                <w:lang w:val="kk-KZ"/>
              </w:rPr>
              <w:t>Ахметова Г.С.</w:t>
            </w:r>
          </w:p>
        </w:tc>
        <w:tc>
          <w:tcPr>
            <w:tcW w:w="2680" w:type="dxa"/>
          </w:tcPr>
          <w:p w:rsidR="003F6BCF" w:rsidRDefault="00CC60F9">
            <w:pPr>
              <w:spacing w:after="0" w:line="240" w:lineRule="auto"/>
              <w:ind w:left="20" w:firstLine="142"/>
              <w:rPr>
                <w:rFonts w:ascii="Times New Roman" w:hAnsi="Times New Roman" w:cs="Times New Roman"/>
                <w:sz w:val="20"/>
                <w:szCs w:val="20"/>
                <w:lang w:val="kk-KZ"/>
              </w:rPr>
            </w:pPr>
            <w:r>
              <w:rPr>
                <w:rFonts w:ascii="Times New Roman" w:hAnsi="Times New Roman" w:cs="Times New Roman"/>
                <w:sz w:val="20"/>
                <w:szCs w:val="20"/>
                <w:lang w:val="kk-KZ"/>
              </w:rPr>
              <w:t>01.12.2023 г. участие в диалоговой площадке на тему: «Общенациональные приоритеты: Качественное образование доступно каждому» организаторами которой является ВК региональный научно-методический центр информатизации и развития образования «ORKEN» УО ВКО</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Тема выступления: «Эффективные способы применения в работе логопеда и сурдопедагога современного специального оборудования»</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998" w:type="dxa"/>
          </w:tcPr>
          <w:p w:rsidR="003F6BCF" w:rsidRDefault="00CC60F9">
            <w:pPr>
              <w:spacing w:after="0" w:line="240" w:lineRule="auto"/>
              <w:ind w:left="-108"/>
              <w:jc w:val="both"/>
              <w:rPr>
                <w:rFonts w:ascii="Times New Roman" w:hAnsi="Times New Roman" w:cs="Times New Roman"/>
                <w:sz w:val="20"/>
                <w:szCs w:val="20"/>
                <w:lang w:val="kk-KZ"/>
              </w:rPr>
            </w:pPr>
            <w:r>
              <w:rPr>
                <w:rFonts w:ascii="Times New Roman" w:hAnsi="Times New Roman" w:cs="Times New Roman"/>
                <w:sz w:val="20"/>
                <w:szCs w:val="20"/>
                <w:lang w:val="kk-KZ"/>
              </w:rPr>
              <w:t>Қажибекова А.М.</w:t>
            </w:r>
          </w:p>
        </w:tc>
        <w:tc>
          <w:tcPr>
            <w:tcW w:w="2680" w:type="dxa"/>
          </w:tcPr>
          <w:p w:rsidR="003F6BCF" w:rsidRDefault="00CC60F9">
            <w:pPr>
              <w:spacing w:after="0" w:line="240" w:lineRule="auto"/>
              <w:ind w:left="20" w:firstLine="142"/>
              <w:jc w:val="both"/>
              <w:rPr>
                <w:rFonts w:ascii="Times New Roman" w:hAnsi="Times New Roman" w:cs="Times New Roman"/>
                <w:b/>
                <w:sz w:val="20"/>
                <w:szCs w:val="20"/>
                <w:lang w:val="kk-KZ"/>
              </w:rPr>
            </w:pPr>
            <w:r>
              <w:rPr>
                <w:rFonts w:ascii="Times New Roman" w:eastAsia="Calibri" w:hAnsi="Times New Roman" w:cs="Times New Roman"/>
                <w:sz w:val="20"/>
                <w:szCs w:val="20"/>
              </w:rPr>
              <w:t xml:space="preserve">14 ноября 2023 г. на профессиональной площадке «SpecPed &amp; CliPsy», приуроченное к </w:t>
            </w:r>
            <w:r>
              <w:rPr>
                <w:rFonts w:ascii="Times New Roman" w:eastAsia="Calibri" w:hAnsi="Times New Roman" w:cs="Times New Roman"/>
                <w:sz w:val="20"/>
                <w:szCs w:val="20"/>
                <w:lang w:val="kk-KZ"/>
              </w:rPr>
              <w:t>«М</w:t>
            </w:r>
            <w:r>
              <w:rPr>
                <w:rFonts w:ascii="Times New Roman" w:eastAsia="Calibri" w:hAnsi="Times New Roman" w:cs="Times New Roman"/>
                <w:sz w:val="20"/>
                <w:szCs w:val="20"/>
              </w:rPr>
              <w:t>еждународному  Дню логопеда» проведен мастер-класс для студентов кафедры «Психология и коррекционная педагогика» ВКУ им. С. Аманжолова</w:t>
            </w:r>
          </w:p>
        </w:tc>
        <w:tc>
          <w:tcPr>
            <w:tcW w:w="2517" w:type="dxa"/>
          </w:tcPr>
          <w:p w:rsidR="003F6BCF" w:rsidRDefault="00CC60F9">
            <w:pPr>
              <w:spacing w:after="0" w:line="240" w:lineRule="auto"/>
              <w:jc w:val="both"/>
              <w:rPr>
                <w:rFonts w:ascii="Times New Roman" w:hAnsi="Times New Roman" w:cs="Times New Roman"/>
                <w:b/>
                <w:sz w:val="20"/>
                <w:szCs w:val="20"/>
                <w:lang w:val="kk-KZ"/>
              </w:rPr>
            </w:pPr>
            <w:r>
              <w:rPr>
                <w:rFonts w:ascii="Times New Roman" w:eastAsia="Calibri" w:hAnsi="Times New Roman" w:cs="Times New Roman"/>
                <w:sz w:val="20"/>
                <w:szCs w:val="20"/>
                <w:lang w:val="kk-KZ"/>
              </w:rPr>
              <w:t>Тема мастер-класса</w:t>
            </w:r>
            <w:r>
              <w:rPr>
                <w:rFonts w:ascii="Times New Roman" w:eastAsia="Calibri" w:hAnsi="Times New Roman" w:cs="Times New Roman"/>
                <w:sz w:val="20"/>
                <w:szCs w:val="20"/>
              </w:rPr>
              <w:t>: «Методы и приёмы работы по развитию речи детей с ОНР в условиях школы-интерната «Ак ниет»</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Қажибекова А.М.</w:t>
            </w:r>
          </w:p>
        </w:tc>
        <w:tc>
          <w:tcPr>
            <w:tcW w:w="2680" w:type="dxa"/>
          </w:tcPr>
          <w:p w:rsidR="003F6BCF" w:rsidRDefault="00CC60F9">
            <w:pPr>
              <w:spacing w:after="0" w:line="240" w:lineRule="auto"/>
              <w:ind w:left="20" w:firstLine="142"/>
              <w:jc w:val="both"/>
              <w:rPr>
                <w:rFonts w:ascii="Times New Roman" w:hAnsi="Times New Roman" w:cs="Times New Roman"/>
                <w:b/>
                <w:sz w:val="20"/>
                <w:szCs w:val="20"/>
                <w:lang w:val="kk-KZ"/>
              </w:rPr>
            </w:pPr>
            <w:r>
              <w:rPr>
                <w:rFonts w:ascii="Times New Roman" w:hAnsi="Times New Roman" w:cs="Times New Roman"/>
                <w:sz w:val="20"/>
                <w:szCs w:val="20"/>
                <w:lang w:val="kk-KZ"/>
              </w:rPr>
              <w:t>01.12.2023 г. участие в диалоговой площадке на тему: «Общенациональные приоритеты: Качественное образование доступно каждому» организаторами которой является ВК региональный научно-методический центр информатизации и развития образования «ORKEN» УО ВКО</w:t>
            </w:r>
          </w:p>
        </w:tc>
        <w:tc>
          <w:tcPr>
            <w:tcW w:w="2517" w:type="dxa"/>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sz w:val="20"/>
                <w:szCs w:val="20"/>
                <w:lang w:val="kk-KZ"/>
              </w:rPr>
              <w:t>Тема выступления: «Эффективные способы применения в работе логопеда и сурдопедагога современного специального оборудования»</w:t>
            </w:r>
          </w:p>
        </w:tc>
        <w:tc>
          <w:tcPr>
            <w:tcW w:w="2013"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Аңсағанова А.Б.</w:t>
            </w:r>
          </w:p>
        </w:tc>
        <w:tc>
          <w:tcPr>
            <w:tcW w:w="2680" w:type="dxa"/>
          </w:tcPr>
          <w:p w:rsidR="003F6BCF" w:rsidRDefault="00CC60F9">
            <w:pPr>
              <w:spacing w:after="0" w:line="240" w:lineRule="auto"/>
              <w:ind w:left="20" w:firstLine="142"/>
              <w:jc w:val="both"/>
              <w:rPr>
                <w:rFonts w:ascii="Times New Roman" w:hAnsi="Times New Roman" w:cs="Times New Roman"/>
                <w:sz w:val="20"/>
                <w:szCs w:val="20"/>
                <w:lang w:val="kk-KZ"/>
              </w:rPr>
            </w:pPr>
            <w:r>
              <w:rPr>
                <w:rFonts w:ascii="Times New Roman" w:eastAsia="Calibri" w:hAnsi="Times New Roman" w:cs="Times New Roman"/>
                <w:sz w:val="20"/>
                <w:szCs w:val="20"/>
              </w:rPr>
              <w:t xml:space="preserve">14 ноября 2023 г. На профессиональной площадке «SpecPed &amp; CliPsy», приуроченное к </w:t>
            </w:r>
            <w:r>
              <w:rPr>
                <w:rFonts w:ascii="Times New Roman" w:eastAsia="Calibri" w:hAnsi="Times New Roman" w:cs="Times New Roman"/>
                <w:sz w:val="20"/>
                <w:szCs w:val="20"/>
                <w:lang w:val="kk-KZ"/>
              </w:rPr>
              <w:t>«М</w:t>
            </w:r>
            <w:r>
              <w:rPr>
                <w:rFonts w:ascii="Times New Roman" w:eastAsia="Calibri" w:hAnsi="Times New Roman" w:cs="Times New Roman"/>
                <w:sz w:val="20"/>
                <w:szCs w:val="20"/>
              </w:rPr>
              <w:t>еждународному  Дню логопеда» проведен мастер-класс для студентов кафедры «Психология и коррекционная педагогика» ВКУ им. С. Аманжолова</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Тема мастер-класса: "Применение нейросенсорных методов и приёмов в коррекционно-развивающей работе в школе-интернате "Ак ниет" (тифлопедагога и сурдопедагога)</w:t>
            </w:r>
          </w:p>
        </w:tc>
        <w:tc>
          <w:tcPr>
            <w:tcW w:w="2013" w:type="dxa"/>
          </w:tcPr>
          <w:p w:rsidR="003F6BCF" w:rsidRDefault="00CC60F9">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Областной</w:t>
            </w: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Аңсағанова А.Б.</w:t>
            </w:r>
          </w:p>
        </w:tc>
        <w:tc>
          <w:tcPr>
            <w:tcW w:w="2680" w:type="dxa"/>
          </w:tcPr>
          <w:p w:rsidR="003F6BCF" w:rsidRDefault="00CC60F9">
            <w:pPr>
              <w:spacing w:after="0" w:line="240" w:lineRule="auto"/>
              <w:ind w:left="20" w:firstLine="142"/>
              <w:jc w:val="both"/>
              <w:rPr>
                <w:rFonts w:ascii="Times New Roman" w:eastAsia="Calibri" w:hAnsi="Times New Roman" w:cs="Times New Roman"/>
                <w:sz w:val="20"/>
                <w:szCs w:val="20"/>
              </w:rPr>
            </w:pPr>
            <w:r>
              <w:rPr>
                <w:rFonts w:ascii="Times New Roman" w:hAnsi="Times New Roman" w:cs="Times New Roman"/>
                <w:sz w:val="20"/>
                <w:szCs w:val="20"/>
                <w:lang w:val="kk-KZ"/>
              </w:rPr>
              <w:t xml:space="preserve">01.12.2023 г. участие в диалоговой площадке на тему: «Общенациональные приоритеты: Качественное образование доступно каждому» организаторами которой является ВК </w:t>
            </w:r>
            <w:r>
              <w:rPr>
                <w:rFonts w:ascii="Times New Roman" w:hAnsi="Times New Roman" w:cs="Times New Roman"/>
                <w:sz w:val="20"/>
                <w:szCs w:val="20"/>
                <w:lang w:val="kk-KZ"/>
              </w:rPr>
              <w:lastRenderedPageBreak/>
              <w:t>региональный научно-методический центр информатизации и развития образования «ORKEN» УО ВКО</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Тема выступления: «Эффективные способы применения в работе логопеда и сурдопедагога современного </w:t>
            </w:r>
          </w:p>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специального оборудования»</w:t>
            </w:r>
          </w:p>
        </w:tc>
        <w:tc>
          <w:tcPr>
            <w:tcW w:w="2013" w:type="dxa"/>
          </w:tcPr>
          <w:p w:rsidR="003F6BCF" w:rsidRDefault="003F6BCF">
            <w:pPr>
              <w:spacing w:after="0" w:line="240" w:lineRule="auto"/>
              <w:jc w:val="center"/>
              <w:rPr>
                <w:rFonts w:ascii="Times New Roman" w:hAnsi="Times New Roman" w:cs="Times New Roman"/>
                <w:sz w:val="20"/>
                <w:szCs w:val="20"/>
                <w:lang w:val="kk-KZ"/>
              </w:rPr>
            </w:pPr>
          </w:p>
        </w:tc>
      </w:tr>
      <w:tr w:rsidR="003F6BCF">
        <w:tc>
          <w:tcPr>
            <w:tcW w:w="851" w:type="dxa"/>
          </w:tcPr>
          <w:p w:rsidR="003F6BCF" w:rsidRDefault="00CC60F9">
            <w:pPr>
              <w:spacing w:after="0" w:line="240" w:lineRule="auto"/>
              <w:ind w:left="34" w:right="34"/>
              <w:rPr>
                <w:rFonts w:ascii="Times New Roman" w:hAnsi="Times New Roman" w:cs="Times New Roman"/>
                <w:sz w:val="20"/>
                <w:szCs w:val="20"/>
                <w:lang w:val="kk-KZ"/>
              </w:rPr>
            </w:pPr>
            <w:r>
              <w:rPr>
                <w:rFonts w:ascii="Times New Roman" w:hAnsi="Times New Roman" w:cs="Times New Roman"/>
                <w:sz w:val="20"/>
                <w:szCs w:val="20"/>
                <w:lang w:val="kk-KZ"/>
              </w:rPr>
              <w:lastRenderedPageBreak/>
              <w:t>9</w:t>
            </w:r>
          </w:p>
        </w:tc>
        <w:tc>
          <w:tcPr>
            <w:tcW w:w="1998" w:type="dxa"/>
          </w:tcPr>
          <w:p w:rsidR="003F6BCF" w:rsidRDefault="00CC60F9">
            <w:pPr>
              <w:spacing w:after="0" w:line="240" w:lineRule="auto"/>
              <w:ind w:left="-108"/>
              <w:rPr>
                <w:rFonts w:ascii="Times New Roman" w:hAnsi="Times New Roman" w:cs="Times New Roman"/>
                <w:sz w:val="20"/>
                <w:szCs w:val="20"/>
                <w:lang w:val="kk-KZ"/>
              </w:rPr>
            </w:pPr>
            <w:r>
              <w:rPr>
                <w:rFonts w:ascii="Times New Roman" w:hAnsi="Times New Roman" w:cs="Times New Roman"/>
                <w:sz w:val="20"/>
                <w:szCs w:val="20"/>
                <w:lang w:val="kk-KZ"/>
              </w:rPr>
              <w:t>Аңсағанова А.Б.</w:t>
            </w:r>
          </w:p>
        </w:tc>
        <w:tc>
          <w:tcPr>
            <w:tcW w:w="2680" w:type="dxa"/>
          </w:tcPr>
          <w:p w:rsidR="003F6BCF" w:rsidRDefault="00CC60F9">
            <w:pPr>
              <w:spacing w:after="0" w:line="240" w:lineRule="auto"/>
              <w:ind w:left="20" w:firstLine="142"/>
              <w:rPr>
                <w:rFonts w:ascii="Times New Roman" w:hAnsi="Times New Roman" w:cs="Times New Roman"/>
                <w:sz w:val="20"/>
                <w:szCs w:val="20"/>
              </w:rPr>
            </w:pPr>
            <w:r>
              <w:rPr>
                <w:rFonts w:ascii="Times New Roman" w:hAnsi="Times New Roman" w:cs="Times New Roman"/>
                <w:sz w:val="20"/>
                <w:szCs w:val="20"/>
                <w:lang w:val="kk-KZ"/>
              </w:rPr>
              <w:t xml:space="preserve">28.04.2023 г </w:t>
            </w:r>
            <w:r>
              <w:rPr>
                <w:rFonts w:ascii="Times New Roman" w:hAnsi="Times New Roman" w:cs="Times New Roman"/>
                <w:bCs/>
                <w:sz w:val="20"/>
                <w:szCs w:val="20"/>
                <w:lang w:val="kk-KZ"/>
              </w:rPr>
              <w:t xml:space="preserve">с филиалом АО «НЦПК «Өрлеу» Института профессионального развития по ВКО проведен </w:t>
            </w:r>
            <w:r>
              <w:rPr>
                <w:rFonts w:ascii="Times New Roman" w:hAnsi="Times New Roman" w:cs="Times New Roman"/>
                <w:sz w:val="20"/>
                <w:szCs w:val="20"/>
                <w:lang w:val="kk-KZ"/>
              </w:rPr>
              <w:t>областной семинар-практикум "Организация образовательно-развивающего процесса учащихся особыми образовательными потребностями"</w:t>
            </w:r>
            <w:r>
              <w:rPr>
                <w:rFonts w:ascii="Times New Roman" w:eastAsiaTheme="minorEastAsia" w:hAnsi="Times New Roman" w:cs="Times New Roman"/>
                <w:b/>
                <w:bCs/>
                <w:color w:val="000000" w:themeColor="text1"/>
                <w:kern w:val="24"/>
                <w:sz w:val="20"/>
                <w:szCs w:val="20"/>
                <w:lang w:val="kk-KZ" w:eastAsia="ru-RU"/>
              </w:rPr>
              <w:t xml:space="preserve"> </w:t>
            </w:r>
          </w:p>
        </w:tc>
        <w:tc>
          <w:tcPr>
            <w:tcW w:w="2517"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Тақырыбы: Сонорлы дыбыстарды естіп ажыратуда инновациялық технологияларды қолдану.                                                                                                                                       Менің денсаулығым.</w:t>
            </w:r>
          </w:p>
          <w:p w:rsidR="003F6BCF" w:rsidRDefault="003F6BCF">
            <w:pPr>
              <w:spacing w:after="0" w:line="240" w:lineRule="auto"/>
              <w:rPr>
                <w:rFonts w:ascii="Times New Roman" w:hAnsi="Times New Roman" w:cs="Times New Roman"/>
                <w:sz w:val="20"/>
                <w:szCs w:val="20"/>
                <w:lang w:val="kk-KZ"/>
              </w:rPr>
            </w:pPr>
          </w:p>
        </w:tc>
        <w:tc>
          <w:tcPr>
            <w:tcW w:w="2013" w:type="dxa"/>
          </w:tcPr>
          <w:p w:rsidR="003F6BCF" w:rsidRDefault="00CC60F9">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Областной </w:t>
            </w:r>
          </w:p>
        </w:tc>
      </w:tr>
    </w:tbl>
    <w:p w:rsidR="003F6BCF" w:rsidRDefault="003F6BCF">
      <w:pPr>
        <w:pBdr>
          <w:bottom w:val="single" w:sz="4" w:space="31" w:color="FFFFFF"/>
        </w:pBdr>
        <w:spacing w:after="0" w:line="240" w:lineRule="auto"/>
        <w:jc w:val="both"/>
        <w:rPr>
          <w:rFonts w:ascii="Times New Roman" w:eastAsia="Times New Roman" w:hAnsi="Times New Roman" w:cs="Times New Roman"/>
          <w:sz w:val="28"/>
          <w:szCs w:val="28"/>
          <w:lang w:eastAsia="zh-CN"/>
        </w:rPr>
      </w:pPr>
    </w:p>
    <w:p w:rsidR="003F6BCF" w:rsidRDefault="00CC60F9">
      <w:pPr>
        <w:pBdr>
          <w:bottom w:val="single" w:sz="4" w:space="31" w:color="FFFFFF"/>
        </w:pBdr>
        <w:spacing w:after="0" w:line="240" w:lineRule="auto"/>
        <w:ind w:left="-567" w:firstLine="14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1 место</w:t>
      </w:r>
      <w:r>
        <w:rPr>
          <w:rFonts w:ascii="Times New Roman" w:eastAsia="Times New Roman" w:hAnsi="Times New Roman" w:cs="Times New Roman"/>
          <w:sz w:val="28"/>
          <w:szCs w:val="28"/>
          <w:lang w:eastAsia="ru-RU"/>
        </w:rPr>
        <w:t xml:space="preserve"> в областном этапе Республиканского конкурса </w:t>
      </w:r>
      <w:r>
        <w:rPr>
          <w:rFonts w:ascii="Times New Roman" w:eastAsia="Times New Roman" w:hAnsi="Times New Roman" w:cs="Times New Roman"/>
          <w:bCs/>
          <w:sz w:val="28"/>
          <w:szCs w:val="28"/>
          <w:lang w:val="kk-KZ" w:eastAsia="zh-CN"/>
        </w:rPr>
        <w:t>«Үздік сапалы қызмет көрсетуші» («Лучший услугодатель») 2022 г</w:t>
      </w:r>
    </w:p>
    <w:p w:rsidR="003F6BCF" w:rsidRDefault="00CC60F9">
      <w:pPr>
        <w:pBdr>
          <w:bottom w:val="single" w:sz="4" w:space="31" w:color="FFFFFF"/>
        </w:pBdr>
        <w:spacing w:after="0" w:line="240" w:lineRule="auto"/>
        <w:ind w:left="-567" w:firstLine="142"/>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val="kk-KZ" w:eastAsia="zh-CN"/>
        </w:rPr>
        <w:t>Диплом 1-степени</w:t>
      </w:r>
      <w:r>
        <w:rPr>
          <w:rFonts w:ascii="Times New Roman" w:eastAsia="Times New Roman" w:hAnsi="Times New Roman" w:cs="Times New Roman"/>
          <w:sz w:val="28"/>
          <w:szCs w:val="28"/>
          <w:lang w:eastAsia="ru-RU"/>
        </w:rPr>
        <w:t xml:space="preserve"> за 1 место в областном этапе Республиканского конкурса «Лучший педагог специальной школы»,</w:t>
      </w:r>
      <w:r>
        <w:rPr>
          <w:rFonts w:ascii="Times New Roman" w:eastAsia="Times New Roman" w:hAnsi="Times New Roman" w:cs="Times New Roman"/>
          <w:sz w:val="28"/>
          <w:szCs w:val="28"/>
          <w:lang w:val="kk-KZ" w:eastAsia="zh-CN"/>
        </w:rPr>
        <w:t xml:space="preserve"> педагог, осуществляющий учебный процесс»</w:t>
      </w:r>
      <w:r>
        <w:rPr>
          <w:rFonts w:ascii="Times New Roman" w:eastAsia="Times New Roman" w:hAnsi="Times New Roman" w:cs="Times New Roman"/>
          <w:sz w:val="28"/>
          <w:szCs w:val="28"/>
          <w:lang w:eastAsia="ru-RU"/>
        </w:rPr>
        <w:t xml:space="preserve"> (Искакова С.Н, учитель начальных классов) </w:t>
      </w:r>
      <w:r>
        <w:rPr>
          <w:rFonts w:ascii="Times New Roman" w:eastAsia="Times New Roman" w:hAnsi="Times New Roman" w:cs="Times New Roman"/>
          <w:sz w:val="28"/>
          <w:szCs w:val="28"/>
          <w:lang w:val="kk-KZ" w:eastAsia="ru-RU"/>
        </w:rPr>
        <w:t>2022 год</w:t>
      </w:r>
    </w:p>
    <w:p w:rsidR="003F6BCF" w:rsidRDefault="00CC60F9">
      <w:pPr>
        <w:pBdr>
          <w:bottom w:val="single" w:sz="4" w:space="31" w:color="FFFFFF"/>
        </w:pBd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1 и 2 место</w:t>
      </w:r>
      <w:r>
        <w:rPr>
          <w:rFonts w:ascii="Times New Roman" w:eastAsia="Times New Roman" w:hAnsi="Times New Roman" w:cs="Times New Roman"/>
          <w:sz w:val="28"/>
          <w:szCs w:val="28"/>
          <w:lang w:eastAsia="ru-RU"/>
        </w:rPr>
        <w:t xml:space="preserve"> в областном этапе Республиканского конкурса «Панорама педагогических идей – 2022» </w:t>
      </w:r>
      <w:r>
        <w:rPr>
          <w:rFonts w:ascii="Times New Roman" w:eastAsia="Times New Roman" w:hAnsi="Times New Roman" w:cs="Times New Roman"/>
          <w:sz w:val="28"/>
          <w:szCs w:val="28"/>
          <w:lang w:val="zh-CN" w:eastAsia="ru-RU"/>
        </w:rPr>
        <w:t>АО</w:t>
      </w:r>
      <w:r>
        <w:rPr>
          <w:rFonts w:ascii="Arial" w:eastAsia="Times New Roman" w:hAnsi="Arial" w:cs="Arial"/>
          <w:color w:val="333333"/>
          <w:sz w:val="28"/>
          <w:szCs w:val="28"/>
          <w:shd w:val="clear" w:color="auto" w:fill="FFFFFF"/>
          <w:lang w:val="zh-CN" w:eastAsia="zh-CN"/>
        </w:rPr>
        <w:t> </w:t>
      </w:r>
      <w:r>
        <w:rPr>
          <w:rFonts w:ascii="Times New Roman" w:eastAsia="Times New Roman" w:hAnsi="Times New Roman" w:cs="Times New Roman"/>
          <w:color w:val="333333"/>
          <w:sz w:val="28"/>
          <w:szCs w:val="28"/>
          <w:shd w:val="clear" w:color="auto" w:fill="FFFFFF"/>
          <w:lang w:val="zh-CN" w:eastAsia="zh-CN"/>
        </w:rPr>
        <w:t xml:space="preserve">НЦПК </w:t>
      </w:r>
      <w:r>
        <w:rPr>
          <w:rFonts w:ascii="Times New Roman" w:eastAsia="Times New Roman" w:hAnsi="Times New Roman" w:cs="Times New Roman"/>
          <w:sz w:val="28"/>
          <w:szCs w:val="28"/>
          <w:lang w:val="zh-CN" w:eastAsia="ru-RU"/>
        </w:rPr>
        <w:t>«</w:t>
      </w:r>
      <w:r>
        <w:rPr>
          <w:rFonts w:ascii="Times New Roman" w:eastAsia="Times New Roman" w:hAnsi="Times New Roman" w:cs="Times New Roman"/>
          <w:sz w:val="28"/>
          <w:szCs w:val="28"/>
          <w:lang w:val="kk-KZ" w:eastAsia="ru-RU"/>
        </w:rPr>
        <w:t>Өрлеу</w:t>
      </w:r>
      <w:r>
        <w:rPr>
          <w:rFonts w:ascii="Times New Roman" w:eastAsia="Times New Roman" w:hAnsi="Times New Roman" w:cs="Times New Roman"/>
          <w:sz w:val="28"/>
          <w:szCs w:val="28"/>
          <w:lang w:val="zh-CN" w:eastAsia="ru-RU"/>
        </w:rPr>
        <w:t>»</w:t>
      </w:r>
      <w:r>
        <w:rPr>
          <w:rFonts w:ascii="Times New Roman" w:eastAsia="Times New Roman" w:hAnsi="Times New Roman" w:cs="Times New Roman"/>
          <w:sz w:val="28"/>
          <w:szCs w:val="28"/>
          <w:lang w:eastAsia="ru-RU"/>
        </w:rPr>
        <w:t xml:space="preserve"> в номинации «Учителя специальных (коррекционных организаций)» (Кривицкая С.К, Ахметова Г.С логопед);</w:t>
      </w:r>
    </w:p>
    <w:p w:rsidR="003F6BCF" w:rsidRDefault="00CC60F9">
      <w:pPr>
        <w:pBdr>
          <w:bottom w:val="single" w:sz="4" w:space="31" w:color="FFFFFF"/>
        </w:pBdr>
        <w:spacing w:after="0" w:line="240" w:lineRule="auto"/>
        <w:ind w:left="-567"/>
        <w:jc w:val="both"/>
        <w:rPr>
          <w:rFonts w:ascii="Times New Roman" w:eastAsia="Times New Roman" w:hAnsi="Times New Roman" w:cs="Times New Roman"/>
          <w:bCs/>
          <w:sz w:val="28"/>
          <w:szCs w:val="28"/>
          <w:lang w:val="kk-KZ" w:eastAsia="zh-CN"/>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val="kk-KZ" w:eastAsia="zh-CN"/>
        </w:rPr>
        <w:t>Алғыс хат</w:t>
      </w:r>
      <w:r>
        <w:rPr>
          <w:rFonts w:ascii="Times New Roman" w:eastAsia="Times New Roman" w:hAnsi="Times New Roman" w:cs="Times New Roman"/>
          <w:sz w:val="28"/>
          <w:szCs w:val="28"/>
          <w:lang w:eastAsia="zh-CN"/>
        </w:rPr>
        <w:t xml:space="preserve"> Национального центра развития специального и инклюзивного образования (ННПЦ РСИО) за обобщение опыта на международной научно-практической конференции в рамках 30-летия центра.</w:t>
      </w:r>
      <w:r>
        <w:rPr>
          <w:rFonts w:ascii="Times New Roman" w:eastAsia="Times New Roman" w:hAnsi="Times New Roman" w:cs="Times New Roman"/>
          <w:bCs/>
          <w:sz w:val="28"/>
          <w:szCs w:val="28"/>
          <w:lang w:val="kk-KZ" w:eastAsia="zh-CN"/>
        </w:rPr>
        <w:t xml:space="preserve"> </w:t>
      </w:r>
    </w:p>
    <w:p w:rsidR="003F6BCF" w:rsidRDefault="00CC60F9">
      <w:pPr>
        <w:pBdr>
          <w:bottom w:val="single" w:sz="4" w:space="31" w:color="FFFFFF"/>
        </w:pBdr>
        <w:spacing w:after="0" w:line="240" w:lineRule="auto"/>
        <w:ind w:left="-567"/>
        <w:jc w:val="both"/>
        <w:rPr>
          <w:rFonts w:ascii="Times New Roman" w:eastAsia="Times New Roman" w:hAnsi="Times New Roman" w:cs="Times New Roman"/>
          <w:b/>
          <w:sz w:val="28"/>
          <w:szCs w:val="28"/>
          <w:lang w:val="kk-KZ" w:eastAsia="zh-CN"/>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С начала 2022-2024 учебного года педагогами школы-интерната</w:t>
      </w:r>
      <w:r>
        <w:rPr>
          <w:rFonts w:ascii="Times New Roman" w:eastAsia="Times New Roman" w:hAnsi="Times New Roman" w:cs="Times New Roman"/>
          <w:sz w:val="28"/>
          <w:szCs w:val="28"/>
          <w:lang w:val="kk-KZ" w:eastAsia="zh-CN"/>
        </w:rPr>
        <w:t xml:space="preserve"> проведены открытые коррекционные занятия, мастер-классы, даны рекомендации по работе с детьми с особыми образовательными потребностями: - </w:t>
      </w:r>
      <w:r>
        <w:rPr>
          <w:rFonts w:ascii="Times New Roman" w:eastAsia="Times New Roman" w:hAnsi="Times New Roman" w:cs="Times New Roman"/>
          <w:b/>
          <w:bCs/>
          <w:sz w:val="28"/>
          <w:szCs w:val="28"/>
          <w:lang w:val="kk-KZ" w:eastAsia="zh-CN"/>
        </w:rPr>
        <w:t xml:space="preserve">28 сентября </w:t>
      </w:r>
      <w:r>
        <w:rPr>
          <w:rFonts w:ascii="Times New Roman" w:eastAsia="Times New Roman" w:hAnsi="Times New Roman" w:cs="Times New Roman"/>
          <w:sz w:val="28"/>
          <w:szCs w:val="28"/>
          <w:lang w:val="kk-KZ" w:eastAsia="zh-CN"/>
        </w:rPr>
        <w:t xml:space="preserve"> для руководителей организаций среднего образования по теме «Білім беруді цифрлық трансформациялау жағдайындағы инновациялық менеджмент», организованный </w:t>
      </w:r>
      <w:r>
        <w:rPr>
          <w:rFonts w:ascii="Times New Roman" w:eastAsia="Times New Roman" w:hAnsi="Times New Roman" w:cs="Times New Roman"/>
          <w:sz w:val="28"/>
          <w:szCs w:val="28"/>
          <w:lang w:val="zh-CN" w:eastAsia="zh-CN"/>
        </w:rPr>
        <w:t>АО «Национальный центр повышения квалификации «</w:t>
      </w:r>
      <w:r>
        <w:rPr>
          <w:rFonts w:ascii="Times New Roman" w:eastAsia="Times New Roman" w:hAnsi="Times New Roman" w:cs="Times New Roman"/>
          <w:sz w:val="28"/>
          <w:szCs w:val="28"/>
          <w:lang w:val="kk-KZ" w:eastAsia="zh-CN"/>
        </w:rPr>
        <w:t>Ө</w:t>
      </w:r>
      <w:r>
        <w:rPr>
          <w:rFonts w:ascii="Times New Roman" w:eastAsia="Times New Roman" w:hAnsi="Times New Roman" w:cs="Times New Roman"/>
          <w:sz w:val="28"/>
          <w:szCs w:val="28"/>
          <w:lang w:val="zh-CN" w:eastAsia="zh-CN"/>
        </w:rPr>
        <w:t>рлеу» по ВКО. 12 педагог</w:t>
      </w:r>
      <w:r>
        <w:rPr>
          <w:rFonts w:ascii="Times New Roman" w:eastAsia="Times New Roman" w:hAnsi="Times New Roman" w:cs="Times New Roman"/>
          <w:sz w:val="28"/>
          <w:szCs w:val="28"/>
          <w:lang w:val="kk-KZ" w:eastAsia="zh-CN"/>
        </w:rPr>
        <w:t xml:space="preserve">ам </w:t>
      </w:r>
      <w:r>
        <w:rPr>
          <w:rFonts w:ascii="Times New Roman" w:eastAsia="Times New Roman" w:hAnsi="Times New Roman" w:cs="Times New Roman"/>
          <w:sz w:val="28"/>
          <w:szCs w:val="28"/>
          <w:lang w:val="zh-CN" w:eastAsia="zh-CN"/>
        </w:rPr>
        <w:t xml:space="preserve"> </w:t>
      </w:r>
      <w:r>
        <w:rPr>
          <w:rFonts w:ascii="Times New Roman" w:eastAsia="Times New Roman" w:hAnsi="Times New Roman" w:cs="Times New Roman"/>
          <w:sz w:val="28"/>
          <w:szCs w:val="28"/>
          <w:lang w:val="kk-KZ" w:eastAsia="zh-CN"/>
        </w:rPr>
        <w:t>вручены</w:t>
      </w:r>
      <w:r>
        <w:rPr>
          <w:rFonts w:ascii="Times New Roman" w:eastAsia="Times New Roman" w:hAnsi="Times New Roman" w:cs="Times New Roman"/>
          <w:sz w:val="28"/>
          <w:szCs w:val="28"/>
          <w:lang w:val="zh-CN" w:eastAsia="zh-CN"/>
        </w:rPr>
        <w:t xml:space="preserve"> </w:t>
      </w:r>
      <w:r>
        <w:rPr>
          <w:rFonts w:ascii="Times New Roman" w:eastAsia="Times New Roman" w:hAnsi="Times New Roman" w:cs="Times New Roman"/>
          <w:b/>
          <w:sz w:val="28"/>
          <w:szCs w:val="28"/>
          <w:lang w:val="kk-KZ" w:eastAsia="zh-CN"/>
        </w:rPr>
        <w:t>Алғыс хат.</w:t>
      </w:r>
      <w:r>
        <w:rPr>
          <w:rFonts w:ascii="Times New Roman" w:eastAsia="Times New Roman" w:hAnsi="Times New Roman" w:cs="Times New Roman"/>
          <w:sz w:val="28"/>
          <w:szCs w:val="28"/>
          <w:lang w:val="kk-KZ" w:eastAsia="zh-CN"/>
        </w:rPr>
        <w:t xml:space="preserve"> </w:t>
      </w:r>
    </w:p>
    <w:p w:rsidR="003F6BCF" w:rsidRDefault="00CC60F9">
      <w:pPr>
        <w:pBdr>
          <w:bottom w:val="single" w:sz="4" w:space="31" w:color="FFFFFF"/>
        </w:pBdr>
        <w:spacing w:after="0" w:line="240" w:lineRule="auto"/>
        <w:ind w:left="-567"/>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b/>
          <w:bCs/>
          <w:sz w:val="28"/>
          <w:szCs w:val="28"/>
          <w:lang w:val="kk-KZ" w:eastAsia="zh-CN"/>
        </w:rPr>
        <w:t xml:space="preserve">- 14-18 ноября 2023 г </w:t>
      </w:r>
      <w:r>
        <w:rPr>
          <w:rFonts w:ascii="Times New Roman" w:eastAsia="Times New Roman" w:hAnsi="Times New Roman" w:cs="Times New Roman"/>
          <w:sz w:val="28"/>
          <w:szCs w:val="28"/>
          <w:lang w:val="kk-KZ" w:eastAsia="zh-CN"/>
        </w:rPr>
        <w:t>в рамках работы профессиональной плошадки «</w:t>
      </w:r>
      <w:r>
        <w:rPr>
          <w:rFonts w:ascii="Times New Roman" w:eastAsia="Times New Roman" w:hAnsi="Times New Roman" w:cs="Times New Roman"/>
          <w:sz w:val="28"/>
          <w:szCs w:val="28"/>
          <w:lang w:val="en-US" w:eastAsia="zh-CN"/>
        </w:rPr>
        <w:t>SPECPED</w:t>
      </w:r>
      <w:r>
        <w:rPr>
          <w:rFonts w:ascii="Times New Roman" w:eastAsia="Times New Roman" w:hAnsi="Times New Roman" w:cs="Times New Roman"/>
          <w:sz w:val="28"/>
          <w:szCs w:val="28"/>
          <w:lang w:val="zh-CN" w:eastAsia="zh-CN"/>
        </w:rPr>
        <w:t xml:space="preserve"> &amp; </w:t>
      </w:r>
      <w:r>
        <w:rPr>
          <w:rFonts w:ascii="Times New Roman" w:eastAsia="Times New Roman" w:hAnsi="Times New Roman" w:cs="Times New Roman"/>
          <w:sz w:val="28"/>
          <w:szCs w:val="28"/>
          <w:lang w:val="en-US" w:eastAsia="zh-CN"/>
        </w:rPr>
        <w:t>CLIPSY</w:t>
      </w:r>
      <w:r>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val="zh-CN" w:eastAsia="zh-CN"/>
        </w:rPr>
        <w:t xml:space="preserve"> кафедры психологии и коррекционной педагогики </w:t>
      </w:r>
      <w:r>
        <w:rPr>
          <w:rFonts w:ascii="Times New Roman" w:eastAsia="Times New Roman" w:hAnsi="Times New Roman" w:cs="Times New Roman"/>
          <w:sz w:val="28"/>
          <w:szCs w:val="28"/>
          <w:lang w:eastAsia="zh-CN"/>
        </w:rPr>
        <w:t xml:space="preserve">ВКУ </w:t>
      </w:r>
      <w:r>
        <w:rPr>
          <w:rFonts w:ascii="Times New Roman" w:eastAsia="Times New Roman" w:hAnsi="Times New Roman" w:cs="Times New Roman"/>
          <w:sz w:val="28"/>
          <w:szCs w:val="28"/>
          <w:lang w:val="zh-CN" w:eastAsia="zh-CN"/>
        </w:rPr>
        <w:t>им. С</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 xml:space="preserve"> Аманжолова </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Кривицкая С.К., Ахметова Г.С., Ансаганова А.Б., Енсебаева С.К</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w:t>
      </w:r>
      <w:r>
        <w:rPr>
          <w:rFonts w:ascii="Times New Roman" w:eastAsia="Times New Roman" w:hAnsi="Times New Roman" w:cs="Times New Roman"/>
          <w:sz w:val="28"/>
          <w:szCs w:val="28"/>
          <w:lang w:val="kk-KZ" w:eastAsia="zh-CN"/>
        </w:rPr>
        <w:t xml:space="preserve"> </w:t>
      </w:r>
    </w:p>
    <w:p w:rsidR="003F6BCF" w:rsidRDefault="00CC60F9">
      <w:pPr>
        <w:pBdr>
          <w:bottom w:val="single" w:sz="4" w:space="31" w:color="FFFFFF"/>
        </w:pBdr>
        <w:spacing w:after="0" w:line="240" w:lineRule="auto"/>
        <w:ind w:left="-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kk-KZ" w:eastAsia="zh-CN"/>
        </w:rPr>
        <w:t xml:space="preserve">-11 марта 2025 г </w:t>
      </w:r>
      <w:r>
        <w:rPr>
          <w:rFonts w:ascii="Times New Roman" w:eastAsia="Times New Roman" w:hAnsi="Times New Roman" w:cs="Times New Roman"/>
          <w:sz w:val="28"/>
          <w:szCs w:val="28"/>
          <w:lang w:eastAsia="zh-CN"/>
        </w:rPr>
        <w:t>совместно с Восточно-Казахстанским региональным научно-методическим центром информатизации и развития образования"Өркен "и областным инновационным методическим центром управления образования Абайской области осуществлялся обмен опытом между педагогами сферы специального образования по реализации идеи и реализации" авторской программы".</w:t>
      </w:r>
      <w:r>
        <w:rPr>
          <w:rFonts w:ascii="Times New Roman" w:eastAsia="Times New Roman" w:hAnsi="Times New Roman" w:cs="Times New Roman"/>
          <w:sz w:val="28"/>
          <w:szCs w:val="28"/>
          <w:lang w:val="zh-CN" w:eastAsia="zh-CN"/>
        </w:rPr>
        <w:t xml:space="preserve"> Ансаганова А.Б</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sz w:val="28"/>
          <w:szCs w:val="28"/>
          <w:shd w:val="clear" w:color="auto" w:fill="FFFFFF"/>
          <w:lang w:val="zh-CN" w:eastAsia="zh-CN"/>
        </w:rPr>
      </w:pPr>
      <w:r>
        <w:rPr>
          <w:rFonts w:ascii="Times New Roman" w:eastAsia="Times New Roman" w:hAnsi="Times New Roman" w:cs="Times New Roman"/>
          <w:bCs/>
          <w:sz w:val="28"/>
          <w:szCs w:val="28"/>
          <w:shd w:val="clear" w:color="auto" w:fill="FFFFFF"/>
          <w:lang w:val="zh-CN" w:eastAsia="zh-CN"/>
        </w:rPr>
        <w:lastRenderedPageBreak/>
        <w:t xml:space="preserve">Учителями </w:t>
      </w:r>
      <w:r>
        <w:rPr>
          <w:rFonts w:ascii="Times New Roman" w:eastAsia="Times New Roman" w:hAnsi="Times New Roman" w:cs="Times New Roman"/>
          <w:bCs/>
          <w:sz w:val="28"/>
          <w:szCs w:val="28"/>
          <w:shd w:val="clear" w:color="auto" w:fill="FFFFFF"/>
          <w:lang w:val="kk-KZ" w:eastAsia="zh-CN"/>
        </w:rPr>
        <w:t xml:space="preserve">начальных классов </w:t>
      </w:r>
      <w:r>
        <w:rPr>
          <w:rFonts w:ascii="Times New Roman" w:eastAsia="Times New Roman" w:hAnsi="Times New Roman" w:cs="Times New Roman"/>
          <w:bCs/>
          <w:sz w:val="28"/>
          <w:szCs w:val="28"/>
          <w:shd w:val="clear" w:color="auto" w:fill="FFFFFF"/>
          <w:lang w:val="zh-CN" w:eastAsia="zh-CN"/>
        </w:rPr>
        <w:t>разработаны рабочие программы вариативного компонента</w:t>
      </w:r>
      <w:r>
        <w:rPr>
          <w:rFonts w:ascii="Times New Roman" w:eastAsia="Times New Roman" w:hAnsi="Times New Roman" w:cs="Times New Roman"/>
          <w:bCs/>
          <w:sz w:val="28"/>
          <w:szCs w:val="28"/>
          <w:shd w:val="clear" w:color="auto" w:fill="FFFFFF"/>
          <w:lang w:eastAsia="zh-CN"/>
        </w:rPr>
        <w:t>.</w:t>
      </w:r>
      <w:r>
        <w:rPr>
          <w:rFonts w:ascii="Times New Roman" w:eastAsia="Times New Roman" w:hAnsi="Times New Roman" w:cs="Times New Roman"/>
          <w:sz w:val="28"/>
          <w:szCs w:val="28"/>
          <w:shd w:val="clear" w:color="auto" w:fill="FFFFFF"/>
          <w:lang w:val="kk-KZ" w:eastAsia="zh-CN"/>
        </w:rPr>
        <w:t xml:space="preserve"> Все методические материалы прошли экспертизу в областном учебно-методическом центре «Шығыс</w:t>
      </w:r>
      <w:r>
        <w:rPr>
          <w:rFonts w:ascii="Times New Roman" w:eastAsia="Times New Roman" w:hAnsi="Times New Roman" w:cs="Times New Roman"/>
          <w:sz w:val="28"/>
          <w:szCs w:val="28"/>
          <w:shd w:val="clear" w:color="auto" w:fill="FFFFFF"/>
          <w:lang w:val="zh-CN" w:eastAsia="zh-CN"/>
        </w:rPr>
        <w:t>»</w:t>
      </w:r>
      <w:r>
        <w:rPr>
          <w:rFonts w:ascii="Times New Roman" w:eastAsia="Times New Roman" w:hAnsi="Times New Roman" w:cs="Times New Roman"/>
          <w:bCs/>
          <w:sz w:val="28"/>
          <w:szCs w:val="28"/>
          <w:shd w:val="clear" w:color="auto" w:fill="FFFFFF"/>
          <w:lang w:val="zh-CN" w:eastAsia="zh-CN"/>
        </w:rPr>
        <w:t>:</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b/>
          <w:bCs/>
          <w:i/>
          <w:iCs/>
          <w:sz w:val="28"/>
          <w:szCs w:val="28"/>
          <w:shd w:val="clear" w:color="auto" w:fill="FFFFFF"/>
          <w:lang w:val="zh-CN" w:eastAsia="zh-CN"/>
        </w:rPr>
      </w:pPr>
      <w:r>
        <w:rPr>
          <w:rFonts w:ascii="Times New Roman" w:eastAsia="Times New Roman" w:hAnsi="Times New Roman" w:cs="Times New Roman"/>
          <w:b/>
          <w:bCs/>
          <w:i/>
          <w:iCs/>
          <w:sz w:val="28"/>
          <w:szCs w:val="28"/>
          <w:shd w:val="clear" w:color="auto" w:fill="FFFFFF"/>
          <w:lang w:val="zh-CN" w:eastAsia="zh-CN"/>
        </w:rPr>
        <w:t>2021 г</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sz w:val="28"/>
          <w:szCs w:val="28"/>
          <w:shd w:val="clear" w:color="auto" w:fill="FFFFFF"/>
          <w:lang w:val="zh-CN" w:eastAsia="zh-CN"/>
        </w:rPr>
      </w:pPr>
      <w:r>
        <w:rPr>
          <w:rFonts w:ascii="Times New Roman" w:eastAsia="Times New Roman" w:hAnsi="Times New Roman" w:cs="Times New Roman"/>
          <w:sz w:val="28"/>
          <w:szCs w:val="28"/>
          <w:shd w:val="clear" w:color="auto" w:fill="FFFFFF"/>
          <w:lang w:val="zh-CN" w:eastAsia="zh-CN"/>
        </w:rPr>
        <w:t>1. «Логика», «Тіл дамыту», «Қызықты математика» Калиева А.З.</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sz w:val="28"/>
          <w:szCs w:val="28"/>
          <w:shd w:val="clear" w:color="auto" w:fill="FFFFFF"/>
          <w:lang w:val="zh-CN" w:eastAsia="zh-CN"/>
        </w:rPr>
      </w:pPr>
      <w:r>
        <w:rPr>
          <w:rFonts w:ascii="Times New Roman" w:eastAsia="Times New Roman" w:hAnsi="Times New Roman" w:cs="Times New Roman"/>
          <w:sz w:val="28"/>
          <w:szCs w:val="28"/>
          <w:shd w:val="clear" w:color="auto" w:fill="FFFFFF"/>
          <w:lang w:val="zh-CN" w:eastAsia="zh-CN"/>
        </w:rPr>
        <w:t>2. «Развитие речи», «Умникам и умницам. Развитие познавательных способностей» Искакова С.Н.</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sz w:val="28"/>
          <w:szCs w:val="28"/>
          <w:shd w:val="clear" w:color="auto" w:fill="FFFFFF"/>
          <w:lang w:val="zh-CN" w:eastAsia="zh-CN"/>
        </w:rPr>
      </w:pPr>
      <w:r>
        <w:rPr>
          <w:rFonts w:ascii="Times New Roman" w:eastAsia="Times New Roman" w:hAnsi="Times New Roman" w:cs="Times New Roman"/>
          <w:sz w:val="28"/>
          <w:szCs w:val="28"/>
          <w:shd w:val="clear" w:color="auto" w:fill="FFFFFF"/>
          <w:lang w:val="zh-CN" w:eastAsia="zh-CN"/>
        </w:rPr>
        <w:t>3. «Развитие речи» Саинова С.С.</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sz w:val="28"/>
          <w:szCs w:val="28"/>
          <w:shd w:val="clear" w:color="auto" w:fill="FFFFFF"/>
          <w:lang w:val="zh-CN" w:eastAsia="zh-CN"/>
        </w:rPr>
      </w:pPr>
      <w:r>
        <w:rPr>
          <w:rFonts w:ascii="Times New Roman" w:eastAsia="Times New Roman" w:hAnsi="Times New Roman" w:cs="Times New Roman"/>
          <w:sz w:val="28"/>
          <w:szCs w:val="28"/>
          <w:shd w:val="clear" w:color="auto" w:fill="FFFFFF"/>
          <w:lang w:val="zh-CN" w:eastAsia="zh-CN"/>
        </w:rPr>
        <w:t>4. «Коррекция недостатков развития речи» для 1-2 классов, Ахметова Г.С.</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b/>
          <w:bCs/>
          <w:i/>
          <w:iCs/>
          <w:sz w:val="28"/>
          <w:szCs w:val="28"/>
          <w:shd w:val="clear" w:color="auto" w:fill="FFFFFF"/>
          <w:lang w:val="zh-CN" w:eastAsia="zh-CN"/>
        </w:rPr>
      </w:pPr>
      <w:r>
        <w:rPr>
          <w:rFonts w:ascii="Times New Roman" w:eastAsia="Times New Roman" w:hAnsi="Times New Roman" w:cs="Times New Roman"/>
          <w:b/>
          <w:bCs/>
          <w:i/>
          <w:iCs/>
          <w:sz w:val="28"/>
          <w:szCs w:val="28"/>
          <w:shd w:val="clear" w:color="auto" w:fill="FFFFFF"/>
          <w:lang w:val="zh-CN" w:eastAsia="zh-CN"/>
        </w:rPr>
        <w:t>202</w:t>
      </w:r>
      <w:r>
        <w:rPr>
          <w:rFonts w:ascii="Times New Roman" w:eastAsia="Times New Roman" w:hAnsi="Times New Roman" w:cs="Times New Roman"/>
          <w:b/>
          <w:bCs/>
          <w:i/>
          <w:iCs/>
          <w:sz w:val="28"/>
          <w:szCs w:val="28"/>
          <w:shd w:val="clear" w:color="auto" w:fill="FFFFFF"/>
          <w:lang w:eastAsia="zh-CN"/>
        </w:rPr>
        <w:t>2</w:t>
      </w:r>
      <w:r>
        <w:rPr>
          <w:rFonts w:ascii="Times New Roman" w:eastAsia="Times New Roman" w:hAnsi="Times New Roman" w:cs="Times New Roman"/>
          <w:b/>
          <w:bCs/>
          <w:i/>
          <w:iCs/>
          <w:sz w:val="28"/>
          <w:szCs w:val="28"/>
          <w:shd w:val="clear" w:color="auto" w:fill="FFFFFF"/>
          <w:lang w:val="zh-CN" w:eastAsia="zh-CN"/>
        </w:rPr>
        <w:t xml:space="preserve"> г</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sz w:val="28"/>
          <w:szCs w:val="28"/>
          <w:shd w:val="clear" w:color="auto" w:fill="FFFFFF"/>
          <w:lang w:eastAsia="zh-CN"/>
        </w:rPr>
        <w:t>1. «Развиваем математическую грамотность», «Занимательная речь» для 1 класса детей с нарушением речи, Базылханова К.О.</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sz w:val="28"/>
          <w:szCs w:val="28"/>
          <w:shd w:val="clear" w:color="auto" w:fill="FFFFFF"/>
          <w:lang w:eastAsia="zh-CN"/>
        </w:rPr>
        <w:t xml:space="preserve">2. </w:t>
      </w:r>
      <w:r>
        <w:rPr>
          <w:rFonts w:ascii="Times New Roman" w:eastAsia="Times New Roman" w:hAnsi="Times New Roman" w:cs="Times New Roman"/>
          <w:sz w:val="28"/>
          <w:szCs w:val="28"/>
          <w:lang w:val="kk-KZ" w:eastAsia="zh-CN"/>
        </w:rPr>
        <w:t>Вариативті</w:t>
      </w:r>
      <w:r>
        <w:rPr>
          <w:rFonts w:ascii="Times New Roman" w:eastAsia="Times New Roman" w:hAnsi="Times New Roman" w:cs="Times New Roman"/>
          <w:color w:val="000000"/>
          <w:sz w:val="28"/>
          <w:szCs w:val="28"/>
          <w:lang w:val="kk-KZ" w:eastAsia="zh-CN"/>
        </w:rPr>
        <w:t xml:space="preserve"> компоненттің белсенді–қозғалмалы сипаттағы жеке және топтық сабақтар «Тілұстарту», «Математикалық сауаттылықты арттыру» бойынша күнтізбелік-тақырыптық жоспар (1 сынып), Калиева А.З</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3.</w:t>
      </w:r>
      <w:r>
        <w:rPr>
          <w:rFonts w:ascii="Times New Roman" w:eastAsia="Times New Roman" w:hAnsi="Times New Roman" w:cs="Times New Roman"/>
          <w:color w:val="000000"/>
          <w:sz w:val="28"/>
          <w:szCs w:val="28"/>
          <w:lang w:val="zh-CN" w:eastAsia="zh-CN"/>
        </w:rPr>
        <w:t>«</w:t>
      </w:r>
      <w:r>
        <w:rPr>
          <w:rFonts w:ascii="Times New Roman" w:eastAsia="Times New Roman" w:hAnsi="Times New Roman" w:cs="Times New Roman"/>
          <w:color w:val="000000"/>
          <w:sz w:val="28"/>
          <w:szCs w:val="28"/>
          <w:lang w:val="kk-KZ" w:eastAsia="zh-CN"/>
        </w:rPr>
        <w:t>Математика с элементами логики»  для учащихся для учащихся подготовительного класса, Искакова С.Н</w:t>
      </w:r>
    </w:p>
    <w:p w:rsidR="003F6BCF" w:rsidRDefault="00CC60F9">
      <w:pPr>
        <w:pBdr>
          <w:bottom w:val="single" w:sz="4" w:space="31" w:color="FFFFFF"/>
        </w:pBdr>
        <w:spacing w:after="0" w:line="240" w:lineRule="auto"/>
        <w:ind w:left="-567" w:firstLine="708"/>
        <w:jc w:val="both"/>
        <w:rPr>
          <w:rFonts w:ascii="Times New Roman" w:eastAsia="Times New Roman" w:hAnsi="Times New Roman" w:cs="Times New Roman"/>
          <w:color w:val="000000"/>
          <w:sz w:val="28"/>
          <w:szCs w:val="28"/>
          <w:lang w:val="kk-KZ" w:eastAsia="zh-CN"/>
        </w:rPr>
      </w:pPr>
      <w:r>
        <w:rPr>
          <w:rFonts w:ascii="Times New Roman" w:hAnsi="Times New Roman" w:cs="Times New Roman"/>
          <w:sz w:val="28"/>
          <w:szCs w:val="28"/>
          <w:lang w:val="kk-KZ"/>
        </w:rPr>
        <w:t xml:space="preserve">4. </w:t>
      </w:r>
      <w:r>
        <w:rPr>
          <w:rFonts w:ascii="Times New Roman" w:hAnsi="Times New Roman" w:cs="Times New Roman"/>
          <w:sz w:val="28"/>
          <w:szCs w:val="28"/>
          <w:lang w:val="kk-KZ" w:eastAsia="ru-RU"/>
        </w:rPr>
        <w:t xml:space="preserve">«Бастауыш сынып оқушыларының функционалдық сауаттылығын бағалау» авторлық бағдарлама  </w:t>
      </w:r>
      <w:r>
        <w:rPr>
          <w:rFonts w:ascii="Times New Roman" w:hAnsi="Times New Roman" w:cs="Times New Roman"/>
          <w:sz w:val="28"/>
          <w:szCs w:val="28"/>
          <w:lang w:val="kk-KZ"/>
        </w:rPr>
        <w:t>Етекбаева А.Ж, Мукышева Ж.Г.</w:t>
      </w:r>
      <w:r>
        <w:rPr>
          <w:rFonts w:ascii="Times New Roman" w:hAnsi="Times New Roman" w:cs="Times New Roman"/>
          <w:sz w:val="28"/>
          <w:szCs w:val="28"/>
          <w:lang w:val="kk-KZ" w:eastAsia="ru-RU"/>
        </w:rPr>
        <w:t xml:space="preserve"> </w:t>
      </w:r>
    </w:p>
    <w:p w:rsidR="003F6BCF" w:rsidRDefault="00CC60F9">
      <w:pPr>
        <w:pBdr>
          <w:bottom w:val="single" w:sz="4" w:space="31" w:color="FFFFFF"/>
        </w:pBdr>
        <w:spacing w:after="0" w:line="240" w:lineRule="auto"/>
        <w:ind w:left="-567"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5. </w:t>
      </w:r>
      <w:r>
        <w:rPr>
          <w:rFonts w:ascii="Times New Roman" w:hAnsi="Times New Roman" w:cs="Times New Roman"/>
          <w:sz w:val="28"/>
          <w:szCs w:val="28"/>
          <w:lang w:val="kk-KZ"/>
        </w:rPr>
        <w:t>«Қиын дыбыстарды тез түзетеміз» әдістемелік жинақ, Етекбаева А.Ж., Жалаушинова Л.М.</w:t>
      </w:r>
    </w:p>
    <w:p w:rsidR="003F6BCF" w:rsidRDefault="00CC60F9">
      <w:pPr>
        <w:pBdr>
          <w:bottom w:val="single" w:sz="4" w:space="31" w:color="FFFFFF"/>
        </w:pBdr>
        <w:spacing w:after="0" w:line="240" w:lineRule="auto"/>
        <w:ind w:left="-567" w:firstLine="708"/>
        <w:jc w:val="center"/>
        <w:rPr>
          <w:rFonts w:ascii="Times New Roman" w:eastAsia="Calibri" w:hAnsi="Times New Roman" w:cs="Times New Roman"/>
          <w:b/>
          <w:sz w:val="24"/>
          <w:szCs w:val="28"/>
          <w:lang w:val="kk-KZ"/>
        </w:rPr>
      </w:pPr>
      <w:r>
        <w:rPr>
          <w:rFonts w:ascii="Times New Roman" w:eastAsia="Calibri" w:hAnsi="Times New Roman" w:cs="Times New Roman"/>
          <w:b/>
          <w:sz w:val="24"/>
          <w:szCs w:val="28"/>
          <w:lang w:val="kk-KZ"/>
        </w:rPr>
        <w:t>Участия педагогов в конкурсах в  2022-2024 уч.год</w:t>
      </w:r>
    </w:p>
    <w:p w:rsidR="003F6BCF" w:rsidRDefault="003F6BCF">
      <w:pPr>
        <w:spacing w:after="0" w:line="240" w:lineRule="auto"/>
        <w:ind w:left="850"/>
        <w:jc w:val="center"/>
        <w:rPr>
          <w:rFonts w:ascii="Times New Roman" w:eastAsia="Calibri" w:hAnsi="Times New Roman" w:cs="Times New Roman"/>
          <w:b/>
          <w:sz w:val="24"/>
          <w:szCs w:val="24"/>
          <w:lang w:val="kk-KZ"/>
        </w:rPr>
      </w:pPr>
    </w:p>
    <w:tbl>
      <w:tblPr>
        <w:tblStyle w:val="31"/>
        <w:tblW w:w="10017" w:type="dxa"/>
        <w:tblInd w:w="-572" w:type="dxa"/>
        <w:tblLayout w:type="fixed"/>
        <w:tblLook w:val="04A0" w:firstRow="1" w:lastRow="0" w:firstColumn="1" w:lastColumn="0" w:noHBand="0" w:noVBand="1"/>
      </w:tblPr>
      <w:tblGrid>
        <w:gridCol w:w="851"/>
        <w:gridCol w:w="1701"/>
        <w:gridCol w:w="2268"/>
        <w:gridCol w:w="1559"/>
        <w:gridCol w:w="1985"/>
        <w:gridCol w:w="1653"/>
      </w:tblGrid>
      <w:tr w:rsidR="003F6BCF">
        <w:tc>
          <w:tcPr>
            <w:tcW w:w="851" w:type="dxa"/>
            <w:vMerge w:val="restart"/>
          </w:tcPr>
          <w:p w:rsidR="003F6BCF" w:rsidRDefault="00CC60F9">
            <w:pPr>
              <w:spacing w:after="200" w:line="276" w:lineRule="auto"/>
              <w:ind w:left="317"/>
              <w:jc w:val="both"/>
              <w:rPr>
                <w:rFonts w:ascii="Times New Roman" w:eastAsia="Calibri" w:hAnsi="Times New Roman" w:cs="Times New Roman"/>
                <w:b/>
                <w:bCs/>
                <w:sz w:val="20"/>
                <w:szCs w:val="20"/>
                <w:lang w:val="kk-KZ" w:eastAsia="ru-RU"/>
              </w:rPr>
            </w:pPr>
            <w:r>
              <w:rPr>
                <w:rFonts w:ascii="Times New Roman" w:eastAsia="Calibri" w:hAnsi="Times New Roman" w:cs="Times New Roman"/>
                <w:b/>
                <w:bCs/>
                <w:sz w:val="20"/>
                <w:szCs w:val="20"/>
                <w:lang w:val="kk-KZ" w:eastAsia="ru-RU"/>
              </w:rPr>
              <w:t>№</w:t>
            </w:r>
          </w:p>
        </w:tc>
        <w:tc>
          <w:tcPr>
            <w:tcW w:w="1701" w:type="dxa"/>
            <w:vMerge w:val="restart"/>
          </w:tcPr>
          <w:p w:rsidR="003F6BCF" w:rsidRDefault="00CC60F9">
            <w:pPr>
              <w:spacing w:after="200" w:line="276" w:lineRule="auto"/>
              <w:ind w:left="-108"/>
              <w:jc w:val="both"/>
              <w:rPr>
                <w:rFonts w:ascii="Times New Roman" w:eastAsia="Calibri" w:hAnsi="Times New Roman" w:cs="Times New Roman"/>
                <w:b/>
                <w:bCs/>
                <w:sz w:val="20"/>
                <w:szCs w:val="20"/>
                <w:lang w:val="kk-KZ" w:eastAsia="ru-RU"/>
              </w:rPr>
            </w:pPr>
            <w:r>
              <w:rPr>
                <w:rFonts w:ascii="Times New Roman" w:eastAsia="Calibri" w:hAnsi="Times New Roman" w:cs="Times New Roman"/>
                <w:b/>
                <w:bCs/>
                <w:sz w:val="20"/>
                <w:szCs w:val="20"/>
                <w:lang w:val="kk-KZ" w:eastAsia="ru-RU"/>
              </w:rPr>
              <w:t>Наименование конкурса</w:t>
            </w:r>
          </w:p>
        </w:tc>
        <w:tc>
          <w:tcPr>
            <w:tcW w:w="2268" w:type="dxa"/>
            <w:vMerge w:val="restart"/>
          </w:tcPr>
          <w:p w:rsidR="003F6BCF" w:rsidRDefault="00CC60F9">
            <w:pPr>
              <w:spacing w:after="200" w:line="276" w:lineRule="auto"/>
              <w:jc w:val="both"/>
              <w:rPr>
                <w:rFonts w:ascii="Times New Roman" w:eastAsia="Calibri" w:hAnsi="Times New Roman" w:cs="Times New Roman"/>
                <w:b/>
                <w:bCs/>
                <w:sz w:val="20"/>
                <w:szCs w:val="20"/>
                <w:lang w:val="kk-KZ" w:eastAsia="ru-RU"/>
              </w:rPr>
            </w:pPr>
            <w:r>
              <w:rPr>
                <w:rFonts w:ascii="Times New Roman" w:eastAsia="Calibri" w:hAnsi="Times New Roman" w:cs="Times New Roman"/>
                <w:b/>
                <w:bCs/>
                <w:sz w:val="20"/>
                <w:szCs w:val="20"/>
                <w:lang w:eastAsia="ru-RU"/>
              </w:rPr>
              <w:t>ФИО педагога</w:t>
            </w:r>
          </w:p>
        </w:tc>
        <w:tc>
          <w:tcPr>
            <w:tcW w:w="3544" w:type="dxa"/>
            <w:gridSpan w:val="2"/>
          </w:tcPr>
          <w:p w:rsidR="003F6BCF" w:rsidRDefault="00CC60F9">
            <w:pPr>
              <w:spacing w:after="200" w:line="276" w:lineRule="auto"/>
              <w:ind w:left="850"/>
              <w:jc w:val="both"/>
              <w:rPr>
                <w:rFonts w:ascii="Times New Roman" w:eastAsia="Calibri" w:hAnsi="Times New Roman" w:cs="Times New Roman"/>
                <w:b/>
                <w:bCs/>
                <w:sz w:val="20"/>
                <w:szCs w:val="20"/>
                <w:lang w:val="kk-KZ" w:eastAsia="ru-RU"/>
              </w:rPr>
            </w:pPr>
            <w:r>
              <w:rPr>
                <w:rFonts w:ascii="Times New Roman" w:eastAsia="Calibri" w:hAnsi="Times New Roman" w:cs="Times New Roman"/>
                <w:b/>
                <w:bCs/>
                <w:sz w:val="20"/>
                <w:szCs w:val="20"/>
                <w:lang w:val="kk-KZ" w:eastAsia="ru-RU"/>
              </w:rPr>
              <w:t>Уровень конкурса</w:t>
            </w:r>
          </w:p>
        </w:tc>
        <w:tc>
          <w:tcPr>
            <w:tcW w:w="1653" w:type="dxa"/>
            <w:vMerge w:val="restart"/>
          </w:tcPr>
          <w:p w:rsidR="003F6BCF" w:rsidRDefault="00CC60F9">
            <w:pPr>
              <w:spacing w:after="200" w:line="276" w:lineRule="auto"/>
              <w:ind w:left="850"/>
              <w:jc w:val="both"/>
              <w:rPr>
                <w:rFonts w:ascii="Times New Roman" w:eastAsia="Calibri" w:hAnsi="Times New Roman" w:cs="Times New Roman"/>
                <w:b/>
                <w:bCs/>
                <w:sz w:val="20"/>
                <w:szCs w:val="20"/>
                <w:lang w:val="kk-KZ" w:eastAsia="ru-RU"/>
              </w:rPr>
            </w:pPr>
            <w:r>
              <w:rPr>
                <w:rFonts w:ascii="Times New Roman" w:eastAsia="Calibri" w:hAnsi="Times New Roman" w:cs="Times New Roman"/>
                <w:b/>
                <w:bCs/>
                <w:sz w:val="20"/>
                <w:szCs w:val="20"/>
                <w:lang w:val="kk-KZ" w:eastAsia="ru-RU"/>
              </w:rPr>
              <w:t>год</w:t>
            </w:r>
          </w:p>
        </w:tc>
      </w:tr>
      <w:tr w:rsidR="003F6BCF">
        <w:tc>
          <w:tcPr>
            <w:tcW w:w="851" w:type="dxa"/>
            <w:vMerge/>
          </w:tcPr>
          <w:p w:rsidR="003F6BCF" w:rsidRDefault="003F6BCF">
            <w:pPr>
              <w:spacing w:after="200" w:line="276" w:lineRule="auto"/>
              <w:ind w:left="317"/>
              <w:jc w:val="both"/>
              <w:rPr>
                <w:rFonts w:ascii="Times New Roman" w:eastAsia="Calibri" w:hAnsi="Times New Roman" w:cs="Times New Roman"/>
                <w:sz w:val="20"/>
                <w:szCs w:val="20"/>
                <w:lang w:val="kk-KZ" w:eastAsia="ru-RU"/>
              </w:rPr>
            </w:pPr>
          </w:p>
        </w:tc>
        <w:tc>
          <w:tcPr>
            <w:tcW w:w="1701" w:type="dxa"/>
            <w:vMerge/>
          </w:tcPr>
          <w:p w:rsidR="003F6BCF" w:rsidRDefault="003F6BCF">
            <w:pPr>
              <w:spacing w:after="200" w:line="276" w:lineRule="auto"/>
              <w:ind w:left="-108"/>
              <w:jc w:val="both"/>
              <w:rPr>
                <w:rFonts w:ascii="Times New Roman" w:eastAsia="Calibri" w:hAnsi="Times New Roman" w:cs="Times New Roman"/>
                <w:sz w:val="20"/>
                <w:szCs w:val="20"/>
                <w:lang w:val="kk-KZ" w:eastAsia="ru-RU"/>
              </w:rPr>
            </w:pPr>
          </w:p>
        </w:tc>
        <w:tc>
          <w:tcPr>
            <w:tcW w:w="2268" w:type="dxa"/>
            <w:vMerge/>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559" w:type="dxa"/>
          </w:tcPr>
          <w:p w:rsidR="003F6BCF" w:rsidRDefault="00CC60F9">
            <w:pPr>
              <w:spacing w:after="200" w:line="276" w:lineRule="auto"/>
              <w:ind w:left="34"/>
              <w:jc w:val="both"/>
              <w:rPr>
                <w:rFonts w:ascii="Times New Roman" w:eastAsia="Calibri" w:hAnsi="Times New Roman" w:cs="Times New Roman"/>
                <w:b/>
                <w:bCs/>
                <w:sz w:val="20"/>
                <w:szCs w:val="20"/>
                <w:lang w:val="kk-KZ" w:eastAsia="ru-RU"/>
              </w:rPr>
            </w:pPr>
            <w:r>
              <w:rPr>
                <w:rFonts w:ascii="Times New Roman" w:eastAsia="Calibri" w:hAnsi="Times New Roman" w:cs="Times New Roman"/>
                <w:b/>
                <w:bCs/>
                <w:sz w:val="20"/>
                <w:szCs w:val="20"/>
                <w:lang w:val="kk-KZ" w:eastAsia="ru-RU"/>
              </w:rPr>
              <w:t>областной</w:t>
            </w:r>
          </w:p>
        </w:tc>
        <w:tc>
          <w:tcPr>
            <w:tcW w:w="1985" w:type="dxa"/>
          </w:tcPr>
          <w:p w:rsidR="003F6BCF" w:rsidRDefault="00CC60F9">
            <w:pPr>
              <w:spacing w:after="200" w:line="276" w:lineRule="auto"/>
              <w:jc w:val="both"/>
              <w:rPr>
                <w:rFonts w:ascii="Times New Roman" w:eastAsia="Calibri" w:hAnsi="Times New Roman" w:cs="Times New Roman"/>
                <w:b/>
                <w:bCs/>
                <w:sz w:val="20"/>
                <w:szCs w:val="20"/>
                <w:lang w:val="kk-KZ" w:eastAsia="ru-RU"/>
              </w:rPr>
            </w:pPr>
            <w:r>
              <w:rPr>
                <w:rFonts w:ascii="Times New Roman" w:eastAsia="Calibri" w:hAnsi="Times New Roman" w:cs="Times New Roman"/>
                <w:b/>
                <w:bCs/>
                <w:sz w:val="20"/>
                <w:szCs w:val="20"/>
                <w:lang w:val="kk-KZ" w:eastAsia="ru-RU"/>
              </w:rPr>
              <w:t>республиканский</w:t>
            </w:r>
          </w:p>
        </w:tc>
        <w:tc>
          <w:tcPr>
            <w:tcW w:w="1653" w:type="dxa"/>
            <w:vMerge/>
          </w:tcPr>
          <w:p w:rsidR="003F6BCF" w:rsidRDefault="003F6BCF">
            <w:pPr>
              <w:spacing w:after="200" w:line="276" w:lineRule="auto"/>
              <w:ind w:left="850"/>
              <w:jc w:val="both"/>
              <w:rPr>
                <w:rFonts w:ascii="Times New Roman" w:eastAsia="Calibri" w:hAnsi="Times New Roman" w:cs="Times New Roman"/>
                <w:sz w:val="20"/>
                <w:szCs w:val="20"/>
                <w:lang w:val="kk-KZ" w:eastAsia="ru-RU"/>
              </w:rPr>
            </w:pP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w:t>
            </w:r>
          </w:p>
        </w:tc>
        <w:tc>
          <w:tcPr>
            <w:tcW w:w="1701" w:type="dxa"/>
            <w:vMerge w:val="restart"/>
          </w:tcPr>
          <w:p w:rsidR="003F6BCF" w:rsidRDefault="00CC60F9">
            <w:pPr>
              <w:spacing w:after="200" w:line="276" w:lineRule="auto"/>
              <w:ind w:left="-1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Панорама педагогических идей</w:t>
            </w:r>
          </w:p>
          <w:p w:rsidR="003F6BCF" w:rsidRDefault="003F6BCF">
            <w:pPr>
              <w:spacing w:after="200" w:line="276" w:lineRule="auto"/>
              <w:ind w:left="-108"/>
              <w:jc w:val="both"/>
              <w:rPr>
                <w:rFonts w:ascii="Times New Roman" w:eastAsia="Calibri" w:hAnsi="Times New Roman" w:cs="Times New Roman"/>
                <w:sz w:val="20"/>
                <w:szCs w:val="20"/>
                <w:lang w:val="kk-KZ"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Кривицкая Светлана Каримуллаевна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1-место</w:t>
            </w:r>
          </w:p>
        </w:tc>
        <w:tc>
          <w:tcPr>
            <w:tcW w:w="1985"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2-место</w:t>
            </w: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2022</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w:t>
            </w:r>
          </w:p>
        </w:tc>
        <w:tc>
          <w:tcPr>
            <w:tcW w:w="1701" w:type="dxa"/>
            <w:vMerge/>
          </w:tcPr>
          <w:p w:rsidR="003F6BCF" w:rsidRDefault="003F6BCF">
            <w:pPr>
              <w:spacing w:after="200" w:line="276" w:lineRule="auto"/>
              <w:ind w:left="-108"/>
              <w:jc w:val="both"/>
              <w:rPr>
                <w:rFonts w:ascii="Times New Roman" w:eastAsia="Calibri" w:hAnsi="Times New Roman" w:cs="Times New Roman"/>
                <w:sz w:val="20"/>
                <w:szCs w:val="20"/>
                <w:lang w:val="kk-KZ"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Ахметова Гульнара Саинбековна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2-место</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2022</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3</w:t>
            </w:r>
          </w:p>
        </w:tc>
        <w:tc>
          <w:tcPr>
            <w:tcW w:w="1701" w:type="dxa"/>
            <w:vMerge/>
          </w:tcPr>
          <w:p w:rsidR="003F6BCF" w:rsidRDefault="003F6BCF">
            <w:pPr>
              <w:spacing w:after="200" w:line="276" w:lineRule="auto"/>
              <w:ind w:left="-108"/>
              <w:jc w:val="both"/>
              <w:rPr>
                <w:rFonts w:ascii="Times New Roman" w:eastAsia="Calibri" w:hAnsi="Times New Roman" w:cs="Times New Roman"/>
                <w:sz w:val="20"/>
                <w:szCs w:val="20"/>
                <w:lang w:val="kk-KZ"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Етекбаева А</w:t>
            </w:r>
            <w:r>
              <w:rPr>
                <w:rFonts w:ascii="Times New Roman" w:eastAsia="Calibri" w:hAnsi="Times New Roman" w:cs="Times New Roman"/>
                <w:sz w:val="20"/>
                <w:szCs w:val="20"/>
                <w:lang w:val="kk-KZ" w:eastAsia="ru-RU"/>
              </w:rPr>
              <w:t>қерке Жаныбековна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Сертификат об участие</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2023</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4</w:t>
            </w:r>
          </w:p>
        </w:tc>
        <w:tc>
          <w:tcPr>
            <w:tcW w:w="1701" w:type="dxa"/>
            <w:vMerge/>
          </w:tcPr>
          <w:p w:rsidR="003F6BCF" w:rsidRDefault="003F6BCF">
            <w:pPr>
              <w:spacing w:after="200" w:line="276" w:lineRule="auto"/>
              <w:ind w:left="-108"/>
              <w:jc w:val="both"/>
              <w:rPr>
                <w:rFonts w:ascii="Times New Roman" w:eastAsia="Calibri" w:hAnsi="Times New Roman" w:cs="Times New Roman"/>
                <w:sz w:val="20"/>
                <w:szCs w:val="20"/>
                <w:lang w:val="kk-KZ"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Амирова Майнур Багдатовна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1-место</w:t>
            </w:r>
          </w:p>
        </w:tc>
        <w:tc>
          <w:tcPr>
            <w:tcW w:w="1985"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3-место</w:t>
            </w: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2023</w:t>
            </w:r>
          </w:p>
        </w:tc>
      </w:tr>
      <w:tr w:rsidR="003F6BCF">
        <w:tc>
          <w:tcPr>
            <w:tcW w:w="851" w:type="dxa"/>
          </w:tcPr>
          <w:p w:rsidR="003F6BCF" w:rsidRDefault="003F6BCF">
            <w:pPr>
              <w:spacing w:after="200" w:line="276" w:lineRule="auto"/>
              <w:ind w:left="317"/>
              <w:jc w:val="both"/>
              <w:rPr>
                <w:rFonts w:ascii="Times New Roman" w:eastAsia="Calibri" w:hAnsi="Times New Roman" w:cs="Times New Roman"/>
                <w:sz w:val="20"/>
                <w:szCs w:val="20"/>
                <w:lang w:val="kk-KZ" w:eastAsia="ru-RU"/>
              </w:rPr>
            </w:pPr>
          </w:p>
        </w:tc>
        <w:tc>
          <w:tcPr>
            <w:tcW w:w="1701" w:type="dxa"/>
            <w:vMerge/>
          </w:tcPr>
          <w:p w:rsidR="003F6BCF" w:rsidRDefault="003F6BCF">
            <w:pPr>
              <w:spacing w:after="200" w:line="276" w:lineRule="auto"/>
              <w:ind w:left="-108"/>
              <w:jc w:val="both"/>
              <w:rPr>
                <w:rFonts w:ascii="Times New Roman" w:eastAsia="Calibri" w:hAnsi="Times New Roman" w:cs="Times New Roman"/>
                <w:color w:val="FF0000"/>
                <w:sz w:val="20"/>
                <w:szCs w:val="20"/>
                <w:lang w:val="kk-KZ"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Аңсағанова Айым Болатханқызы</w:t>
            </w:r>
          </w:p>
        </w:tc>
        <w:tc>
          <w:tcPr>
            <w:tcW w:w="1559" w:type="dxa"/>
          </w:tcPr>
          <w:p w:rsidR="003F6BCF" w:rsidRDefault="00CC60F9">
            <w:pPr>
              <w:spacing w:after="200" w:line="276" w:lineRule="auto"/>
              <w:ind w:left="34"/>
              <w:jc w:val="both"/>
              <w:rPr>
                <w:rFonts w:ascii="Times New Roman" w:eastAsia="Calibri" w:hAnsi="Times New Roman" w:cs="Times New Roman"/>
                <w:color w:val="FF0000"/>
                <w:sz w:val="20"/>
                <w:szCs w:val="20"/>
                <w:lang w:val="kk-KZ" w:eastAsia="ru-RU"/>
              </w:rPr>
            </w:pPr>
            <w:r>
              <w:rPr>
                <w:rFonts w:ascii="Times New Roman" w:eastAsia="Calibri" w:hAnsi="Times New Roman" w:cs="Times New Roman"/>
                <w:sz w:val="20"/>
                <w:szCs w:val="20"/>
                <w:lang w:val="kk-KZ" w:eastAsia="ru-RU"/>
              </w:rPr>
              <w:t>3-место</w:t>
            </w:r>
          </w:p>
        </w:tc>
        <w:tc>
          <w:tcPr>
            <w:tcW w:w="1985" w:type="dxa"/>
          </w:tcPr>
          <w:p w:rsidR="003F6BCF" w:rsidRDefault="003F6BCF">
            <w:pPr>
              <w:spacing w:after="200" w:line="276" w:lineRule="auto"/>
              <w:jc w:val="both"/>
              <w:rPr>
                <w:rFonts w:ascii="Times New Roman" w:eastAsia="Calibri" w:hAnsi="Times New Roman" w:cs="Times New Roman"/>
                <w:color w:val="FF0000"/>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2024</w:t>
            </w:r>
          </w:p>
        </w:tc>
      </w:tr>
      <w:tr w:rsidR="003F6BCF">
        <w:tc>
          <w:tcPr>
            <w:tcW w:w="851" w:type="dxa"/>
          </w:tcPr>
          <w:p w:rsidR="003F6BCF" w:rsidRDefault="003F6BCF">
            <w:pPr>
              <w:spacing w:after="200" w:line="276" w:lineRule="auto"/>
              <w:ind w:left="317"/>
              <w:jc w:val="both"/>
              <w:rPr>
                <w:rFonts w:ascii="Times New Roman" w:eastAsia="Calibri" w:hAnsi="Times New Roman" w:cs="Times New Roman"/>
                <w:sz w:val="20"/>
                <w:szCs w:val="20"/>
                <w:lang w:val="kk-KZ" w:eastAsia="ru-RU"/>
              </w:rPr>
            </w:pPr>
          </w:p>
        </w:tc>
        <w:tc>
          <w:tcPr>
            <w:tcW w:w="1701" w:type="dxa"/>
            <w:vMerge/>
          </w:tcPr>
          <w:p w:rsidR="003F6BCF" w:rsidRDefault="003F6BCF">
            <w:pPr>
              <w:spacing w:after="200" w:line="276" w:lineRule="auto"/>
              <w:ind w:left="-108"/>
              <w:jc w:val="both"/>
              <w:rPr>
                <w:rFonts w:ascii="Times New Roman" w:eastAsia="Calibri" w:hAnsi="Times New Roman" w:cs="Times New Roman"/>
                <w:color w:val="FF0000"/>
                <w:sz w:val="20"/>
                <w:szCs w:val="20"/>
                <w:lang w:val="kk-KZ"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Кажибекова Айдана Меийрқызы</w:t>
            </w:r>
          </w:p>
        </w:tc>
        <w:tc>
          <w:tcPr>
            <w:tcW w:w="1559" w:type="dxa"/>
          </w:tcPr>
          <w:p w:rsidR="003F6BCF" w:rsidRDefault="00CC60F9">
            <w:pPr>
              <w:spacing w:after="200" w:line="276" w:lineRule="auto"/>
              <w:ind w:left="34"/>
              <w:jc w:val="both"/>
              <w:rPr>
                <w:rFonts w:ascii="Times New Roman" w:eastAsia="Calibri" w:hAnsi="Times New Roman" w:cs="Times New Roman"/>
                <w:color w:val="FF0000"/>
                <w:sz w:val="20"/>
                <w:szCs w:val="20"/>
                <w:lang w:val="kk-KZ" w:eastAsia="ru-RU"/>
              </w:rPr>
            </w:pPr>
            <w:r>
              <w:rPr>
                <w:rFonts w:ascii="Times New Roman" w:eastAsia="Calibri" w:hAnsi="Times New Roman" w:cs="Times New Roman"/>
                <w:sz w:val="20"/>
                <w:szCs w:val="20"/>
                <w:lang w:val="kk-KZ" w:eastAsia="ru-RU"/>
              </w:rPr>
              <w:t>2-место</w:t>
            </w:r>
          </w:p>
        </w:tc>
        <w:tc>
          <w:tcPr>
            <w:tcW w:w="1985" w:type="dxa"/>
          </w:tcPr>
          <w:p w:rsidR="003F6BCF" w:rsidRDefault="003F6BCF">
            <w:pPr>
              <w:spacing w:after="200" w:line="276" w:lineRule="auto"/>
              <w:jc w:val="both"/>
              <w:rPr>
                <w:rFonts w:ascii="Times New Roman" w:eastAsia="Calibri" w:hAnsi="Times New Roman" w:cs="Times New Roman"/>
                <w:color w:val="FF0000"/>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2024</w:t>
            </w:r>
          </w:p>
        </w:tc>
      </w:tr>
      <w:tr w:rsidR="003F6BCF">
        <w:trPr>
          <w:trHeight w:val="1109"/>
        </w:trPr>
        <w:tc>
          <w:tcPr>
            <w:tcW w:w="851" w:type="dxa"/>
          </w:tcPr>
          <w:p w:rsidR="003F6BCF" w:rsidRDefault="003F6BCF">
            <w:pPr>
              <w:spacing w:after="200" w:line="276" w:lineRule="auto"/>
              <w:ind w:left="317"/>
              <w:jc w:val="both"/>
              <w:rPr>
                <w:rFonts w:ascii="Times New Roman" w:eastAsia="Calibri" w:hAnsi="Times New Roman" w:cs="Times New Roman"/>
                <w:sz w:val="20"/>
                <w:szCs w:val="20"/>
                <w:lang w:val="kk-KZ" w:eastAsia="ru-RU"/>
              </w:rPr>
            </w:pPr>
          </w:p>
        </w:tc>
        <w:tc>
          <w:tcPr>
            <w:tcW w:w="1701" w:type="dxa"/>
            <w:vMerge/>
          </w:tcPr>
          <w:p w:rsidR="003F6BCF" w:rsidRDefault="003F6BCF">
            <w:pPr>
              <w:spacing w:after="200" w:line="276" w:lineRule="auto"/>
              <w:ind w:left="-108"/>
              <w:jc w:val="both"/>
              <w:rPr>
                <w:rFonts w:ascii="Times New Roman" w:eastAsia="Calibri" w:hAnsi="Times New Roman" w:cs="Times New Roman"/>
                <w:color w:val="FF0000"/>
                <w:sz w:val="20"/>
                <w:szCs w:val="20"/>
                <w:lang w:val="kk-KZ"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Искакова Салтанат Нуртазановна</w:t>
            </w:r>
          </w:p>
        </w:tc>
        <w:tc>
          <w:tcPr>
            <w:tcW w:w="1559" w:type="dxa"/>
          </w:tcPr>
          <w:p w:rsidR="003F6BCF" w:rsidRDefault="00CC60F9">
            <w:pPr>
              <w:spacing w:after="200" w:line="276" w:lineRule="auto"/>
              <w:ind w:left="34"/>
              <w:jc w:val="both"/>
              <w:rPr>
                <w:rFonts w:ascii="Times New Roman" w:eastAsia="Calibri" w:hAnsi="Times New Roman" w:cs="Times New Roman"/>
                <w:color w:val="FF0000"/>
                <w:sz w:val="20"/>
                <w:szCs w:val="20"/>
                <w:lang w:val="kk-KZ" w:eastAsia="ru-RU"/>
              </w:rPr>
            </w:pPr>
            <w:r>
              <w:rPr>
                <w:rFonts w:ascii="Times New Roman" w:eastAsia="Calibri" w:hAnsi="Times New Roman" w:cs="Times New Roman"/>
                <w:sz w:val="20"/>
                <w:szCs w:val="20"/>
                <w:lang w:val="kk-KZ" w:eastAsia="ru-RU"/>
              </w:rPr>
              <w:t>3-место</w:t>
            </w:r>
          </w:p>
        </w:tc>
        <w:tc>
          <w:tcPr>
            <w:tcW w:w="1985" w:type="dxa"/>
          </w:tcPr>
          <w:p w:rsidR="003F6BCF" w:rsidRDefault="003F6BCF">
            <w:pPr>
              <w:spacing w:after="200" w:line="276" w:lineRule="auto"/>
              <w:jc w:val="both"/>
              <w:rPr>
                <w:rFonts w:ascii="Times New Roman" w:eastAsia="Calibri" w:hAnsi="Times New Roman" w:cs="Times New Roman"/>
                <w:color w:val="FF0000"/>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color w:val="FF0000"/>
                <w:sz w:val="20"/>
                <w:szCs w:val="20"/>
                <w:lang w:val="kk-KZ" w:eastAsia="ru-RU"/>
              </w:rPr>
            </w:pPr>
            <w:r>
              <w:rPr>
                <w:rFonts w:ascii="Times New Roman" w:eastAsia="Calibri" w:hAnsi="Times New Roman" w:cs="Times New Roman"/>
                <w:sz w:val="20"/>
                <w:szCs w:val="20"/>
                <w:lang w:val="kk-KZ" w:eastAsia="ru-RU"/>
              </w:rPr>
              <w:t>2024</w:t>
            </w:r>
          </w:p>
        </w:tc>
      </w:tr>
      <w:tr w:rsidR="003F6BCF">
        <w:trPr>
          <w:trHeight w:val="414"/>
        </w:trPr>
        <w:tc>
          <w:tcPr>
            <w:tcW w:w="851" w:type="dxa"/>
          </w:tcPr>
          <w:p w:rsidR="003F6BCF" w:rsidRDefault="003F6BCF">
            <w:pPr>
              <w:spacing w:after="200" w:line="276" w:lineRule="auto"/>
              <w:ind w:left="317"/>
              <w:jc w:val="both"/>
              <w:rPr>
                <w:rFonts w:ascii="Times New Roman" w:eastAsia="Calibri" w:hAnsi="Times New Roman" w:cs="Times New Roman"/>
                <w:sz w:val="20"/>
                <w:szCs w:val="20"/>
                <w:lang w:val="kk-KZ" w:eastAsia="ru-RU"/>
              </w:rPr>
            </w:pPr>
          </w:p>
        </w:tc>
        <w:tc>
          <w:tcPr>
            <w:tcW w:w="1701" w:type="dxa"/>
          </w:tcPr>
          <w:p w:rsidR="003F6BCF" w:rsidRDefault="003F6BCF">
            <w:pPr>
              <w:spacing w:after="200" w:line="276" w:lineRule="auto"/>
              <w:ind w:left="-108"/>
              <w:jc w:val="both"/>
              <w:rPr>
                <w:rFonts w:ascii="Times New Roman" w:eastAsia="Calibri" w:hAnsi="Times New Roman" w:cs="Times New Roman"/>
                <w:color w:val="FF0000"/>
                <w:sz w:val="20"/>
                <w:szCs w:val="20"/>
                <w:lang w:val="kk-KZ"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Дүйсенбаева Маржан Қыдырбаевна</w:t>
            </w:r>
          </w:p>
        </w:tc>
        <w:tc>
          <w:tcPr>
            <w:tcW w:w="1559" w:type="dxa"/>
          </w:tcPr>
          <w:p w:rsidR="003F6BCF" w:rsidRDefault="00CC60F9">
            <w:pPr>
              <w:spacing w:after="200" w:line="276" w:lineRule="auto"/>
              <w:ind w:left="34"/>
              <w:jc w:val="both"/>
              <w:rPr>
                <w:rFonts w:ascii="Times New Roman" w:eastAsia="Calibri" w:hAnsi="Times New Roman" w:cs="Times New Roman"/>
                <w:color w:val="FF0000"/>
                <w:sz w:val="20"/>
                <w:szCs w:val="20"/>
                <w:lang w:val="kk-KZ" w:eastAsia="ru-RU"/>
              </w:rPr>
            </w:pPr>
            <w:r>
              <w:rPr>
                <w:rFonts w:ascii="Times New Roman" w:eastAsia="Calibri" w:hAnsi="Times New Roman" w:cs="Times New Roman"/>
                <w:sz w:val="20"/>
                <w:szCs w:val="20"/>
                <w:lang w:val="kk-KZ" w:eastAsia="ru-RU"/>
              </w:rPr>
              <w:t>Сертификат об участие</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3F6BCF">
            <w:pPr>
              <w:spacing w:after="200" w:line="276" w:lineRule="auto"/>
              <w:ind w:left="850"/>
              <w:jc w:val="both"/>
              <w:rPr>
                <w:rFonts w:ascii="Times New Roman" w:eastAsia="Calibri" w:hAnsi="Times New Roman" w:cs="Times New Roman"/>
                <w:sz w:val="20"/>
                <w:szCs w:val="20"/>
                <w:lang w:val="kk-KZ" w:eastAsia="ru-RU"/>
              </w:rPr>
            </w:pP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4</w:t>
            </w:r>
          </w:p>
        </w:tc>
        <w:tc>
          <w:tcPr>
            <w:tcW w:w="1701" w:type="dxa"/>
            <w:vMerge w:val="restart"/>
          </w:tcPr>
          <w:p w:rsidR="003F6BCF" w:rsidRDefault="00CC60F9">
            <w:pPr>
              <w:spacing w:after="200" w:line="276" w:lineRule="auto"/>
              <w:ind w:left="-108"/>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Лучший педагог специальной организации образования</w:t>
            </w:r>
          </w:p>
        </w:tc>
        <w:tc>
          <w:tcPr>
            <w:tcW w:w="2268"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Искакова Салтанат Нуртазановна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1-место</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2023</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5</w:t>
            </w:r>
          </w:p>
        </w:tc>
        <w:tc>
          <w:tcPr>
            <w:tcW w:w="1701" w:type="dxa"/>
            <w:vMerge/>
          </w:tcPr>
          <w:p w:rsidR="003F6BCF" w:rsidRDefault="003F6BCF">
            <w:pPr>
              <w:spacing w:after="200" w:line="276" w:lineRule="auto"/>
              <w:ind w:left="850"/>
              <w:jc w:val="both"/>
              <w:rPr>
                <w:rFonts w:ascii="Times New Roman" w:eastAsia="Calibri" w:hAnsi="Times New Roman" w:cs="Times New Roman"/>
                <w:sz w:val="20"/>
                <w:szCs w:val="20"/>
                <w:lang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Енсебаева Сауле Курмангалиевна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2-место</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2023</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6</w:t>
            </w:r>
          </w:p>
        </w:tc>
        <w:tc>
          <w:tcPr>
            <w:tcW w:w="1701" w:type="dxa"/>
            <w:vMerge/>
          </w:tcPr>
          <w:p w:rsidR="003F6BCF" w:rsidRDefault="003F6BCF">
            <w:pPr>
              <w:spacing w:after="200" w:line="276" w:lineRule="auto"/>
              <w:ind w:left="850"/>
              <w:jc w:val="both"/>
              <w:rPr>
                <w:rFonts w:ascii="Times New Roman" w:eastAsia="Calibri" w:hAnsi="Times New Roman" w:cs="Times New Roman"/>
                <w:sz w:val="20"/>
                <w:szCs w:val="20"/>
                <w:lang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Саинова Сауле Сеитказиновна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2-место</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2023</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7</w:t>
            </w:r>
          </w:p>
        </w:tc>
        <w:tc>
          <w:tcPr>
            <w:tcW w:w="1701" w:type="dxa"/>
            <w:vMerge/>
          </w:tcPr>
          <w:p w:rsidR="003F6BCF" w:rsidRDefault="003F6BCF">
            <w:pPr>
              <w:spacing w:after="200" w:line="276" w:lineRule="auto"/>
              <w:ind w:left="850"/>
              <w:jc w:val="both"/>
              <w:rPr>
                <w:rFonts w:ascii="Times New Roman" w:eastAsia="Calibri" w:hAnsi="Times New Roman" w:cs="Times New Roman"/>
                <w:sz w:val="20"/>
                <w:szCs w:val="20"/>
                <w:lang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Коспаева Жулдыз Туркестановна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сертификат</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2023</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9</w:t>
            </w:r>
          </w:p>
        </w:tc>
        <w:tc>
          <w:tcPr>
            <w:tcW w:w="1701" w:type="dxa"/>
            <w:vMerge/>
          </w:tcPr>
          <w:p w:rsidR="003F6BCF" w:rsidRDefault="003F6BCF">
            <w:pPr>
              <w:spacing w:after="200" w:line="276" w:lineRule="auto"/>
              <w:ind w:left="850"/>
              <w:jc w:val="both"/>
              <w:rPr>
                <w:rFonts w:ascii="Times New Roman" w:eastAsia="Calibri" w:hAnsi="Times New Roman" w:cs="Times New Roman"/>
                <w:sz w:val="20"/>
                <w:szCs w:val="20"/>
                <w:lang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Жалаушинова Лира Мухаметкановна.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1-место</w:t>
            </w:r>
          </w:p>
        </w:tc>
        <w:tc>
          <w:tcPr>
            <w:tcW w:w="1985" w:type="dxa"/>
          </w:tcPr>
          <w:p w:rsidR="003F6BCF" w:rsidRDefault="00CC60F9">
            <w:pPr>
              <w:spacing w:after="200" w:line="276"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3-место</w:t>
            </w: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2023</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10</w:t>
            </w:r>
          </w:p>
        </w:tc>
        <w:tc>
          <w:tcPr>
            <w:tcW w:w="1701" w:type="dxa"/>
            <w:vMerge/>
          </w:tcPr>
          <w:p w:rsidR="003F6BCF" w:rsidRDefault="003F6BCF">
            <w:pPr>
              <w:spacing w:after="200" w:line="276" w:lineRule="auto"/>
              <w:ind w:left="850"/>
              <w:jc w:val="both"/>
              <w:rPr>
                <w:rFonts w:ascii="Times New Roman" w:eastAsia="Calibri" w:hAnsi="Times New Roman" w:cs="Times New Roman"/>
                <w:sz w:val="20"/>
                <w:szCs w:val="20"/>
                <w:lang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Калиева Ақмарал Зарылхановна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2-место</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2024</w:t>
            </w:r>
          </w:p>
        </w:tc>
      </w:tr>
      <w:tr w:rsidR="003F6BCF">
        <w:tc>
          <w:tcPr>
            <w:tcW w:w="851" w:type="dxa"/>
          </w:tcPr>
          <w:p w:rsidR="003F6BCF" w:rsidRDefault="00CC60F9">
            <w:pPr>
              <w:spacing w:after="200" w:line="276" w:lineRule="auto"/>
              <w:ind w:left="317"/>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11</w:t>
            </w:r>
          </w:p>
        </w:tc>
        <w:tc>
          <w:tcPr>
            <w:tcW w:w="1701" w:type="dxa"/>
            <w:vMerge/>
          </w:tcPr>
          <w:p w:rsidR="003F6BCF" w:rsidRDefault="003F6BCF">
            <w:pPr>
              <w:spacing w:after="200" w:line="276" w:lineRule="auto"/>
              <w:ind w:left="850"/>
              <w:jc w:val="both"/>
              <w:rPr>
                <w:rFonts w:ascii="Times New Roman" w:eastAsia="Calibri" w:hAnsi="Times New Roman" w:cs="Times New Roman"/>
                <w:sz w:val="20"/>
                <w:szCs w:val="20"/>
                <w:lang w:eastAsia="ru-RU"/>
              </w:rPr>
            </w:pPr>
          </w:p>
        </w:tc>
        <w:tc>
          <w:tcPr>
            <w:tcW w:w="2268" w:type="dxa"/>
          </w:tcPr>
          <w:p w:rsidR="003F6BCF" w:rsidRDefault="00CC60F9">
            <w:pPr>
              <w:spacing w:after="200" w:line="276"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Кунанбаева Асем Турусбековна</w:t>
            </w:r>
          </w:p>
        </w:tc>
        <w:tc>
          <w:tcPr>
            <w:tcW w:w="1559" w:type="dxa"/>
          </w:tcPr>
          <w:p w:rsidR="003F6BCF" w:rsidRDefault="00CC60F9">
            <w:pPr>
              <w:spacing w:after="200" w:line="276" w:lineRule="auto"/>
              <w:ind w:left="34"/>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1-место</w:t>
            </w:r>
          </w:p>
        </w:tc>
        <w:tc>
          <w:tcPr>
            <w:tcW w:w="1985" w:type="dxa"/>
          </w:tcPr>
          <w:p w:rsidR="003F6BCF" w:rsidRDefault="003F6BCF">
            <w:pPr>
              <w:spacing w:after="200" w:line="276" w:lineRule="auto"/>
              <w:jc w:val="both"/>
              <w:rPr>
                <w:rFonts w:ascii="Times New Roman" w:eastAsia="Calibri" w:hAnsi="Times New Roman" w:cs="Times New Roman"/>
                <w:sz w:val="20"/>
                <w:szCs w:val="20"/>
                <w:lang w:val="kk-KZ" w:eastAsia="ru-RU"/>
              </w:rPr>
            </w:pPr>
          </w:p>
        </w:tc>
        <w:tc>
          <w:tcPr>
            <w:tcW w:w="1653" w:type="dxa"/>
          </w:tcPr>
          <w:p w:rsidR="003F6BCF" w:rsidRDefault="00CC60F9">
            <w:pPr>
              <w:spacing w:after="200" w:line="276" w:lineRule="auto"/>
              <w:ind w:left="850"/>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2024</w:t>
            </w:r>
          </w:p>
        </w:tc>
      </w:tr>
    </w:tbl>
    <w:p w:rsidR="003F6BCF" w:rsidRDefault="003F6BCF">
      <w:pPr>
        <w:spacing w:after="0" w:line="240" w:lineRule="auto"/>
        <w:ind w:left="850"/>
        <w:jc w:val="both"/>
        <w:rPr>
          <w:rFonts w:ascii="Times New Roman" w:hAnsi="Times New Roman" w:cs="Times New Roman"/>
          <w:sz w:val="28"/>
          <w:szCs w:val="28"/>
        </w:rPr>
      </w:pPr>
    </w:p>
    <w:p w:rsidR="003F6BCF" w:rsidRDefault="00CC60F9">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Одним из важных достижений в работе педагогического коллектива является признание его учеников за пределами школы, участие в  конкурсах различного уровня. Об эффективной внеурочной деятельности за последние 2 года свидетельствуют следующие результаты.</w:t>
      </w:r>
    </w:p>
    <w:p w:rsidR="003F6BCF" w:rsidRDefault="00CC60F9">
      <w:pPr>
        <w:spacing w:after="0" w:line="240" w:lineRule="auto"/>
        <w:ind w:left="850"/>
        <w:contextualSpacing/>
        <w:jc w:val="center"/>
        <w:rPr>
          <w:rFonts w:ascii="Times New Roman" w:hAnsi="Times New Roman" w:cs="Times New Roman"/>
          <w:b/>
          <w:bCs/>
          <w:sz w:val="24"/>
          <w:szCs w:val="28"/>
        </w:rPr>
      </w:pPr>
      <w:r>
        <w:rPr>
          <w:rFonts w:ascii="Times New Roman" w:hAnsi="Times New Roman" w:cs="Times New Roman"/>
          <w:b/>
          <w:bCs/>
          <w:sz w:val="24"/>
          <w:szCs w:val="28"/>
          <w:lang w:val="kk-KZ"/>
        </w:rPr>
        <w:t>У</w:t>
      </w:r>
      <w:r>
        <w:rPr>
          <w:rFonts w:ascii="Times New Roman" w:hAnsi="Times New Roman" w:cs="Times New Roman"/>
          <w:b/>
          <w:bCs/>
          <w:sz w:val="24"/>
          <w:szCs w:val="28"/>
        </w:rPr>
        <w:t xml:space="preserve">частие </w:t>
      </w:r>
    </w:p>
    <w:p w:rsidR="003F6BCF" w:rsidRDefault="00CC60F9">
      <w:pPr>
        <w:spacing w:after="0" w:line="240" w:lineRule="auto"/>
        <w:ind w:left="850"/>
        <w:contextualSpacing/>
        <w:jc w:val="center"/>
        <w:rPr>
          <w:rFonts w:ascii="Times New Roman" w:hAnsi="Times New Roman" w:cs="Times New Roman"/>
          <w:b/>
          <w:bCs/>
          <w:sz w:val="24"/>
          <w:szCs w:val="28"/>
        </w:rPr>
      </w:pPr>
      <w:r>
        <w:rPr>
          <w:rFonts w:ascii="Times New Roman" w:hAnsi="Times New Roman" w:cs="Times New Roman"/>
          <w:b/>
          <w:bCs/>
          <w:sz w:val="24"/>
          <w:szCs w:val="28"/>
        </w:rPr>
        <w:t>учащихся начальной школы в интеллектуальных конкурсах</w:t>
      </w:r>
    </w:p>
    <w:p w:rsidR="003F6BCF" w:rsidRDefault="00CC60F9">
      <w:pPr>
        <w:ind w:left="850"/>
        <w:jc w:val="center"/>
        <w:rPr>
          <w:rFonts w:ascii="Times New Roman" w:hAnsi="Times New Roman" w:cs="Times New Roman"/>
          <w:b/>
          <w:i/>
          <w:sz w:val="24"/>
          <w:szCs w:val="28"/>
        </w:rPr>
      </w:pPr>
      <w:r>
        <w:rPr>
          <w:rFonts w:ascii="Times New Roman" w:hAnsi="Times New Roman" w:cs="Times New Roman"/>
          <w:b/>
          <w:i/>
          <w:sz w:val="24"/>
          <w:szCs w:val="28"/>
        </w:rPr>
        <w:t>2022-2023 учебный год</w:t>
      </w:r>
    </w:p>
    <w:tbl>
      <w:tblPr>
        <w:tblpPr w:leftFromText="180" w:rightFromText="180" w:vertAnchor="text" w:tblpX="-572"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4689"/>
        <w:gridCol w:w="131"/>
        <w:gridCol w:w="10"/>
        <w:gridCol w:w="2400"/>
      </w:tblGrid>
      <w:tr w:rsidR="003F6BCF">
        <w:trPr>
          <w:cantSplit/>
          <w:trHeight w:val="1104"/>
        </w:trPr>
        <w:tc>
          <w:tcPr>
            <w:tcW w:w="562" w:type="dxa"/>
            <w:shd w:val="clear" w:color="auto" w:fill="auto"/>
          </w:tcPr>
          <w:p w:rsidR="003F6BCF" w:rsidRDefault="003F6BCF">
            <w:pPr>
              <w:rPr>
                <w:rFonts w:ascii="Times New Roman" w:hAnsi="Times New Roman" w:cs="Times New Roman"/>
                <w:b/>
                <w:sz w:val="20"/>
                <w:szCs w:val="20"/>
              </w:rPr>
            </w:pPr>
          </w:p>
        </w:tc>
        <w:tc>
          <w:tcPr>
            <w:tcW w:w="2268" w:type="dxa"/>
          </w:tcPr>
          <w:p w:rsidR="003F6BCF" w:rsidRDefault="00CC60F9">
            <w:pPr>
              <w:rPr>
                <w:rFonts w:ascii="Times New Roman" w:hAnsi="Times New Roman" w:cs="Times New Roman"/>
                <w:b/>
                <w:sz w:val="20"/>
                <w:szCs w:val="20"/>
                <w:lang w:val="kk-KZ"/>
              </w:rPr>
            </w:pPr>
            <w:r>
              <w:rPr>
                <w:rFonts w:ascii="Times New Roman" w:hAnsi="Times New Roman" w:cs="Times New Roman"/>
                <w:b/>
                <w:sz w:val="20"/>
                <w:szCs w:val="20"/>
                <w:lang w:val="kk-KZ"/>
              </w:rPr>
              <w:t>ФИО руководителя</w:t>
            </w:r>
          </w:p>
        </w:tc>
        <w:tc>
          <w:tcPr>
            <w:tcW w:w="4830" w:type="dxa"/>
            <w:gridSpan w:val="3"/>
            <w:shd w:val="clear" w:color="auto" w:fill="auto"/>
          </w:tcPr>
          <w:p w:rsidR="003F6BCF" w:rsidRDefault="00CC60F9">
            <w:pPr>
              <w:rPr>
                <w:rFonts w:ascii="Times New Roman" w:hAnsi="Times New Roman" w:cs="Times New Roman"/>
                <w:b/>
                <w:sz w:val="20"/>
                <w:szCs w:val="20"/>
              </w:rPr>
            </w:pPr>
            <w:r>
              <w:rPr>
                <w:rFonts w:ascii="Times New Roman" w:hAnsi="Times New Roman" w:cs="Times New Roman"/>
                <w:b/>
                <w:sz w:val="20"/>
                <w:szCs w:val="20"/>
              </w:rPr>
              <w:t>Интеллектуальные конкурсы</w:t>
            </w:r>
          </w:p>
        </w:tc>
        <w:tc>
          <w:tcPr>
            <w:tcW w:w="2400" w:type="dxa"/>
            <w:shd w:val="clear" w:color="auto" w:fill="auto"/>
          </w:tcPr>
          <w:p w:rsidR="003F6BCF" w:rsidRDefault="00CC60F9">
            <w:pPr>
              <w:ind w:left="850"/>
              <w:rPr>
                <w:rFonts w:ascii="Times New Roman" w:hAnsi="Times New Roman" w:cs="Times New Roman"/>
                <w:b/>
                <w:sz w:val="20"/>
                <w:szCs w:val="20"/>
                <w:lang w:val="kk-KZ"/>
              </w:rPr>
            </w:pPr>
            <w:r>
              <w:rPr>
                <w:rFonts w:ascii="Times New Roman" w:hAnsi="Times New Roman" w:cs="Times New Roman"/>
                <w:b/>
                <w:sz w:val="20"/>
                <w:szCs w:val="20"/>
              </w:rPr>
              <w:t>Результат</w:t>
            </w:r>
            <w:r>
              <w:rPr>
                <w:rFonts w:ascii="Times New Roman" w:hAnsi="Times New Roman" w:cs="Times New Roman"/>
                <w:b/>
                <w:sz w:val="20"/>
                <w:szCs w:val="20"/>
                <w:lang w:val="kk-KZ"/>
              </w:rPr>
              <w:t>ы</w:t>
            </w:r>
          </w:p>
        </w:tc>
      </w:tr>
      <w:tr w:rsidR="003F6BCF">
        <w:trPr>
          <w:trHeight w:val="129"/>
        </w:trPr>
        <w:tc>
          <w:tcPr>
            <w:tcW w:w="562" w:type="dxa"/>
            <w:vMerge w:val="restart"/>
            <w:shd w:val="clear" w:color="auto" w:fill="auto"/>
            <w:textDirection w:val="btLr"/>
          </w:tcPr>
          <w:p w:rsidR="003F6BCF" w:rsidRDefault="00CC60F9">
            <w:pPr>
              <w:ind w:left="850" w:right="113"/>
              <w:jc w:val="center"/>
              <w:rPr>
                <w:rFonts w:ascii="Times New Roman" w:hAnsi="Times New Roman" w:cs="Times New Roman"/>
                <w:b/>
                <w:sz w:val="20"/>
                <w:szCs w:val="20"/>
                <w:lang w:val="kk-KZ"/>
              </w:rPr>
            </w:pPr>
            <w:r>
              <w:rPr>
                <w:rFonts w:ascii="Times New Roman" w:hAnsi="Times New Roman" w:cs="Times New Roman"/>
                <w:b/>
                <w:sz w:val="20"/>
                <w:szCs w:val="20"/>
                <w:lang w:val="kk-KZ"/>
              </w:rPr>
              <w:t>Областного уровеня</w:t>
            </w:r>
          </w:p>
        </w:tc>
        <w:tc>
          <w:tcPr>
            <w:tcW w:w="2268" w:type="dxa"/>
          </w:tcPr>
          <w:p w:rsidR="003F6BCF" w:rsidRDefault="00CC60F9">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Калиева Ақмарал </w:t>
            </w:r>
          </w:p>
          <w:p w:rsidR="003F6BCF" w:rsidRDefault="00CC60F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Зарлыхановна</w:t>
            </w:r>
          </w:p>
        </w:tc>
        <w:tc>
          <w:tcPr>
            <w:tcW w:w="4830" w:type="dxa"/>
            <w:gridSpan w:val="3"/>
            <w:shd w:val="clear" w:color="auto" w:fill="auto"/>
          </w:tcPr>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Конкурс</w:t>
            </w:r>
            <w:r>
              <w:rPr>
                <w:rFonts w:ascii="Times New Roman" w:hAnsi="Times New Roman" w:cs="Times New Roman"/>
                <w:b/>
                <w:bCs/>
                <w:sz w:val="20"/>
                <w:szCs w:val="20"/>
                <w:lang w:val="kk-KZ"/>
              </w:rPr>
              <w:t xml:space="preserve"> «Малахит»</w:t>
            </w:r>
            <w:r>
              <w:rPr>
                <w:rFonts w:ascii="Times New Roman" w:hAnsi="Times New Roman" w:cs="Times New Roman"/>
                <w:sz w:val="20"/>
                <w:szCs w:val="20"/>
                <w:lang w:val="kk-KZ"/>
              </w:rPr>
              <w:t xml:space="preserve">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1.Нұрлан Жанеркем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2.Ерғазы Жанерке</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3.Ерболова Ерке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4.Сержанұлы Елжас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5.Құмарова Айзере </w:t>
            </w:r>
          </w:p>
          <w:p w:rsidR="003F6BCF" w:rsidRDefault="00CC60F9">
            <w:pPr>
              <w:widowControl w:val="0"/>
              <w:suppressLineNumbers/>
              <w:suppressAutoHyphens/>
              <w:autoSpaceDN w:val="0"/>
              <w:spacing w:after="0" w:line="100" w:lineRule="atLeast"/>
              <w:ind w:left="34"/>
              <w:textAlignment w:val="baseline"/>
              <w:rPr>
                <w:rFonts w:ascii="Times New Roman" w:hAnsi="Times New Roman" w:cs="Times New Roman"/>
                <w:sz w:val="20"/>
                <w:szCs w:val="20"/>
              </w:rPr>
            </w:pPr>
            <w:r>
              <w:rPr>
                <w:rFonts w:ascii="Times New Roman" w:hAnsi="Times New Roman" w:cs="Times New Roman"/>
                <w:sz w:val="20"/>
                <w:szCs w:val="20"/>
                <w:lang w:val="kk-KZ"/>
              </w:rPr>
              <w:t xml:space="preserve">6.Ержанова Асия </w:t>
            </w:r>
          </w:p>
          <w:p w:rsidR="003F6BCF" w:rsidRDefault="00CC60F9">
            <w:pPr>
              <w:spacing w:after="0"/>
              <w:ind w:left="34"/>
              <w:rPr>
                <w:rFonts w:ascii="Times New Roman" w:hAnsi="Times New Roman" w:cs="Times New Roman"/>
                <w:sz w:val="20"/>
                <w:szCs w:val="20"/>
              </w:rPr>
            </w:pPr>
            <w:r>
              <w:rPr>
                <w:rFonts w:ascii="Times New Roman" w:hAnsi="Times New Roman" w:cs="Times New Roman"/>
                <w:sz w:val="20"/>
                <w:szCs w:val="20"/>
                <w:lang w:val="kk-KZ"/>
              </w:rPr>
              <w:t xml:space="preserve">7.Қуандыққызы Алтынай </w:t>
            </w:r>
          </w:p>
        </w:tc>
        <w:tc>
          <w:tcPr>
            <w:tcW w:w="2400" w:type="dxa"/>
            <w:shd w:val="clear" w:color="auto" w:fill="auto"/>
          </w:tcPr>
          <w:p w:rsidR="003F6BCF" w:rsidRDefault="003F6BCF">
            <w:pPr>
              <w:spacing w:after="0"/>
              <w:ind w:left="850"/>
              <w:rPr>
                <w:rFonts w:ascii="Times New Roman" w:hAnsi="Times New Roman" w:cs="Times New Roman"/>
                <w:b/>
                <w:sz w:val="20"/>
                <w:szCs w:val="20"/>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 xml:space="preserve">2 </w:t>
            </w:r>
            <w:r>
              <w:rPr>
                <w:rFonts w:ascii="Times New Roman" w:hAnsi="Times New Roman" w:cs="Times New Roman"/>
                <w:sz w:val="20"/>
                <w:szCs w:val="20"/>
                <w:lang w:val="kk-KZ"/>
              </w:rPr>
              <w:t>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 xml:space="preserve">3 </w:t>
            </w:r>
            <w:r>
              <w:rPr>
                <w:rFonts w:ascii="Times New Roman" w:hAnsi="Times New Roman" w:cs="Times New Roman"/>
                <w:sz w:val="20"/>
                <w:szCs w:val="20"/>
                <w:lang w:val="kk-KZ"/>
              </w:rPr>
              <w:t>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 xml:space="preserve">3 </w:t>
            </w:r>
            <w:r>
              <w:rPr>
                <w:rFonts w:ascii="Times New Roman" w:hAnsi="Times New Roman" w:cs="Times New Roman"/>
                <w:sz w:val="20"/>
                <w:szCs w:val="20"/>
                <w:lang w:val="kk-KZ"/>
              </w:rPr>
              <w:t>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 xml:space="preserve">2 </w:t>
            </w:r>
            <w:r>
              <w:rPr>
                <w:rFonts w:ascii="Times New Roman" w:hAnsi="Times New Roman" w:cs="Times New Roman"/>
                <w:sz w:val="20"/>
                <w:szCs w:val="20"/>
                <w:lang w:val="kk-KZ"/>
              </w:rPr>
              <w:t>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 xml:space="preserve">2 </w:t>
            </w:r>
            <w:r>
              <w:rPr>
                <w:rFonts w:ascii="Times New Roman" w:hAnsi="Times New Roman" w:cs="Times New Roman"/>
                <w:sz w:val="20"/>
                <w:szCs w:val="20"/>
                <w:lang w:val="kk-KZ"/>
              </w:rPr>
              <w:t>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 xml:space="preserve">3 </w:t>
            </w:r>
            <w:r>
              <w:rPr>
                <w:rFonts w:ascii="Times New Roman" w:hAnsi="Times New Roman" w:cs="Times New Roman"/>
                <w:sz w:val="20"/>
                <w:szCs w:val="20"/>
                <w:lang w:val="kk-KZ"/>
              </w:rPr>
              <w:t>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 xml:space="preserve">2 </w:t>
            </w:r>
            <w:r>
              <w:rPr>
                <w:rFonts w:ascii="Times New Roman" w:hAnsi="Times New Roman" w:cs="Times New Roman"/>
                <w:sz w:val="20"/>
                <w:szCs w:val="20"/>
                <w:lang w:val="kk-KZ"/>
              </w:rPr>
              <w:t>место</w:t>
            </w:r>
          </w:p>
        </w:tc>
      </w:tr>
      <w:tr w:rsidR="003F6BCF">
        <w:trPr>
          <w:trHeight w:val="129"/>
        </w:trPr>
        <w:tc>
          <w:tcPr>
            <w:tcW w:w="562" w:type="dxa"/>
            <w:vMerge/>
            <w:shd w:val="clear" w:color="auto" w:fill="auto"/>
            <w:textDirection w:val="btLr"/>
          </w:tcPr>
          <w:p w:rsidR="003F6BCF" w:rsidRDefault="003F6BCF">
            <w:pPr>
              <w:ind w:left="850" w:right="113"/>
              <w:jc w:val="center"/>
              <w:rPr>
                <w:rFonts w:ascii="Times New Roman" w:hAnsi="Times New Roman" w:cs="Times New Roman"/>
                <w:b/>
                <w:sz w:val="20"/>
                <w:szCs w:val="20"/>
                <w:lang w:val="kk-KZ"/>
              </w:rPr>
            </w:pPr>
          </w:p>
        </w:tc>
        <w:tc>
          <w:tcPr>
            <w:tcW w:w="2268" w:type="dxa"/>
          </w:tcPr>
          <w:p w:rsidR="003F6BCF" w:rsidRDefault="00CC60F9">
            <w:pPr>
              <w:widowControl w:val="0"/>
              <w:suppressAutoHyphens/>
              <w:autoSpaceDN w:val="0"/>
              <w:spacing w:after="0" w:line="240" w:lineRule="auto"/>
              <w:textAlignment w:val="baseline"/>
              <w:rPr>
                <w:rFonts w:ascii="Times New Roman" w:eastAsia="Times New Roman" w:hAnsi="Times New Roman" w:cs="Times New Roman"/>
                <w:b/>
                <w:kern w:val="3"/>
                <w:sz w:val="20"/>
                <w:szCs w:val="20"/>
                <w:lang w:eastAsia="ja-JP" w:bidi="fa-IR"/>
              </w:rPr>
            </w:pPr>
            <w:r>
              <w:rPr>
                <w:rFonts w:ascii="Times New Roman" w:eastAsia="Times New Roman" w:hAnsi="Times New Roman" w:cs="Times New Roman"/>
                <w:b/>
                <w:kern w:val="3"/>
                <w:sz w:val="20"/>
                <w:szCs w:val="20"/>
                <w:lang w:eastAsia="ja-JP" w:bidi="fa-IR"/>
              </w:rPr>
              <w:t xml:space="preserve">Етекбаева Акерке Жаныбековна </w:t>
            </w:r>
          </w:p>
        </w:tc>
        <w:tc>
          <w:tcPr>
            <w:tcW w:w="4830" w:type="dxa"/>
            <w:gridSpan w:val="3"/>
            <w:shd w:val="clear" w:color="auto" w:fill="auto"/>
          </w:tcPr>
          <w:p w:rsidR="003F6BCF" w:rsidRDefault="00CC60F9">
            <w:pPr>
              <w:spacing w:after="0" w:line="240" w:lineRule="auto"/>
              <w:ind w:left="34"/>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Конкурс</w:t>
            </w:r>
            <w:r>
              <w:rPr>
                <w:rFonts w:ascii="Times New Roman" w:eastAsia="Times New Roman" w:hAnsi="Times New Roman" w:cs="Times New Roman"/>
                <w:b/>
                <w:bCs/>
                <w:sz w:val="20"/>
                <w:szCs w:val="20"/>
                <w:lang w:val="kk-KZ"/>
              </w:rPr>
              <w:t xml:space="preserve"> «Малахит»</w:t>
            </w:r>
            <w:r>
              <w:rPr>
                <w:rFonts w:ascii="Times New Roman" w:eastAsia="Times New Roman" w:hAnsi="Times New Roman" w:cs="Times New Roman"/>
                <w:sz w:val="20"/>
                <w:szCs w:val="20"/>
                <w:lang w:val="kk-KZ"/>
              </w:rPr>
              <w:t xml:space="preserve"> </w:t>
            </w:r>
          </w:p>
          <w:p w:rsidR="003F6BCF" w:rsidRDefault="00CC60F9">
            <w:pPr>
              <w:widowControl w:val="0"/>
              <w:suppressLineNumbers/>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 xml:space="preserve">1.Суханов Артемий  </w:t>
            </w:r>
          </w:p>
          <w:p w:rsidR="003F6BCF" w:rsidRDefault="00CC60F9">
            <w:pPr>
              <w:widowControl w:val="0"/>
              <w:suppressLineNumbers/>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 xml:space="preserve">2.Жагыпаров Мади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bCs/>
                <w:sz w:val="20"/>
                <w:szCs w:val="20"/>
                <w:lang w:val="kk-KZ"/>
              </w:rPr>
              <w:t xml:space="preserve">2 </w:t>
            </w:r>
            <w:r>
              <w:rPr>
                <w:rFonts w:ascii="Times New Roman" w:hAnsi="Times New Roman" w:cs="Times New Roman"/>
                <w:sz w:val="20"/>
                <w:szCs w:val="20"/>
                <w:lang w:val="kk-KZ"/>
              </w:rPr>
              <w:t xml:space="preserve">место </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eastAsia="Times New Roman" w:hAnsi="Times New Roman" w:cs="Times New Roman"/>
                <w:color w:val="000000"/>
                <w:kern w:val="3"/>
                <w:sz w:val="20"/>
                <w:szCs w:val="20"/>
                <w:lang w:val="kk-KZ" w:eastAsia="ja-JP" w:bidi="fa-IR"/>
              </w:rPr>
              <w:t>3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rPr>
            </w:pPr>
          </w:p>
        </w:tc>
        <w:tc>
          <w:tcPr>
            <w:tcW w:w="2268" w:type="dxa"/>
          </w:tcPr>
          <w:p w:rsidR="003F6BCF" w:rsidRDefault="003F6BCF">
            <w:pPr>
              <w:ind w:left="850"/>
              <w:rPr>
                <w:rFonts w:ascii="Times New Roman" w:hAnsi="Times New Roman" w:cs="Times New Roman"/>
                <w:b/>
                <w:sz w:val="20"/>
                <w:szCs w:val="20"/>
              </w:rPr>
            </w:pPr>
          </w:p>
        </w:tc>
        <w:tc>
          <w:tcPr>
            <w:tcW w:w="4830" w:type="dxa"/>
            <w:gridSpan w:val="3"/>
            <w:shd w:val="clear" w:color="auto" w:fill="auto"/>
          </w:tcPr>
          <w:p w:rsidR="003F6BCF" w:rsidRDefault="00CC60F9">
            <w:pPr>
              <w:spacing w:after="0"/>
              <w:ind w:left="3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Конкурс</w:t>
            </w:r>
            <w:r>
              <w:rPr>
                <w:rFonts w:ascii="Times New Roman" w:eastAsia="Times New Roman" w:hAnsi="Times New Roman" w:cs="Times New Roman"/>
                <w:b/>
                <w:bCs/>
                <w:sz w:val="20"/>
                <w:szCs w:val="20"/>
                <w:lang w:val="kk-KZ"/>
              </w:rPr>
              <w:t xml:space="preserve"> «Тұлпар»</w:t>
            </w:r>
            <w:r>
              <w:rPr>
                <w:rFonts w:ascii="Times New Roman" w:eastAsia="Times New Roman" w:hAnsi="Times New Roman" w:cs="Times New Roman"/>
                <w:sz w:val="20"/>
                <w:szCs w:val="20"/>
                <w:lang w:val="kk-KZ"/>
              </w:rPr>
              <w:t xml:space="preserve"> </w:t>
            </w:r>
          </w:p>
          <w:p w:rsidR="003F6BCF" w:rsidRDefault="00CC60F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 xml:space="preserve">1.Хабарова Таисия </w:t>
            </w:r>
          </w:p>
          <w:p w:rsidR="003F6BCF" w:rsidRDefault="00CC60F9">
            <w:pPr>
              <w:widowControl w:val="0"/>
              <w:suppressAutoHyphens/>
              <w:autoSpaceDN w:val="0"/>
              <w:spacing w:after="0" w:line="100" w:lineRule="atLeast"/>
              <w:ind w:left="34"/>
              <w:textAlignment w:val="baseline"/>
              <w:rPr>
                <w:rFonts w:ascii="Times New Roman" w:hAnsi="Times New Roman" w:cs="Times New Roman"/>
                <w:b/>
                <w:sz w:val="20"/>
                <w:szCs w:val="20"/>
                <w:lang w:val="kk-KZ"/>
              </w:rPr>
            </w:pPr>
            <w:r>
              <w:rPr>
                <w:rFonts w:ascii="Times New Roman" w:eastAsia="Times New Roman" w:hAnsi="Times New Roman" w:cs="Times New Roman"/>
                <w:color w:val="000000"/>
                <w:kern w:val="3"/>
                <w:sz w:val="20"/>
                <w:szCs w:val="20"/>
                <w:lang w:val="kk-KZ" w:eastAsia="ja-JP" w:bidi="fa-IR"/>
              </w:rPr>
              <w:t xml:space="preserve">2.Ким Ксения </w:t>
            </w:r>
            <w:r>
              <w:rPr>
                <w:rFonts w:ascii="Times New Roman" w:eastAsia="Times New Roman" w:hAnsi="Times New Roman" w:cs="Times New Roman"/>
                <w:sz w:val="20"/>
                <w:szCs w:val="20"/>
              </w:rPr>
              <w:t xml:space="preserve"> </w:t>
            </w:r>
          </w:p>
        </w:tc>
        <w:tc>
          <w:tcPr>
            <w:tcW w:w="2400" w:type="dxa"/>
            <w:shd w:val="clear" w:color="auto" w:fill="auto"/>
          </w:tcPr>
          <w:p w:rsidR="003F6BCF" w:rsidRDefault="003F6BCF">
            <w:pPr>
              <w:spacing w:after="0"/>
              <w:ind w:left="850"/>
              <w:rPr>
                <w:rFonts w:ascii="Times New Roman" w:hAnsi="Times New Roman" w:cs="Times New Roman"/>
                <w:bCs/>
                <w:sz w:val="20"/>
                <w:szCs w:val="20"/>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tc>
      </w:tr>
      <w:tr w:rsidR="003F6BCF">
        <w:trPr>
          <w:trHeight w:val="1399"/>
        </w:trPr>
        <w:tc>
          <w:tcPr>
            <w:tcW w:w="562" w:type="dxa"/>
            <w:vMerge/>
            <w:shd w:val="clear" w:color="auto" w:fill="auto"/>
          </w:tcPr>
          <w:p w:rsidR="003F6BCF" w:rsidRDefault="003F6BCF">
            <w:pPr>
              <w:ind w:left="850"/>
              <w:rPr>
                <w:rFonts w:ascii="Times New Roman" w:hAnsi="Times New Roman" w:cs="Times New Roman"/>
                <w:b/>
                <w:sz w:val="20"/>
                <w:szCs w:val="20"/>
              </w:rPr>
            </w:pPr>
          </w:p>
        </w:tc>
        <w:tc>
          <w:tcPr>
            <w:tcW w:w="2268" w:type="dxa"/>
          </w:tcPr>
          <w:p w:rsidR="003F6BCF" w:rsidRDefault="00CC60F9">
            <w:pPr>
              <w:rPr>
                <w:rFonts w:ascii="Times New Roman" w:hAnsi="Times New Roman" w:cs="Times New Roman"/>
                <w:b/>
                <w:sz w:val="20"/>
                <w:szCs w:val="20"/>
                <w:lang w:val="kk-KZ"/>
              </w:rPr>
            </w:pPr>
            <w:r>
              <w:rPr>
                <w:rFonts w:ascii="Times New Roman" w:hAnsi="Times New Roman" w:cs="Times New Roman"/>
                <w:b/>
                <w:sz w:val="20"/>
                <w:szCs w:val="20"/>
              </w:rPr>
              <w:t xml:space="preserve">Саинова </w:t>
            </w:r>
            <w:r>
              <w:rPr>
                <w:rFonts w:ascii="Times New Roman" w:hAnsi="Times New Roman" w:cs="Times New Roman"/>
                <w:b/>
                <w:sz w:val="20"/>
                <w:szCs w:val="20"/>
                <w:lang w:val="kk-KZ"/>
              </w:rPr>
              <w:t>Сауле Сеитказиновна</w:t>
            </w:r>
          </w:p>
        </w:tc>
        <w:tc>
          <w:tcPr>
            <w:tcW w:w="4830" w:type="dxa"/>
            <w:gridSpan w:val="3"/>
            <w:shd w:val="clear" w:color="auto" w:fill="auto"/>
          </w:tcPr>
          <w:p w:rsidR="003F6BCF" w:rsidRDefault="00CC60F9">
            <w:pPr>
              <w:widowControl w:val="0"/>
              <w:suppressAutoHyphens/>
              <w:autoSpaceDN w:val="0"/>
              <w:spacing w:after="0" w:line="240" w:lineRule="auto"/>
              <w:ind w:left="34" w:right="92"/>
              <w:rPr>
                <w:rFonts w:ascii="Times New Roman" w:eastAsia="Andale Sans UI" w:hAnsi="Times New Roman" w:cs="Times New Roman"/>
                <w:bCs/>
                <w:kern w:val="3"/>
                <w:sz w:val="20"/>
                <w:szCs w:val="20"/>
                <w:lang w:val="kk-KZ" w:eastAsia="ja-JP" w:bidi="fa-IR"/>
              </w:rPr>
            </w:pPr>
            <w:r>
              <w:rPr>
                <w:rFonts w:ascii="Times New Roman" w:eastAsia="Andale Sans UI" w:hAnsi="Times New Roman" w:cs="Times New Roman"/>
                <w:bCs/>
                <w:kern w:val="3"/>
                <w:sz w:val="20"/>
                <w:szCs w:val="20"/>
                <w:lang w:val="kk-KZ" w:eastAsia="ja-JP" w:bidi="fa-IR"/>
              </w:rPr>
              <w:t xml:space="preserve">Конкурс по математике </w:t>
            </w:r>
            <w:r>
              <w:rPr>
                <w:rFonts w:ascii="Times New Roman" w:eastAsia="Andale Sans UI" w:hAnsi="Times New Roman" w:cs="Times New Roman"/>
                <w:b/>
                <w:kern w:val="3"/>
                <w:sz w:val="20"/>
                <w:szCs w:val="20"/>
                <w:lang w:val="kk-KZ" w:eastAsia="ja-JP" w:bidi="fa-IR"/>
              </w:rPr>
              <w:t>«</w:t>
            </w:r>
            <w:r>
              <w:rPr>
                <w:rFonts w:ascii="Times New Roman" w:eastAsia="Andale Sans UI" w:hAnsi="Times New Roman" w:cs="Times New Roman"/>
                <w:b/>
                <w:kern w:val="3"/>
                <w:sz w:val="20"/>
                <w:szCs w:val="20"/>
                <w:lang w:eastAsia="ja-JP" w:bidi="fa-IR"/>
              </w:rPr>
              <w:t>Малахит</w:t>
            </w:r>
            <w:r>
              <w:rPr>
                <w:rFonts w:ascii="Times New Roman" w:eastAsia="Andale Sans UI" w:hAnsi="Times New Roman" w:cs="Times New Roman"/>
                <w:b/>
                <w:kern w:val="3"/>
                <w:sz w:val="20"/>
                <w:szCs w:val="20"/>
                <w:lang w:val="kk-KZ" w:eastAsia="ja-JP" w:bidi="fa-IR"/>
              </w:rPr>
              <w:t>»</w:t>
            </w:r>
          </w:p>
          <w:p w:rsidR="003F6BCF" w:rsidRDefault="00CC60F9">
            <w:pPr>
              <w:spacing w:after="0"/>
              <w:ind w:left="34"/>
              <w:rPr>
                <w:rFonts w:ascii="Times New Roman" w:hAnsi="Times New Roman" w:cs="Times New Roman"/>
                <w:sz w:val="20"/>
                <w:szCs w:val="20"/>
              </w:rPr>
            </w:pPr>
            <w:r>
              <w:rPr>
                <w:rFonts w:ascii="Times New Roman" w:hAnsi="Times New Roman" w:cs="Times New Roman"/>
                <w:bCs/>
                <w:sz w:val="20"/>
                <w:szCs w:val="20"/>
                <w:lang w:val="kk-KZ"/>
              </w:rPr>
              <w:t>1.Папиж Мария</w:t>
            </w:r>
          </w:p>
          <w:p w:rsidR="003F6BCF" w:rsidRDefault="00CC60F9">
            <w:pPr>
              <w:spacing w:after="0"/>
              <w:ind w:left="34"/>
              <w:rPr>
                <w:rFonts w:ascii="Times New Roman" w:hAnsi="Times New Roman" w:cs="Times New Roman"/>
                <w:sz w:val="20"/>
                <w:szCs w:val="20"/>
              </w:rPr>
            </w:pPr>
            <w:r>
              <w:rPr>
                <w:rFonts w:ascii="Times New Roman" w:hAnsi="Times New Roman" w:cs="Times New Roman"/>
                <w:bCs/>
                <w:sz w:val="20"/>
                <w:szCs w:val="20"/>
                <w:lang w:val="kk-KZ"/>
              </w:rPr>
              <w:t>2.Гревцова Валерия</w:t>
            </w:r>
          </w:p>
          <w:p w:rsidR="003F6BCF" w:rsidRDefault="00CC60F9">
            <w:pPr>
              <w:widowControl w:val="0"/>
              <w:suppressAutoHyphens/>
              <w:autoSpaceDN w:val="0"/>
              <w:spacing w:after="0" w:line="240" w:lineRule="auto"/>
              <w:ind w:left="34" w:right="92"/>
              <w:rPr>
                <w:rFonts w:ascii="Times New Roman" w:eastAsia="Andale Sans UI" w:hAnsi="Times New Roman" w:cs="Times New Roman"/>
                <w:bCs/>
                <w:kern w:val="3"/>
                <w:sz w:val="20"/>
                <w:szCs w:val="20"/>
                <w:lang w:val="kk-KZ" w:eastAsia="ja-JP" w:bidi="fa-IR"/>
              </w:rPr>
            </w:pPr>
            <w:r>
              <w:rPr>
                <w:rFonts w:ascii="Times New Roman" w:eastAsia="Andale Sans UI" w:hAnsi="Times New Roman" w:cs="Times New Roman"/>
                <w:kern w:val="3"/>
                <w:sz w:val="20"/>
                <w:szCs w:val="20"/>
                <w:lang w:val="kk-KZ" w:eastAsia="ja-JP" w:bidi="fa-IR"/>
              </w:rPr>
              <w:t>3.Сатбаев Ильяс</w:t>
            </w:r>
          </w:p>
        </w:tc>
        <w:tc>
          <w:tcPr>
            <w:tcW w:w="2400" w:type="dxa"/>
            <w:shd w:val="clear" w:color="auto" w:fill="auto"/>
          </w:tcPr>
          <w:p w:rsidR="003F6BCF" w:rsidRDefault="003F6BCF">
            <w:pPr>
              <w:ind w:left="850"/>
              <w:rPr>
                <w:rFonts w:ascii="Times New Roman" w:hAnsi="Times New Roman" w:cs="Times New Roman"/>
                <w:b/>
                <w:sz w:val="20"/>
                <w:szCs w:val="20"/>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ind w:left="850"/>
              <w:rPr>
                <w:rFonts w:ascii="Times New Roman" w:hAnsi="Times New Roman" w:cs="Times New Roman"/>
                <w:b/>
                <w:sz w:val="20"/>
                <w:szCs w:val="20"/>
              </w:rPr>
            </w:pPr>
            <w:r>
              <w:rPr>
                <w:rFonts w:ascii="Times New Roman" w:hAnsi="Times New Roman" w:cs="Times New Roman"/>
                <w:bCs/>
                <w:sz w:val="20"/>
                <w:szCs w:val="20"/>
                <w:lang w:val="kk-KZ"/>
              </w:rPr>
              <w:t>3 место</w:t>
            </w:r>
          </w:p>
        </w:tc>
      </w:tr>
      <w:tr w:rsidR="003F6BCF">
        <w:trPr>
          <w:trHeight w:val="1200"/>
        </w:trPr>
        <w:tc>
          <w:tcPr>
            <w:tcW w:w="562" w:type="dxa"/>
            <w:vMerge w:val="restart"/>
            <w:shd w:val="clear" w:color="auto" w:fill="auto"/>
            <w:textDirection w:val="btLr"/>
            <w:vAlign w:val="bottom"/>
          </w:tcPr>
          <w:p w:rsidR="003F6BCF" w:rsidRDefault="00CC60F9">
            <w:pPr>
              <w:ind w:left="850" w:right="113"/>
              <w:jc w:val="center"/>
              <w:rPr>
                <w:rFonts w:ascii="Times New Roman" w:hAnsi="Times New Roman" w:cs="Times New Roman"/>
                <w:b/>
                <w:sz w:val="20"/>
                <w:szCs w:val="20"/>
              </w:rPr>
            </w:pPr>
            <w:r>
              <w:rPr>
                <w:rFonts w:ascii="Times New Roman" w:hAnsi="Times New Roman" w:cs="Times New Roman"/>
                <w:b/>
                <w:sz w:val="20"/>
                <w:szCs w:val="20"/>
              </w:rPr>
              <w:lastRenderedPageBreak/>
              <w:t>Республиканского уровня</w:t>
            </w:r>
          </w:p>
          <w:p w:rsidR="003F6BCF" w:rsidRDefault="003F6BCF">
            <w:pPr>
              <w:ind w:left="850" w:right="113"/>
              <w:jc w:val="right"/>
              <w:rPr>
                <w:rFonts w:ascii="Times New Roman" w:hAnsi="Times New Roman" w:cs="Times New Roman"/>
                <w:b/>
                <w:sz w:val="20"/>
                <w:szCs w:val="20"/>
              </w:rPr>
            </w:pPr>
          </w:p>
        </w:tc>
        <w:tc>
          <w:tcPr>
            <w:tcW w:w="2268" w:type="dxa"/>
            <w:vMerge w:val="restart"/>
          </w:tcPr>
          <w:p w:rsidR="003F6BCF" w:rsidRDefault="00CC60F9">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Калиева Ақмарал </w:t>
            </w:r>
          </w:p>
          <w:p w:rsidR="003F6BCF" w:rsidRDefault="00CC60F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Зарлыхановна</w:t>
            </w:r>
          </w:p>
        </w:tc>
        <w:tc>
          <w:tcPr>
            <w:tcW w:w="4830" w:type="dxa"/>
            <w:gridSpan w:val="3"/>
            <w:shd w:val="clear" w:color="auto" w:fill="auto"/>
          </w:tcPr>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b/>
                <w:bCs/>
                <w:sz w:val="20"/>
                <w:szCs w:val="20"/>
                <w:lang w:val="kk-KZ"/>
              </w:rPr>
              <w:t>«Бала дарын»</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«Ғажайып қыс»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1.Нұрлан Жанеркем</w:t>
            </w:r>
          </w:p>
          <w:p w:rsidR="003F6BCF" w:rsidRDefault="00CC60F9">
            <w:pPr>
              <w:spacing w:after="0" w:line="254" w:lineRule="auto"/>
              <w:ind w:left="3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2.Ерғазы Жанерке </w:t>
            </w:r>
          </w:p>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sz w:val="20"/>
                <w:szCs w:val="20"/>
                <w:lang w:val="kk-KZ"/>
              </w:rPr>
              <w:t xml:space="preserve">3.Қуандыққызы Алтынай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70"/>
        </w:trPr>
        <w:tc>
          <w:tcPr>
            <w:tcW w:w="562" w:type="dxa"/>
            <w:vMerge/>
            <w:shd w:val="clear" w:color="auto" w:fill="auto"/>
            <w:textDirection w:val="btLr"/>
            <w:vAlign w:val="bottom"/>
          </w:tcPr>
          <w:p w:rsidR="003F6BCF" w:rsidRDefault="003F6BCF">
            <w:pPr>
              <w:ind w:left="850" w:right="113"/>
              <w:jc w:val="right"/>
              <w:rPr>
                <w:rFonts w:ascii="Times New Roman" w:hAnsi="Times New Roman" w:cs="Times New Roman"/>
                <w:b/>
                <w:sz w:val="20"/>
                <w:szCs w:val="20"/>
              </w:rPr>
            </w:pPr>
          </w:p>
        </w:tc>
        <w:tc>
          <w:tcPr>
            <w:tcW w:w="2268" w:type="dxa"/>
            <w:vMerge/>
          </w:tcPr>
          <w:p w:rsidR="003F6BCF" w:rsidRDefault="003F6BCF">
            <w:pPr>
              <w:spacing w:after="0"/>
              <w:ind w:left="850"/>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
                <w:bCs/>
                <w:sz w:val="20"/>
                <w:szCs w:val="20"/>
                <w:lang w:val="kk-KZ"/>
              </w:rPr>
              <w:t>«Кенгуру»</w:t>
            </w:r>
            <w:r>
              <w:rPr>
                <w:rFonts w:ascii="Times New Roman" w:hAnsi="Times New Roman" w:cs="Times New Roman"/>
                <w:sz w:val="20"/>
                <w:szCs w:val="20"/>
                <w:lang w:val="kk-KZ"/>
              </w:rPr>
              <w:t xml:space="preserve"> математика </w:t>
            </w:r>
          </w:p>
          <w:p w:rsidR="003F6BCF" w:rsidRDefault="00CC60F9">
            <w:pPr>
              <w:spacing w:after="0" w:line="254" w:lineRule="auto"/>
              <w:ind w:left="3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1.Сержанұлы Елжас </w:t>
            </w:r>
          </w:p>
          <w:p w:rsidR="003F6BCF" w:rsidRDefault="00CC60F9">
            <w:pPr>
              <w:spacing w:after="0" w:line="254" w:lineRule="auto"/>
              <w:ind w:left="3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2.Ерғазы Жанерке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3.Қуандыққызы Алтынай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tc>
      </w:tr>
      <w:tr w:rsidR="003F6BCF">
        <w:trPr>
          <w:trHeight w:val="693"/>
        </w:trPr>
        <w:tc>
          <w:tcPr>
            <w:tcW w:w="562" w:type="dxa"/>
            <w:vMerge/>
            <w:shd w:val="clear" w:color="auto" w:fill="auto"/>
            <w:textDirection w:val="btLr"/>
            <w:vAlign w:val="bottom"/>
          </w:tcPr>
          <w:p w:rsidR="003F6BCF" w:rsidRDefault="003F6BCF">
            <w:pPr>
              <w:ind w:left="850" w:right="113"/>
              <w:jc w:val="right"/>
              <w:rPr>
                <w:rFonts w:ascii="Times New Roman" w:hAnsi="Times New Roman" w:cs="Times New Roman"/>
                <w:b/>
                <w:sz w:val="20"/>
                <w:szCs w:val="20"/>
              </w:rPr>
            </w:pPr>
          </w:p>
        </w:tc>
        <w:tc>
          <w:tcPr>
            <w:tcW w:w="2268" w:type="dxa"/>
            <w:vMerge/>
          </w:tcPr>
          <w:p w:rsidR="003F6BCF" w:rsidRDefault="003F6BCF">
            <w:pPr>
              <w:spacing w:after="0"/>
              <w:ind w:left="850"/>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ind w:left="3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Конкурс </w:t>
            </w:r>
            <w:r>
              <w:rPr>
                <w:rFonts w:ascii="Times New Roman" w:eastAsia="Times New Roman" w:hAnsi="Times New Roman" w:cs="Times New Roman"/>
                <w:b/>
                <w:bCs/>
                <w:sz w:val="20"/>
                <w:szCs w:val="20"/>
                <w:lang w:val="kk-KZ"/>
              </w:rPr>
              <w:t>«Ақбота»</w:t>
            </w:r>
            <w:r>
              <w:rPr>
                <w:rFonts w:ascii="Times New Roman" w:eastAsia="Times New Roman" w:hAnsi="Times New Roman" w:cs="Times New Roman"/>
                <w:sz w:val="20"/>
                <w:szCs w:val="20"/>
                <w:lang w:val="kk-KZ"/>
              </w:rPr>
              <w:t xml:space="preserve"> </w:t>
            </w:r>
          </w:p>
          <w:p w:rsidR="003F6BCF" w:rsidRDefault="00CC60F9">
            <w:pPr>
              <w:spacing w:after="0" w:line="254" w:lineRule="auto"/>
              <w:ind w:left="34"/>
              <w:jc w:val="both"/>
              <w:rPr>
                <w:rFonts w:ascii="Times New Roman" w:hAnsi="Times New Roman" w:cs="Times New Roman"/>
                <w:sz w:val="20"/>
                <w:szCs w:val="20"/>
                <w:lang w:val="kk-KZ"/>
              </w:rPr>
            </w:pPr>
            <w:r>
              <w:rPr>
                <w:rFonts w:ascii="Times New Roman" w:hAnsi="Times New Roman" w:cs="Times New Roman"/>
                <w:b/>
                <w:bCs/>
                <w:sz w:val="20"/>
                <w:szCs w:val="20"/>
                <w:lang w:val="kk-KZ"/>
              </w:rPr>
              <w:t>1.</w:t>
            </w:r>
            <w:r>
              <w:rPr>
                <w:rFonts w:ascii="Times New Roman" w:hAnsi="Times New Roman" w:cs="Times New Roman"/>
                <w:sz w:val="20"/>
                <w:szCs w:val="20"/>
                <w:lang w:val="kk-KZ"/>
              </w:rPr>
              <w:t xml:space="preserve">Сержанұлы Елжас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
                <w:bCs/>
                <w:sz w:val="20"/>
                <w:szCs w:val="20"/>
                <w:lang w:val="kk-KZ"/>
              </w:rPr>
              <w:t>2.</w:t>
            </w:r>
            <w:r>
              <w:rPr>
                <w:rFonts w:ascii="Times New Roman" w:hAnsi="Times New Roman" w:cs="Times New Roman"/>
                <w:sz w:val="20"/>
                <w:szCs w:val="20"/>
                <w:lang w:val="kk-KZ"/>
              </w:rPr>
              <w:t xml:space="preserve">Әділқызы Нәйля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3.</w:t>
            </w:r>
            <w:r>
              <w:rPr>
                <w:rFonts w:ascii="Times New Roman" w:hAnsi="Times New Roman" w:cs="Times New Roman"/>
                <w:sz w:val="20"/>
                <w:szCs w:val="20"/>
                <w:lang w:val="kk-KZ"/>
              </w:rPr>
              <w:t xml:space="preserve">Маратұлы Ахметжан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
                <w:bCs/>
                <w:sz w:val="20"/>
                <w:szCs w:val="20"/>
                <w:lang w:val="kk-KZ"/>
              </w:rPr>
              <w:t>4</w:t>
            </w:r>
            <w:r>
              <w:rPr>
                <w:rFonts w:ascii="Times New Roman" w:hAnsi="Times New Roman" w:cs="Times New Roman"/>
                <w:sz w:val="20"/>
                <w:szCs w:val="20"/>
                <w:lang w:val="kk-KZ"/>
              </w:rPr>
              <w:t xml:space="preserve">.Нұрлан Жанеркем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
                <w:bCs/>
                <w:sz w:val="20"/>
                <w:szCs w:val="20"/>
                <w:lang w:val="kk-KZ"/>
              </w:rPr>
              <w:t>5</w:t>
            </w:r>
            <w:r>
              <w:rPr>
                <w:rFonts w:ascii="Times New Roman" w:hAnsi="Times New Roman" w:cs="Times New Roman"/>
                <w:sz w:val="20"/>
                <w:szCs w:val="20"/>
                <w:lang w:val="kk-KZ"/>
              </w:rPr>
              <w:t>.Ерғазы Жанерке</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tcPr>
          <w:p w:rsidR="003F6BCF" w:rsidRDefault="003F6BCF">
            <w:pPr>
              <w:spacing w:after="0" w:line="240" w:lineRule="auto"/>
              <w:ind w:left="850"/>
              <w:jc w:val="both"/>
              <w:rPr>
                <w:rFonts w:ascii="Times New Roman" w:hAnsi="Times New Roman" w:cs="Times New Roman"/>
                <w:sz w:val="20"/>
                <w:szCs w:val="20"/>
                <w:lang w:val="kk-KZ"/>
              </w:rPr>
            </w:pPr>
          </w:p>
        </w:tc>
        <w:tc>
          <w:tcPr>
            <w:tcW w:w="4830" w:type="dxa"/>
            <w:gridSpan w:val="3"/>
            <w:shd w:val="clear" w:color="auto" w:fill="auto"/>
          </w:tcPr>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Дүниетану, жаратылыстану пәндерінен </w:t>
            </w:r>
            <w:r>
              <w:rPr>
                <w:rFonts w:ascii="Times New Roman" w:hAnsi="Times New Roman" w:cs="Times New Roman"/>
                <w:b/>
                <w:bCs/>
                <w:sz w:val="20"/>
                <w:szCs w:val="20"/>
                <w:lang w:val="kk-KZ"/>
              </w:rPr>
              <w:t>«Алтын ұрпақ»</w:t>
            </w:r>
            <w:r>
              <w:rPr>
                <w:rFonts w:ascii="Times New Roman" w:hAnsi="Times New Roman" w:cs="Times New Roman"/>
                <w:sz w:val="20"/>
                <w:szCs w:val="20"/>
                <w:lang w:val="kk-KZ"/>
              </w:rPr>
              <w:t xml:space="preserve"> зияткерлік олимпиадасы</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
                <w:bCs/>
                <w:sz w:val="20"/>
                <w:szCs w:val="20"/>
                <w:lang w:val="kk-KZ"/>
              </w:rPr>
              <w:t>1.</w:t>
            </w:r>
            <w:r>
              <w:rPr>
                <w:rFonts w:ascii="Times New Roman" w:hAnsi="Times New Roman" w:cs="Times New Roman"/>
                <w:sz w:val="20"/>
                <w:szCs w:val="20"/>
                <w:lang w:val="kk-KZ"/>
              </w:rPr>
              <w:t xml:space="preserve"> Ерболова Ерке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3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val="restart"/>
          </w:tcPr>
          <w:p w:rsidR="003F6BCF" w:rsidRDefault="00CC60F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Искакова Салтанат Нуртазановна</w:t>
            </w:r>
          </w:p>
        </w:tc>
        <w:tc>
          <w:tcPr>
            <w:tcW w:w="4830" w:type="dxa"/>
            <w:gridSpan w:val="3"/>
            <w:shd w:val="clear" w:color="auto" w:fill="auto"/>
          </w:tcPr>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
                <w:bCs/>
                <w:sz w:val="20"/>
                <w:szCs w:val="20"/>
                <w:lang w:val="kk-KZ"/>
              </w:rPr>
              <w:t xml:space="preserve">«Занимательная математика» </w:t>
            </w:r>
            <w:r>
              <w:rPr>
                <w:rFonts w:ascii="Times New Roman" w:hAnsi="Times New Roman" w:cs="Times New Roman"/>
                <w:sz w:val="20"/>
                <w:szCs w:val="20"/>
                <w:lang w:val="kk-KZ"/>
              </w:rPr>
              <w:t>центр дистанционных олимпиад</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1.Зайнелов Санжар </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 xml:space="preserve">2.Асыгатов Давид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tcPr>
          <w:p w:rsidR="003F6BCF" w:rsidRDefault="003F6BCF">
            <w:pPr>
              <w:spacing w:after="0" w:line="240" w:lineRule="auto"/>
              <w:ind w:left="850"/>
              <w:jc w:val="both"/>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rPr>
                <w:rFonts w:ascii="Times New Roman" w:hAnsi="Times New Roman" w:cs="Times New Roman"/>
                <w:sz w:val="20"/>
                <w:szCs w:val="20"/>
                <w:lang w:val="kk-KZ"/>
              </w:rPr>
            </w:pPr>
            <w:r>
              <w:rPr>
                <w:rFonts w:ascii="Times New Roman" w:hAnsi="Times New Roman" w:cs="Times New Roman"/>
                <w:b/>
                <w:bCs/>
                <w:sz w:val="20"/>
                <w:szCs w:val="20"/>
                <w:lang w:val="kk-KZ"/>
              </w:rPr>
              <w:t xml:space="preserve">«Загадки для детей» </w:t>
            </w:r>
            <w:r>
              <w:rPr>
                <w:rFonts w:ascii="Times New Roman" w:hAnsi="Times New Roman" w:cs="Times New Roman"/>
                <w:sz w:val="20"/>
                <w:szCs w:val="20"/>
                <w:lang w:val="kk-KZ"/>
              </w:rPr>
              <w:t>центр дистанционных олимпиад</w:t>
            </w:r>
          </w:p>
          <w:p w:rsidR="003F6BCF" w:rsidRDefault="00CC60F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1.Чернякова Алла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9"/>
        </w:trPr>
        <w:tc>
          <w:tcPr>
            <w:tcW w:w="562" w:type="dxa"/>
            <w:vMerge w:val="restart"/>
            <w:tcBorders>
              <w:top w:val="nil"/>
            </w:tcBorders>
            <w:shd w:val="clear" w:color="auto" w:fill="auto"/>
          </w:tcPr>
          <w:p w:rsidR="003F6BCF" w:rsidRDefault="003F6BCF">
            <w:pPr>
              <w:ind w:left="850"/>
              <w:rPr>
                <w:rFonts w:ascii="Times New Roman" w:hAnsi="Times New Roman" w:cs="Times New Roman"/>
                <w:b/>
                <w:sz w:val="20"/>
                <w:szCs w:val="20"/>
                <w:lang w:val="kk-KZ"/>
              </w:rPr>
            </w:pPr>
          </w:p>
        </w:tc>
        <w:tc>
          <w:tcPr>
            <w:tcW w:w="2268" w:type="dxa"/>
            <w:vMerge w:val="restart"/>
            <w:tcBorders>
              <w:top w:val="nil"/>
            </w:tcBorders>
          </w:tcPr>
          <w:p w:rsidR="003F6BCF" w:rsidRDefault="003F6BCF">
            <w:pPr>
              <w:spacing w:after="0" w:line="240" w:lineRule="auto"/>
              <w:ind w:left="850"/>
              <w:jc w:val="both"/>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rPr>
                <w:rFonts w:ascii="Times New Roman" w:hAnsi="Times New Roman" w:cs="Times New Roman"/>
                <w:sz w:val="20"/>
                <w:szCs w:val="20"/>
                <w:lang w:val="kk-KZ"/>
              </w:rPr>
            </w:pPr>
            <w:r>
              <w:rPr>
                <w:rFonts w:ascii="Times New Roman" w:hAnsi="Times New Roman" w:cs="Times New Roman"/>
                <w:b/>
                <w:bCs/>
                <w:sz w:val="20"/>
                <w:szCs w:val="20"/>
                <w:lang w:val="kk-KZ"/>
              </w:rPr>
              <w:t xml:space="preserve">«Будем с буквами дружить» </w:t>
            </w:r>
            <w:r>
              <w:rPr>
                <w:rFonts w:ascii="Times New Roman" w:hAnsi="Times New Roman" w:cs="Times New Roman"/>
                <w:sz w:val="20"/>
                <w:szCs w:val="20"/>
                <w:lang w:val="kk-KZ"/>
              </w:rPr>
              <w:t>центр дистанционных олимпиад</w:t>
            </w:r>
          </w:p>
          <w:p w:rsidR="003F6BCF" w:rsidRDefault="00CC60F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1.Аубакиров Санжар </w:t>
            </w:r>
          </w:p>
          <w:p w:rsidR="003F6BCF" w:rsidRDefault="00CC60F9">
            <w:pPr>
              <w:spacing w:after="0"/>
              <w:rPr>
                <w:rFonts w:ascii="Times New Roman" w:hAnsi="Times New Roman" w:cs="Times New Roman"/>
                <w:b/>
                <w:bCs/>
                <w:sz w:val="20"/>
                <w:szCs w:val="20"/>
                <w:lang w:val="kk-KZ"/>
              </w:rPr>
            </w:pPr>
            <w:r>
              <w:rPr>
                <w:rFonts w:ascii="Times New Roman" w:hAnsi="Times New Roman" w:cs="Times New Roman"/>
                <w:sz w:val="20"/>
                <w:szCs w:val="20"/>
                <w:lang w:val="kk-KZ"/>
              </w:rPr>
              <w:t xml:space="preserve">2.Иващенко Артём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tcBorders>
              <w:top w:val="nil"/>
            </w:tcBorders>
          </w:tcPr>
          <w:p w:rsidR="003F6BCF" w:rsidRDefault="003F6BCF">
            <w:pPr>
              <w:spacing w:after="0" w:line="240" w:lineRule="auto"/>
              <w:ind w:left="850"/>
              <w:jc w:val="both"/>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rPr>
                <w:rFonts w:ascii="Times New Roman" w:hAnsi="Times New Roman" w:cs="Times New Roman"/>
                <w:sz w:val="20"/>
                <w:szCs w:val="20"/>
                <w:lang w:val="kk-KZ"/>
              </w:rPr>
            </w:pPr>
            <w:r>
              <w:rPr>
                <w:rFonts w:ascii="Times New Roman" w:hAnsi="Times New Roman" w:cs="Times New Roman"/>
                <w:b/>
                <w:bCs/>
                <w:sz w:val="20"/>
                <w:szCs w:val="20"/>
                <w:lang w:val="kk-KZ"/>
              </w:rPr>
              <w:t xml:space="preserve">«Тесты на логику» </w:t>
            </w:r>
            <w:r>
              <w:rPr>
                <w:rFonts w:ascii="Times New Roman" w:hAnsi="Times New Roman" w:cs="Times New Roman"/>
                <w:sz w:val="20"/>
                <w:szCs w:val="20"/>
                <w:lang w:val="kk-KZ"/>
              </w:rPr>
              <w:t>центр дистанционных олимпиад</w:t>
            </w:r>
          </w:p>
          <w:p w:rsidR="003F6BCF" w:rsidRDefault="00CC60F9">
            <w:pPr>
              <w:spacing w:after="0"/>
              <w:rPr>
                <w:rFonts w:ascii="Times New Roman" w:hAnsi="Times New Roman" w:cs="Times New Roman"/>
                <w:b/>
                <w:bCs/>
                <w:sz w:val="20"/>
                <w:szCs w:val="20"/>
                <w:lang w:val="kk-KZ"/>
              </w:rPr>
            </w:pPr>
            <w:r>
              <w:rPr>
                <w:rFonts w:ascii="Times New Roman" w:hAnsi="Times New Roman" w:cs="Times New Roman"/>
                <w:sz w:val="20"/>
                <w:szCs w:val="20"/>
                <w:lang w:val="kk-KZ"/>
              </w:rPr>
              <w:t>1.Балтабеков Нұртөре</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tcBorders>
              <w:top w:val="nil"/>
            </w:tcBorders>
          </w:tcPr>
          <w:p w:rsidR="003F6BCF" w:rsidRDefault="003F6BCF">
            <w:pPr>
              <w:spacing w:after="0" w:line="240" w:lineRule="auto"/>
              <w:ind w:left="850"/>
              <w:jc w:val="both"/>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rPr>
                <w:rFonts w:ascii="Times New Roman" w:hAnsi="Times New Roman" w:cs="Times New Roman"/>
                <w:sz w:val="20"/>
                <w:szCs w:val="20"/>
                <w:lang w:val="kk-KZ"/>
              </w:rPr>
            </w:pPr>
            <w:r>
              <w:rPr>
                <w:rFonts w:ascii="Times New Roman" w:hAnsi="Times New Roman" w:cs="Times New Roman"/>
                <w:b/>
                <w:bCs/>
                <w:sz w:val="20"/>
                <w:szCs w:val="20"/>
                <w:lang w:val="kk-KZ"/>
              </w:rPr>
              <w:t xml:space="preserve">«Окружающий мир»  </w:t>
            </w:r>
            <w:r>
              <w:rPr>
                <w:rFonts w:ascii="Times New Roman" w:hAnsi="Times New Roman" w:cs="Times New Roman"/>
                <w:sz w:val="20"/>
                <w:szCs w:val="20"/>
                <w:lang w:val="kk-KZ"/>
              </w:rPr>
              <w:t>центр дистанционных олимпиад</w:t>
            </w:r>
          </w:p>
          <w:p w:rsidR="003F6BCF" w:rsidRDefault="00CC60F9">
            <w:pPr>
              <w:spacing w:after="0"/>
              <w:rPr>
                <w:rFonts w:ascii="Times New Roman" w:hAnsi="Times New Roman" w:cs="Times New Roman"/>
                <w:sz w:val="20"/>
                <w:szCs w:val="20"/>
                <w:lang w:val="kk-KZ"/>
              </w:rPr>
            </w:pPr>
            <w:r>
              <w:rPr>
                <w:rFonts w:ascii="Times New Roman" w:hAnsi="Times New Roman" w:cs="Times New Roman"/>
                <w:sz w:val="20"/>
                <w:szCs w:val="20"/>
                <w:lang w:val="kk-KZ"/>
              </w:rPr>
              <w:t>1. Галичин Матвей</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tcBorders>
              <w:top w:val="nil"/>
            </w:tcBorders>
          </w:tcPr>
          <w:p w:rsidR="003F6BCF" w:rsidRDefault="003F6BCF">
            <w:pPr>
              <w:spacing w:after="0" w:line="240" w:lineRule="auto"/>
              <w:ind w:left="850"/>
              <w:jc w:val="both"/>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rPr>
                <w:rFonts w:ascii="Times New Roman" w:hAnsi="Times New Roman" w:cs="Times New Roman"/>
                <w:sz w:val="20"/>
                <w:szCs w:val="20"/>
                <w:lang w:val="kk-KZ"/>
              </w:rPr>
            </w:pPr>
            <w:r>
              <w:rPr>
                <w:rFonts w:ascii="Times New Roman" w:hAnsi="Times New Roman" w:cs="Times New Roman"/>
                <w:b/>
                <w:bCs/>
                <w:sz w:val="20"/>
                <w:szCs w:val="20"/>
                <w:lang w:val="kk-KZ"/>
              </w:rPr>
              <w:t xml:space="preserve">«Математика длядошкольников» </w:t>
            </w:r>
            <w:r>
              <w:rPr>
                <w:rFonts w:ascii="Times New Roman" w:hAnsi="Times New Roman" w:cs="Times New Roman"/>
                <w:sz w:val="20"/>
                <w:szCs w:val="20"/>
                <w:lang w:val="kk-KZ"/>
              </w:rPr>
              <w:t>центр дистанционных олимпиад</w:t>
            </w:r>
          </w:p>
          <w:p w:rsidR="003F6BCF" w:rsidRDefault="00CC60F9">
            <w:pPr>
              <w:spacing w:after="0"/>
              <w:rPr>
                <w:rFonts w:ascii="Times New Roman" w:hAnsi="Times New Roman" w:cs="Times New Roman"/>
                <w:b/>
                <w:bCs/>
                <w:sz w:val="20"/>
                <w:szCs w:val="20"/>
                <w:lang w:val="kk-KZ"/>
              </w:rPr>
            </w:pPr>
            <w:r>
              <w:rPr>
                <w:rFonts w:ascii="Times New Roman" w:hAnsi="Times New Roman" w:cs="Times New Roman"/>
                <w:sz w:val="20"/>
                <w:szCs w:val="20"/>
                <w:lang w:val="kk-KZ"/>
              </w:rPr>
              <w:t>1. Насырханова Томирис</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val="restart"/>
          </w:tcPr>
          <w:p w:rsidR="003F6BCF" w:rsidRDefault="00CC60F9">
            <w:pPr>
              <w:spacing w:after="0" w:line="240" w:lineRule="auto"/>
              <w:jc w:val="both"/>
              <w:rPr>
                <w:rFonts w:ascii="Times New Roman" w:hAnsi="Times New Roman" w:cs="Times New Roman"/>
                <w:b/>
                <w:bCs/>
                <w:sz w:val="20"/>
                <w:szCs w:val="20"/>
                <w:lang w:val="kk-KZ"/>
              </w:rPr>
            </w:pPr>
            <w:r>
              <w:rPr>
                <w:rFonts w:ascii="Times New Roman" w:eastAsia="Times New Roman" w:hAnsi="Times New Roman" w:cs="Times New Roman"/>
                <w:b/>
                <w:kern w:val="3"/>
                <w:sz w:val="20"/>
                <w:szCs w:val="20"/>
                <w:lang w:eastAsia="ja-JP" w:bidi="fa-IR"/>
              </w:rPr>
              <w:t>Етекбаева Акерке Жаныбековна</w:t>
            </w:r>
          </w:p>
        </w:tc>
        <w:tc>
          <w:tcPr>
            <w:tcW w:w="4830" w:type="dxa"/>
            <w:gridSpan w:val="3"/>
            <w:shd w:val="clear" w:color="auto" w:fill="auto"/>
          </w:tcPr>
          <w:p w:rsidR="003F6BCF" w:rsidRDefault="00CC60F9">
            <w:pPr>
              <w:spacing w:after="0"/>
              <w:rPr>
                <w:rFonts w:ascii="Times New Roman" w:eastAsia="Times New Roman" w:hAnsi="Times New Roman" w:cs="Times New Roman"/>
                <w:b/>
                <w:kern w:val="3"/>
                <w:sz w:val="20"/>
                <w:szCs w:val="20"/>
                <w:lang w:val="kk-KZ" w:eastAsia="ja-JP" w:bidi="fa-IR"/>
              </w:rPr>
            </w:pPr>
            <w:r>
              <w:rPr>
                <w:rFonts w:ascii="Times New Roman" w:eastAsia="Times New Roman" w:hAnsi="Times New Roman" w:cs="Times New Roman"/>
                <w:bCs/>
                <w:kern w:val="3"/>
                <w:sz w:val="20"/>
                <w:szCs w:val="20"/>
                <w:lang w:val="kk-KZ" w:eastAsia="ja-JP" w:bidi="fa-IR"/>
              </w:rPr>
              <w:t xml:space="preserve">Конкурс по математике </w:t>
            </w:r>
            <w:r>
              <w:rPr>
                <w:rFonts w:ascii="Times New Roman" w:eastAsia="Times New Roman" w:hAnsi="Times New Roman" w:cs="Times New Roman"/>
                <w:b/>
                <w:kern w:val="3"/>
                <w:sz w:val="20"/>
                <w:szCs w:val="20"/>
                <w:lang w:val="kk-KZ" w:eastAsia="ja-JP" w:bidi="fa-IR"/>
              </w:rPr>
              <w:t>«Кенгуренок- математика для всех»</w:t>
            </w:r>
          </w:p>
          <w:p w:rsidR="003F6BCF" w:rsidRDefault="00CC60F9">
            <w:pPr>
              <w:widowControl w:val="0"/>
              <w:suppressLineNumbers/>
              <w:suppressAutoHyphens/>
              <w:autoSpaceDN w:val="0"/>
              <w:spacing w:after="0" w:line="100" w:lineRule="atLeast"/>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 xml:space="preserve">1.Ақжолтай Аяна </w:t>
            </w:r>
          </w:p>
          <w:p w:rsidR="003F6BCF" w:rsidRDefault="00CC60F9">
            <w:pPr>
              <w:spacing w:after="0"/>
              <w:rPr>
                <w:rFonts w:ascii="Times New Roman" w:hAnsi="Times New Roman" w:cs="Times New Roman"/>
                <w:bCs/>
                <w:sz w:val="20"/>
                <w:szCs w:val="20"/>
                <w:lang w:val="kk-KZ"/>
              </w:rPr>
            </w:pPr>
            <w:r>
              <w:rPr>
                <w:rFonts w:ascii="Times New Roman" w:eastAsia="Times New Roman" w:hAnsi="Times New Roman" w:cs="Times New Roman"/>
                <w:color w:val="000000"/>
                <w:kern w:val="3"/>
                <w:sz w:val="20"/>
                <w:szCs w:val="20"/>
                <w:lang w:val="kk-KZ" w:eastAsia="ja-JP" w:bidi="fa-IR"/>
              </w:rPr>
              <w:t xml:space="preserve">2.Турсынбаев Ибрагим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3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tcPr>
          <w:p w:rsidR="003F6BCF" w:rsidRDefault="003F6BCF">
            <w:pPr>
              <w:spacing w:after="0" w:line="240" w:lineRule="auto"/>
              <w:ind w:left="850"/>
              <w:jc w:val="both"/>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ind w:left="34"/>
              <w:rPr>
                <w:rFonts w:ascii="Times New Roman" w:eastAsia="Times New Roman" w:hAnsi="Times New Roman" w:cs="Times New Roman"/>
                <w:bCs/>
                <w:kern w:val="3"/>
                <w:sz w:val="20"/>
                <w:szCs w:val="20"/>
                <w:lang w:val="kk-KZ" w:eastAsia="ja-JP" w:bidi="fa-IR"/>
              </w:rPr>
            </w:pPr>
            <w:r>
              <w:rPr>
                <w:rFonts w:ascii="Times New Roman" w:eastAsiaTheme="minorEastAsia" w:hAnsi="Times New Roman" w:cs="Times New Roman"/>
                <w:bCs/>
                <w:sz w:val="20"/>
                <w:szCs w:val="20"/>
                <w:lang w:val="kk-KZ" w:eastAsia="ru-RU"/>
              </w:rPr>
              <w:t xml:space="preserve">Олимпиада по математике </w:t>
            </w:r>
            <w:r>
              <w:rPr>
                <w:rFonts w:ascii="Times New Roman" w:eastAsia="Times New Roman" w:hAnsi="Times New Roman" w:cs="Times New Roman"/>
                <w:b/>
                <w:kern w:val="3"/>
                <w:sz w:val="20"/>
                <w:szCs w:val="20"/>
                <w:lang w:val="kk-KZ" w:eastAsia="ja-JP" w:bidi="fa-IR"/>
              </w:rPr>
              <w:t>«Кенгуру -22»</w:t>
            </w:r>
          </w:p>
          <w:p w:rsidR="003F6BCF" w:rsidRDefault="00CC60F9">
            <w:pPr>
              <w:widowControl w:val="0"/>
              <w:suppressLineNumbers/>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 xml:space="preserve">1.Ким Ксения  </w:t>
            </w:r>
          </w:p>
          <w:p w:rsidR="003F6BCF" w:rsidRDefault="00CC60F9">
            <w:pPr>
              <w:spacing w:after="0"/>
              <w:ind w:left="34"/>
              <w:rPr>
                <w:rFonts w:ascii="Times New Roman" w:hAnsi="Times New Roman" w:cs="Times New Roman"/>
                <w:sz w:val="20"/>
                <w:szCs w:val="20"/>
                <w:lang w:val="kk-KZ"/>
              </w:rPr>
            </w:pPr>
            <w:r>
              <w:rPr>
                <w:rFonts w:ascii="Times New Roman" w:eastAsia="Times New Roman" w:hAnsi="Times New Roman" w:cs="Times New Roman"/>
                <w:color w:val="000000"/>
                <w:kern w:val="3"/>
                <w:sz w:val="20"/>
                <w:szCs w:val="20"/>
                <w:lang w:val="kk-KZ" w:eastAsia="ja-JP" w:bidi="fa-IR"/>
              </w:rPr>
              <w:t>2.Суханов Артемий</w:t>
            </w:r>
            <w:r>
              <w:rPr>
                <w:rFonts w:ascii="Times New Roman" w:eastAsia="Times New Roman" w:hAnsi="Times New Roman" w:cs="Times New Roman"/>
                <w:sz w:val="20"/>
                <w:szCs w:val="20"/>
              </w:rPr>
              <w:t xml:space="preserve">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129"/>
        </w:trPr>
        <w:tc>
          <w:tcPr>
            <w:tcW w:w="562" w:type="dxa"/>
            <w:vMerge/>
            <w:shd w:val="clear" w:color="auto" w:fill="auto"/>
          </w:tcPr>
          <w:p w:rsidR="003F6BCF" w:rsidRDefault="003F6BCF">
            <w:pPr>
              <w:ind w:left="850"/>
              <w:rPr>
                <w:rFonts w:ascii="Times New Roman" w:hAnsi="Times New Roman" w:cs="Times New Roman"/>
                <w:b/>
                <w:sz w:val="20"/>
                <w:szCs w:val="20"/>
                <w:lang w:val="kk-KZ"/>
              </w:rPr>
            </w:pPr>
          </w:p>
        </w:tc>
        <w:tc>
          <w:tcPr>
            <w:tcW w:w="2268" w:type="dxa"/>
            <w:vMerge/>
          </w:tcPr>
          <w:p w:rsidR="003F6BCF" w:rsidRDefault="003F6BCF">
            <w:pPr>
              <w:spacing w:after="0" w:line="240" w:lineRule="auto"/>
              <w:ind w:left="850"/>
              <w:jc w:val="both"/>
              <w:rPr>
                <w:rFonts w:ascii="Times New Roman" w:hAnsi="Times New Roman" w:cs="Times New Roman"/>
                <w:b/>
                <w:bCs/>
                <w:sz w:val="20"/>
                <w:szCs w:val="20"/>
                <w:lang w:val="kk-KZ"/>
              </w:rPr>
            </w:pPr>
          </w:p>
        </w:tc>
        <w:tc>
          <w:tcPr>
            <w:tcW w:w="4830" w:type="dxa"/>
            <w:gridSpan w:val="3"/>
            <w:shd w:val="clear" w:color="auto" w:fill="auto"/>
          </w:tcPr>
          <w:p w:rsidR="003F6BCF" w:rsidRDefault="00CC60F9">
            <w:pPr>
              <w:spacing w:after="0"/>
              <w:ind w:left="34"/>
              <w:rPr>
                <w:rFonts w:ascii="Times New Roman" w:eastAsia="Times New Roman" w:hAnsi="Times New Roman" w:cs="Times New Roman"/>
                <w:b/>
                <w:bCs/>
                <w:sz w:val="20"/>
                <w:szCs w:val="20"/>
                <w:lang w:val="kk-KZ"/>
              </w:rPr>
            </w:pPr>
            <w:r>
              <w:rPr>
                <w:rFonts w:ascii="Times New Roman" w:eastAsia="Times New Roman" w:hAnsi="Times New Roman" w:cs="Times New Roman"/>
                <w:sz w:val="20"/>
                <w:szCs w:val="20"/>
                <w:lang w:val="kk-KZ"/>
              </w:rPr>
              <w:t xml:space="preserve"> Конкурс </w:t>
            </w:r>
            <w:r>
              <w:rPr>
                <w:rFonts w:ascii="Times New Roman" w:eastAsia="Times New Roman" w:hAnsi="Times New Roman" w:cs="Times New Roman"/>
                <w:b/>
                <w:bCs/>
                <w:sz w:val="20"/>
                <w:szCs w:val="20"/>
                <w:lang w:val="kk-KZ"/>
              </w:rPr>
              <w:t>«Ақбота»</w:t>
            </w:r>
          </w:p>
          <w:p w:rsidR="003F6BCF" w:rsidRDefault="00CC60F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1.Суханов Артемий</w:t>
            </w:r>
            <w:r>
              <w:rPr>
                <w:rFonts w:ascii="Times New Roman" w:eastAsia="Times New Roman" w:hAnsi="Times New Roman" w:cs="Times New Roman"/>
                <w:sz w:val="20"/>
                <w:szCs w:val="20"/>
              </w:rPr>
              <w:t xml:space="preserve"> </w:t>
            </w:r>
          </w:p>
          <w:p w:rsidR="003F6BCF" w:rsidRDefault="00CC60F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2.Жагыпаров Мади</w:t>
            </w:r>
            <w:r>
              <w:rPr>
                <w:rFonts w:ascii="Times New Roman" w:eastAsia="Times New Roman" w:hAnsi="Times New Roman" w:cs="Times New Roman"/>
                <w:sz w:val="20"/>
                <w:szCs w:val="20"/>
              </w:rPr>
              <w:t xml:space="preserve"> </w:t>
            </w:r>
          </w:p>
          <w:p w:rsidR="003F6BCF" w:rsidRDefault="00CC60F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 xml:space="preserve">3.Ким Ксения </w:t>
            </w:r>
            <w:r>
              <w:rPr>
                <w:rFonts w:ascii="Times New Roman" w:eastAsia="Times New Roman" w:hAnsi="Times New Roman" w:cs="Times New Roman"/>
                <w:sz w:val="20"/>
                <w:szCs w:val="20"/>
              </w:rPr>
              <w:t xml:space="preserve"> </w:t>
            </w:r>
          </w:p>
          <w:p w:rsidR="003F6BCF" w:rsidRDefault="00CC60F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4.Турсынбаев Ибрагим</w:t>
            </w:r>
          </w:p>
          <w:p w:rsidR="003F6BCF" w:rsidRDefault="00CC60F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5.Биржанов Арсен</w:t>
            </w:r>
            <w:r>
              <w:rPr>
                <w:rFonts w:ascii="Times New Roman" w:eastAsia="Times New Roman" w:hAnsi="Times New Roman" w:cs="Times New Roman"/>
                <w:sz w:val="20"/>
                <w:szCs w:val="20"/>
                <w:lang w:val="kk-KZ"/>
              </w:rPr>
              <w:t xml:space="preserve"> </w:t>
            </w:r>
          </w:p>
          <w:p w:rsidR="003F6BCF" w:rsidRDefault="00CC60F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Pr>
                <w:rFonts w:ascii="Times New Roman" w:eastAsia="Times New Roman" w:hAnsi="Times New Roman" w:cs="Times New Roman"/>
                <w:color w:val="000000"/>
                <w:kern w:val="3"/>
                <w:sz w:val="20"/>
                <w:szCs w:val="20"/>
                <w:lang w:val="kk-KZ" w:eastAsia="ja-JP" w:bidi="fa-IR"/>
              </w:rPr>
              <w:t>6.Ақжолтай Аяна</w:t>
            </w:r>
            <w:r>
              <w:rPr>
                <w:rFonts w:ascii="Times New Roman" w:eastAsia="Times New Roman" w:hAnsi="Times New Roman" w:cs="Times New Roman"/>
                <w:sz w:val="20"/>
                <w:szCs w:val="20"/>
                <w:lang w:val="kk-KZ"/>
              </w:rPr>
              <w:t xml:space="preserve"> </w:t>
            </w:r>
          </w:p>
          <w:p w:rsidR="003F6BCF" w:rsidRDefault="00CC60F9">
            <w:pPr>
              <w:spacing w:after="0"/>
              <w:ind w:left="34"/>
              <w:rPr>
                <w:rFonts w:ascii="Times New Roman" w:eastAsiaTheme="minorEastAsia" w:hAnsi="Times New Roman" w:cs="Times New Roman"/>
                <w:bCs/>
                <w:sz w:val="20"/>
                <w:szCs w:val="20"/>
                <w:lang w:val="kk-KZ" w:eastAsia="ru-RU"/>
              </w:rPr>
            </w:pPr>
            <w:r>
              <w:rPr>
                <w:rFonts w:ascii="Times New Roman" w:eastAsia="Times New Roman" w:hAnsi="Times New Roman" w:cs="Times New Roman"/>
                <w:color w:val="000000"/>
                <w:kern w:val="3"/>
                <w:sz w:val="20"/>
                <w:szCs w:val="20"/>
                <w:lang w:val="kk-KZ" w:eastAsia="ja-JP" w:bidi="fa-IR"/>
              </w:rPr>
              <w:t xml:space="preserve">7.Хабарова Таисия </w:t>
            </w:r>
            <w:r>
              <w:rPr>
                <w:rFonts w:ascii="Times New Roman" w:eastAsia="Times New Roman" w:hAnsi="Times New Roman" w:cs="Times New Roman"/>
                <w:sz w:val="20"/>
                <w:szCs w:val="20"/>
                <w:lang w:val="kk-KZ"/>
              </w:rPr>
              <w:t xml:space="preserve">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tc>
      </w:tr>
      <w:tr w:rsidR="003F6BCF">
        <w:trPr>
          <w:trHeight w:val="825"/>
        </w:trPr>
        <w:tc>
          <w:tcPr>
            <w:tcW w:w="562" w:type="dxa"/>
            <w:vMerge w:val="restart"/>
            <w:tcBorders>
              <w:top w:val="nil"/>
            </w:tcBorders>
            <w:shd w:val="clear" w:color="auto" w:fill="auto"/>
          </w:tcPr>
          <w:p w:rsidR="003F6BCF" w:rsidRDefault="003F6BCF">
            <w:pPr>
              <w:ind w:left="850"/>
              <w:rPr>
                <w:rFonts w:ascii="Times New Roman" w:hAnsi="Times New Roman" w:cs="Times New Roman"/>
                <w:b/>
                <w:sz w:val="20"/>
                <w:szCs w:val="20"/>
                <w:lang w:val="kk-KZ"/>
              </w:rPr>
            </w:pPr>
          </w:p>
        </w:tc>
        <w:tc>
          <w:tcPr>
            <w:tcW w:w="2268" w:type="dxa"/>
            <w:vMerge w:val="restart"/>
          </w:tcPr>
          <w:p w:rsidR="003F6BCF" w:rsidRDefault="00CC60F9">
            <w:pPr>
              <w:spacing w:after="0" w:line="240" w:lineRule="auto"/>
              <w:jc w:val="both"/>
              <w:rPr>
                <w:rFonts w:ascii="Times New Roman" w:hAnsi="Times New Roman" w:cs="Times New Roman"/>
                <w:b/>
                <w:bCs/>
                <w:sz w:val="20"/>
                <w:szCs w:val="20"/>
                <w:lang w:val="kk-KZ"/>
              </w:rPr>
            </w:pPr>
            <w:r>
              <w:rPr>
                <w:rFonts w:ascii="Times New Roman" w:eastAsia="Andale Sans UI" w:hAnsi="Times New Roman" w:cs="Times New Roman"/>
                <w:b/>
                <w:kern w:val="3"/>
                <w:sz w:val="20"/>
                <w:szCs w:val="20"/>
                <w:lang w:val="kk-KZ" w:eastAsia="ja-JP" w:bidi="fa-IR"/>
              </w:rPr>
              <w:t>Базылханова Кырмызы Оралханкызы</w:t>
            </w:r>
          </w:p>
        </w:tc>
        <w:tc>
          <w:tcPr>
            <w:tcW w:w="4830" w:type="dxa"/>
            <w:gridSpan w:val="3"/>
            <w:shd w:val="clear" w:color="auto" w:fill="auto"/>
          </w:tcPr>
          <w:p w:rsidR="003F6BCF" w:rsidRDefault="00CC60F9">
            <w:pPr>
              <w:widowControl w:val="0"/>
              <w:suppressAutoHyphens/>
              <w:autoSpaceDN w:val="0"/>
              <w:spacing w:after="0" w:line="240" w:lineRule="auto"/>
              <w:ind w:left="34"/>
              <w:textAlignment w:val="baseline"/>
              <w:rPr>
                <w:rFonts w:ascii="Times New Roman" w:hAnsi="Times New Roman" w:cs="Times New Roman"/>
                <w:sz w:val="20"/>
                <w:szCs w:val="20"/>
                <w:lang w:val="kk-KZ"/>
              </w:rPr>
            </w:pPr>
            <w:r>
              <w:rPr>
                <w:rFonts w:ascii="Times New Roman" w:hAnsi="Times New Roman" w:cs="Times New Roman"/>
                <w:sz w:val="20"/>
                <w:szCs w:val="20"/>
                <w:lang w:val="kk-KZ"/>
              </w:rPr>
              <w:t>«</w:t>
            </w:r>
            <w:r>
              <w:rPr>
                <w:rFonts w:ascii="Times New Roman" w:hAnsi="Times New Roman" w:cs="Times New Roman"/>
                <w:sz w:val="20"/>
                <w:szCs w:val="20"/>
                <w:lang w:val="en-US"/>
              </w:rPr>
              <w:t>DARABOZ</w:t>
            </w:r>
            <w:r>
              <w:rPr>
                <w:rFonts w:ascii="Times New Roman" w:hAnsi="Times New Roman" w:cs="Times New Roman"/>
                <w:sz w:val="20"/>
                <w:szCs w:val="20"/>
                <w:lang w:val="kk-KZ"/>
              </w:rPr>
              <w:t>» онлайн конкурс</w:t>
            </w:r>
          </w:p>
          <w:p w:rsidR="003F6BCF" w:rsidRDefault="00CC60F9">
            <w:pPr>
              <w:widowControl w:val="0"/>
              <w:suppressAutoHyphens/>
              <w:autoSpaceDN w:val="0"/>
              <w:spacing w:after="0" w:line="240" w:lineRule="auto"/>
              <w:ind w:left="34"/>
              <w:textAlignment w:val="baseline"/>
              <w:rPr>
                <w:rFonts w:ascii="Times New Roman" w:hAnsi="Times New Roman" w:cs="Times New Roman"/>
                <w:b/>
                <w:bCs/>
                <w:sz w:val="20"/>
                <w:szCs w:val="20"/>
                <w:lang w:val="kk-KZ"/>
              </w:rPr>
            </w:pP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«Прекрасная зима»</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1.Грохотов Артур</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2.Дмитриев Лев </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864"/>
        </w:trPr>
        <w:tc>
          <w:tcPr>
            <w:tcW w:w="562" w:type="dxa"/>
            <w:vMerge/>
            <w:tcBorders>
              <w:top w:val="nil"/>
            </w:tcBorders>
            <w:shd w:val="clear" w:color="auto" w:fill="auto"/>
          </w:tcPr>
          <w:p w:rsidR="003F6BCF" w:rsidRDefault="003F6BCF">
            <w:pPr>
              <w:ind w:left="850"/>
              <w:rPr>
                <w:rFonts w:ascii="Times New Roman" w:hAnsi="Times New Roman" w:cs="Times New Roman"/>
                <w:b/>
                <w:sz w:val="20"/>
                <w:szCs w:val="20"/>
                <w:lang w:val="kk-KZ"/>
              </w:rPr>
            </w:pPr>
          </w:p>
        </w:tc>
        <w:tc>
          <w:tcPr>
            <w:tcW w:w="2268" w:type="dxa"/>
            <w:vMerge/>
          </w:tcPr>
          <w:p w:rsidR="003F6BCF" w:rsidRDefault="003F6BCF">
            <w:pPr>
              <w:spacing w:after="0" w:line="240" w:lineRule="auto"/>
              <w:ind w:left="850"/>
              <w:jc w:val="both"/>
              <w:rPr>
                <w:rFonts w:ascii="Times New Roman" w:eastAsia="Andale Sans UI" w:hAnsi="Times New Roman" w:cs="Times New Roman"/>
                <w:b/>
                <w:kern w:val="3"/>
                <w:sz w:val="20"/>
                <w:szCs w:val="20"/>
                <w:lang w:val="kk-KZ" w:eastAsia="ja-JP" w:bidi="fa-IR"/>
              </w:rPr>
            </w:pPr>
          </w:p>
        </w:tc>
        <w:tc>
          <w:tcPr>
            <w:tcW w:w="4830" w:type="dxa"/>
            <w:gridSpan w:val="3"/>
            <w:shd w:val="clear" w:color="auto" w:fill="auto"/>
          </w:tcPr>
          <w:p w:rsidR="003F6BCF" w:rsidRDefault="00CC60F9">
            <w:pPr>
              <w:widowControl w:val="0"/>
              <w:suppressAutoHyphens/>
              <w:autoSpaceDN w:val="0"/>
              <w:spacing w:after="0" w:line="240" w:lineRule="auto"/>
              <w:ind w:left="34"/>
              <w:textAlignment w:val="baseline"/>
              <w:rPr>
                <w:rFonts w:ascii="Times New Roman" w:hAnsi="Times New Roman" w:cs="Times New Roman"/>
                <w:sz w:val="20"/>
                <w:szCs w:val="20"/>
                <w:lang w:val="kk-KZ"/>
              </w:rPr>
            </w:pPr>
            <w:r>
              <w:rPr>
                <w:rFonts w:ascii="Times New Roman" w:hAnsi="Times New Roman" w:cs="Times New Roman"/>
                <w:sz w:val="20"/>
                <w:szCs w:val="20"/>
                <w:lang w:val="kk-KZ"/>
              </w:rPr>
              <w:t>«DARABOZ» онлайн конкурс</w:t>
            </w:r>
          </w:p>
          <w:p w:rsidR="003F6BCF" w:rsidRDefault="00CC60F9">
            <w:pPr>
              <w:widowControl w:val="0"/>
              <w:suppressAutoHyphens/>
              <w:autoSpaceDN w:val="0"/>
              <w:spacing w:after="0" w:line="240" w:lineRule="auto"/>
              <w:ind w:left="34"/>
              <w:textAlignment w:val="baseline"/>
              <w:rPr>
                <w:rFonts w:ascii="Times New Roman" w:hAnsi="Times New Roman" w:cs="Times New Roman"/>
                <w:b/>
                <w:bCs/>
                <w:sz w:val="20"/>
                <w:szCs w:val="20"/>
                <w:lang w:val="kk-KZ"/>
              </w:rPr>
            </w:pPr>
            <w:r>
              <w:rPr>
                <w:rFonts w:ascii="Times New Roman" w:hAnsi="Times New Roman" w:cs="Times New Roman"/>
                <w:b/>
                <w:bCs/>
                <w:sz w:val="20"/>
                <w:szCs w:val="20"/>
                <w:lang w:val="kk-KZ"/>
              </w:rPr>
              <w:t>«Суреттер сөйлейді»</w:t>
            </w:r>
          </w:p>
          <w:p w:rsidR="003F6BCF" w:rsidRDefault="00CC60F9">
            <w:pPr>
              <w:widowControl w:val="0"/>
              <w:suppressAutoHyphens/>
              <w:autoSpaceDN w:val="0"/>
              <w:spacing w:after="0" w:line="240" w:lineRule="auto"/>
              <w:ind w:left="34"/>
              <w:textAlignment w:val="baseline"/>
              <w:rPr>
                <w:rFonts w:ascii="Times New Roman" w:hAnsi="Times New Roman" w:cs="Times New Roman"/>
                <w:b/>
                <w:bCs/>
                <w:sz w:val="20"/>
                <w:szCs w:val="20"/>
                <w:lang w:val="kk-KZ"/>
              </w:rPr>
            </w:pPr>
            <w:r>
              <w:rPr>
                <w:rFonts w:ascii="Times New Roman" w:eastAsia="Andale Sans UI" w:hAnsi="Times New Roman" w:cs="Times New Roman"/>
                <w:color w:val="000000"/>
                <w:kern w:val="3"/>
                <w:sz w:val="20"/>
                <w:szCs w:val="20"/>
                <w:lang w:val="kk-KZ" w:eastAsia="ja-JP" w:bidi="fa-IR"/>
              </w:rPr>
              <w:t>1.Қайратбек Наиль</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690"/>
        </w:trPr>
        <w:tc>
          <w:tcPr>
            <w:tcW w:w="562" w:type="dxa"/>
            <w:vMerge/>
            <w:tcBorders>
              <w:top w:val="nil"/>
            </w:tcBorders>
            <w:shd w:val="clear" w:color="auto" w:fill="auto"/>
          </w:tcPr>
          <w:p w:rsidR="003F6BCF" w:rsidRDefault="003F6BCF">
            <w:pPr>
              <w:ind w:left="850"/>
              <w:rPr>
                <w:rFonts w:ascii="Times New Roman" w:hAnsi="Times New Roman" w:cs="Times New Roman"/>
                <w:b/>
                <w:sz w:val="20"/>
                <w:szCs w:val="20"/>
                <w:lang w:val="kk-KZ"/>
              </w:rPr>
            </w:pPr>
          </w:p>
        </w:tc>
        <w:tc>
          <w:tcPr>
            <w:tcW w:w="2268" w:type="dxa"/>
            <w:vMerge/>
          </w:tcPr>
          <w:p w:rsidR="003F6BCF" w:rsidRDefault="003F6BCF">
            <w:pPr>
              <w:spacing w:after="0" w:line="240" w:lineRule="auto"/>
              <w:ind w:left="850"/>
              <w:jc w:val="both"/>
              <w:rPr>
                <w:rFonts w:ascii="Times New Roman" w:eastAsia="Andale Sans UI" w:hAnsi="Times New Roman" w:cs="Times New Roman"/>
                <w:b/>
                <w:kern w:val="3"/>
                <w:sz w:val="20"/>
                <w:szCs w:val="20"/>
                <w:lang w:val="kk-KZ" w:eastAsia="ja-JP" w:bidi="fa-IR"/>
              </w:rPr>
            </w:pPr>
          </w:p>
        </w:tc>
        <w:tc>
          <w:tcPr>
            <w:tcW w:w="4830" w:type="dxa"/>
            <w:gridSpan w:val="3"/>
            <w:shd w:val="clear" w:color="auto" w:fill="auto"/>
          </w:tcPr>
          <w:p w:rsidR="003F6BCF" w:rsidRDefault="00CC60F9">
            <w:pPr>
              <w:widowControl w:val="0"/>
              <w:suppressAutoHyphens/>
              <w:autoSpaceDN w:val="0"/>
              <w:spacing w:after="0" w:line="240" w:lineRule="auto"/>
              <w:ind w:left="34"/>
              <w:textAlignment w:val="baseline"/>
              <w:rPr>
                <w:rFonts w:ascii="Times New Roman" w:hAnsi="Times New Roman" w:cs="Times New Roman"/>
                <w:sz w:val="20"/>
                <w:szCs w:val="20"/>
                <w:lang w:val="kk-KZ"/>
              </w:rPr>
            </w:pPr>
            <w:r>
              <w:rPr>
                <w:rFonts w:ascii="Times New Roman" w:hAnsi="Times New Roman" w:cs="Times New Roman"/>
                <w:b/>
                <w:bCs/>
                <w:sz w:val="20"/>
                <w:szCs w:val="20"/>
                <w:lang w:val="kk-KZ"/>
              </w:rPr>
              <w:t xml:space="preserve">Конкурс «Мұнара» </w:t>
            </w:r>
          </w:p>
          <w:p w:rsidR="003F6BCF" w:rsidRDefault="00CC60F9">
            <w:pPr>
              <w:widowControl w:val="0"/>
              <w:suppressAutoHyphens/>
              <w:autoSpaceDN w:val="0"/>
              <w:spacing w:after="0" w:line="240" w:lineRule="auto"/>
              <w:ind w:left="34"/>
              <w:textAlignment w:val="baseline"/>
              <w:rPr>
                <w:rFonts w:ascii="Times New Roman" w:hAnsi="Times New Roman" w:cs="Times New Roman"/>
                <w:sz w:val="20"/>
                <w:szCs w:val="20"/>
                <w:lang w:val="kk-KZ"/>
              </w:rPr>
            </w:pPr>
            <w:r>
              <w:rPr>
                <w:rFonts w:ascii="Times New Roman" w:hAnsi="Times New Roman" w:cs="Times New Roman"/>
                <w:sz w:val="20"/>
                <w:szCs w:val="20"/>
                <w:lang w:val="kk-KZ"/>
              </w:rPr>
              <w:t>«Өнерлі өрге жүзер»</w:t>
            </w:r>
          </w:p>
          <w:p w:rsidR="003F6BCF" w:rsidRDefault="00CC60F9">
            <w:pPr>
              <w:widowControl w:val="0"/>
              <w:suppressAutoHyphens/>
              <w:autoSpaceDN w:val="0"/>
              <w:spacing w:after="0" w:line="240" w:lineRule="auto"/>
              <w:ind w:left="34"/>
              <w:textAlignment w:val="baseline"/>
              <w:rPr>
                <w:rFonts w:ascii="Times New Roman" w:hAnsi="Times New Roman" w:cs="Times New Roman"/>
                <w:sz w:val="20"/>
                <w:szCs w:val="20"/>
                <w:lang w:val="kk-KZ"/>
              </w:rPr>
            </w:pPr>
            <w:r>
              <w:rPr>
                <w:rFonts w:ascii="Times New Roman" w:hAnsi="Times New Roman" w:cs="Times New Roman"/>
                <w:sz w:val="20"/>
                <w:szCs w:val="20"/>
                <w:lang w:val="kk-KZ"/>
              </w:rPr>
              <w:t>1.</w:t>
            </w:r>
            <w:r>
              <w:rPr>
                <w:rFonts w:ascii="Times New Roman" w:eastAsia="Andale Sans UI" w:hAnsi="Times New Roman" w:cs="Times New Roman"/>
                <w:color w:val="000000"/>
                <w:kern w:val="3"/>
                <w:sz w:val="20"/>
                <w:szCs w:val="20"/>
                <w:lang w:val="kk-KZ" w:eastAsia="ja-JP" w:bidi="fa-IR"/>
              </w:rPr>
              <w:t xml:space="preserve"> Ержанұы Амирхан</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1 место</w:t>
            </w:r>
          </w:p>
        </w:tc>
      </w:tr>
      <w:tr w:rsidR="003F6BCF">
        <w:trPr>
          <w:trHeight w:val="272"/>
        </w:trPr>
        <w:tc>
          <w:tcPr>
            <w:tcW w:w="562" w:type="dxa"/>
            <w:vMerge/>
            <w:tcBorders>
              <w:top w:val="nil"/>
            </w:tcBorders>
            <w:shd w:val="clear" w:color="auto" w:fill="auto"/>
          </w:tcPr>
          <w:p w:rsidR="003F6BCF" w:rsidRDefault="003F6BCF">
            <w:pPr>
              <w:ind w:left="850"/>
              <w:rPr>
                <w:rFonts w:ascii="Times New Roman" w:hAnsi="Times New Roman" w:cs="Times New Roman"/>
                <w:b/>
                <w:sz w:val="20"/>
                <w:szCs w:val="20"/>
                <w:lang w:val="kk-KZ"/>
              </w:rPr>
            </w:pPr>
          </w:p>
        </w:tc>
        <w:tc>
          <w:tcPr>
            <w:tcW w:w="2268" w:type="dxa"/>
            <w:vMerge/>
          </w:tcPr>
          <w:p w:rsidR="003F6BCF" w:rsidRDefault="003F6BCF">
            <w:pPr>
              <w:spacing w:after="0" w:line="240" w:lineRule="auto"/>
              <w:ind w:left="850"/>
              <w:jc w:val="both"/>
              <w:rPr>
                <w:rFonts w:ascii="Times New Roman" w:eastAsia="Andale Sans UI" w:hAnsi="Times New Roman" w:cs="Times New Roman"/>
                <w:b/>
                <w:kern w:val="3"/>
                <w:sz w:val="20"/>
                <w:szCs w:val="20"/>
                <w:lang w:val="kk-KZ" w:eastAsia="ja-JP" w:bidi="fa-IR"/>
              </w:rPr>
            </w:pPr>
          </w:p>
        </w:tc>
        <w:tc>
          <w:tcPr>
            <w:tcW w:w="4830" w:type="dxa"/>
            <w:gridSpan w:val="3"/>
            <w:shd w:val="clear" w:color="auto" w:fill="auto"/>
          </w:tcPr>
          <w:p w:rsidR="003F6BCF" w:rsidRDefault="00CC60F9">
            <w:pPr>
              <w:spacing w:after="0"/>
              <w:ind w:left="3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Конкурс </w:t>
            </w:r>
            <w:r>
              <w:rPr>
                <w:rFonts w:ascii="Times New Roman" w:eastAsia="Times New Roman" w:hAnsi="Times New Roman" w:cs="Times New Roman"/>
                <w:b/>
                <w:bCs/>
                <w:sz w:val="20"/>
                <w:szCs w:val="20"/>
                <w:lang w:val="kk-KZ"/>
              </w:rPr>
              <w:t>«Ақбота»</w:t>
            </w:r>
            <w:r>
              <w:rPr>
                <w:rFonts w:ascii="Times New Roman" w:eastAsia="Times New Roman" w:hAnsi="Times New Roman" w:cs="Times New Roman"/>
                <w:sz w:val="20"/>
                <w:szCs w:val="20"/>
                <w:lang w:val="kk-KZ"/>
              </w:rPr>
              <w:t xml:space="preserve"> </w:t>
            </w:r>
          </w:p>
          <w:p w:rsidR="003F6BCF" w:rsidRDefault="00CC60F9">
            <w:pPr>
              <w:spacing w:after="0"/>
              <w:ind w:left="34"/>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b/>
                <w:bCs/>
                <w:color w:val="000000"/>
                <w:kern w:val="3"/>
                <w:sz w:val="20"/>
                <w:szCs w:val="20"/>
                <w:lang w:val="kk-KZ" w:eastAsia="ja-JP" w:bidi="fa-IR"/>
              </w:rPr>
              <w:t>1.</w:t>
            </w:r>
            <w:r>
              <w:rPr>
                <w:rFonts w:ascii="Times New Roman" w:eastAsia="Andale Sans UI" w:hAnsi="Times New Roman" w:cs="Times New Roman"/>
                <w:color w:val="000000"/>
                <w:kern w:val="3"/>
                <w:sz w:val="20"/>
                <w:szCs w:val="20"/>
                <w:lang w:val="kk-KZ" w:eastAsia="ja-JP" w:bidi="fa-IR"/>
              </w:rPr>
              <w:t xml:space="preserve"> Ержанұлы Амирхан</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hAnsi="Times New Roman" w:cs="Times New Roman"/>
                <w:b/>
                <w:bCs/>
                <w:sz w:val="20"/>
                <w:szCs w:val="20"/>
                <w:lang w:val="kk-KZ"/>
              </w:rPr>
              <w:t>2.</w:t>
            </w:r>
            <w:r>
              <w:rPr>
                <w:rFonts w:ascii="Times New Roman" w:eastAsia="Andale Sans UI" w:hAnsi="Times New Roman" w:cs="Times New Roman"/>
                <w:color w:val="000000"/>
                <w:kern w:val="3"/>
                <w:sz w:val="20"/>
                <w:szCs w:val="20"/>
                <w:lang w:val="kk-KZ" w:eastAsia="ja-JP" w:bidi="fa-IR"/>
              </w:rPr>
              <w:t xml:space="preserve"> Дмитриев Лев</w:t>
            </w:r>
          </w:p>
          <w:p w:rsidR="003F6BCF" w:rsidRDefault="00CC60F9">
            <w:pPr>
              <w:ind w:left="34"/>
              <w:rPr>
                <w:rFonts w:ascii="Times New Roman" w:hAnsi="Times New Roman" w:cs="Times New Roman"/>
                <w:b/>
                <w:bCs/>
                <w:sz w:val="20"/>
                <w:szCs w:val="20"/>
                <w:lang w:val="kk-KZ"/>
              </w:rPr>
            </w:pPr>
            <w:r>
              <w:rPr>
                <w:rFonts w:ascii="Times New Roman" w:eastAsia="Andale Sans UI" w:hAnsi="Times New Roman" w:cs="Times New Roman"/>
                <w:color w:val="000000"/>
                <w:kern w:val="3"/>
                <w:sz w:val="20"/>
                <w:szCs w:val="20"/>
                <w:lang w:val="kk-KZ" w:eastAsia="ja-JP" w:bidi="fa-IR"/>
              </w:rPr>
              <w:t>3.Коневский Илья</w:t>
            </w:r>
          </w:p>
        </w:tc>
        <w:tc>
          <w:tcPr>
            <w:tcW w:w="2400" w:type="dxa"/>
            <w:shd w:val="clear" w:color="auto" w:fill="auto"/>
          </w:tcPr>
          <w:p w:rsidR="003F6BCF" w:rsidRDefault="003F6BCF">
            <w:pPr>
              <w:spacing w:after="0" w:line="240" w:lineRule="auto"/>
              <w:ind w:left="850"/>
              <w:jc w:val="both"/>
              <w:rPr>
                <w:rFonts w:ascii="Times New Roman" w:hAnsi="Times New Roman" w:cs="Times New Roman"/>
                <w:sz w:val="20"/>
                <w:szCs w:val="20"/>
                <w:lang w:val="kk-KZ"/>
              </w:rPr>
            </w:pP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p w:rsidR="003F6BCF" w:rsidRDefault="00CC60F9">
            <w:pPr>
              <w:spacing w:after="0" w:line="240" w:lineRule="auto"/>
              <w:ind w:left="850"/>
              <w:jc w:val="both"/>
              <w:rPr>
                <w:rFonts w:ascii="Times New Roman" w:hAnsi="Times New Roman" w:cs="Times New Roman"/>
                <w:sz w:val="20"/>
                <w:szCs w:val="20"/>
                <w:lang w:val="kk-KZ"/>
              </w:rPr>
            </w:pPr>
            <w:r>
              <w:rPr>
                <w:rFonts w:ascii="Times New Roman" w:hAnsi="Times New Roman" w:cs="Times New Roman"/>
                <w:sz w:val="20"/>
                <w:szCs w:val="20"/>
                <w:lang w:val="kk-KZ"/>
              </w:rPr>
              <w:t>2 место</w:t>
            </w:r>
          </w:p>
        </w:tc>
      </w:tr>
      <w:tr w:rsidR="003F6BCF">
        <w:trPr>
          <w:trHeight w:val="272"/>
        </w:trPr>
        <w:tc>
          <w:tcPr>
            <w:tcW w:w="10060" w:type="dxa"/>
            <w:gridSpan w:val="6"/>
            <w:tcBorders>
              <w:top w:val="nil"/>
            </w:tcBorders>
            <w:shd w:val="clear" w:color="auto" w:fill="auto"/>
          </w:tcPr>
          <w:p w:rsidR="003F6BCF" w:rsidRDefault="00CC60F9">
            <w:pPr>
              <w:spacing w:after="0" w:line="240" w:lineRule="auto"/>
              <w:ind w:left="850"/>
              <w:contextualSpacing/>
              <w:jc w:val="both"/>
              <w:rPr>
                <w:rFonts w:ascii="Times New Roman" w:hAnsi="Times New Roman" w:cs="Times New Roman"/>
                <w:bCs/>
                <w:sz w:val="20"/>
                <w:szCs w:val="20"/>
                <w:lang w:val="kk-KZ"/>
              </w:rPr>
            </w:pPr>
            <w:r>
              <w:rPr>
                <w:rFonts w:ascii="Times New Roman" w:hAnsi="Times New Roman" w:cs="Times New Roman"/>
                <w:bCs/>
                <w:sz w:val="20"/>
                <w:szCs w:val="20"/>
                <w:lang w:val="kk-KZ"/>
              </w:rPr>
              <w:t>Всего 2022- 2023 учебном году  в конкурсах приняли участие – 52 детей.</w:t>
            </w:r>
          </w:p>
          <w:p w:rsidR="003F6BCF" w:rsidRDefault="00CC60F9">
            <w:pPr>
              <w:spacing w:after="0" w:line="240" w:lineRule="auto"/>
              <w:ind w:left="850"/>
              <w:contextualSpacing/>
              <w:jc w:val="both"/>
              <w:rPr>
                <w:rFonts w:ascii="Times New Roman" w:hAnsi="Times New Roman" w:cs="Times New Roman"/>
                <w:bCs/>
                <w:sz w:val="20"/>
                <w:szCs w:val="20"/>
                <w:lang w:val="kk-KZ"/>
              </w:rPr>
            </w:pPr>
            <w:r>
              <w:rPr>
                <w:rFonts w:ascii="Times New Roman" w:hAnsi="Times New Roman" w:cs="Times New Roman"/>
                <w:bCs/>
                <w:sz w:val="20"/>
                <w:szCs w:val="20"/>
                <w:lang w:val="kk-KZ"/>
              </w:rPr>
              <w:t>Из них: Областного уровня – 14 детей;</w:t>
            </w:r>
          </w:p>
          <w:p w:rsidR="003F6BCF" w:rsidRDefault="00CC60F9">
            <w:pPr>
              <w:spacing w:after="0" w:line="240" w:lineRule="auto"/>
              <w:ind w:left="850"/>
              <w:contextualSpacing/>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Республиканского уровня: 38 детей.</w:t>
            </w:r>
          </w:p>
          <w:p w:rsidR="003F6BCF" w:rsidRDefault="003F6BCF">
            <w:pPr>
              <w:spacing w:after="0" w:line="240" w:lineRule="auto"/>
              <w:ind w:left="850"/>
              <w:jc w:val="both"/>
              <w:rPr>
                <w:rFonts w:ascii="Times New Roman" w:hAnsi="Times New Roman" w:cs="Times New Roman"/>
                <w:sz w:val="20"/>
                <w:szCs w:val="20"/>
                <w:lang w:val="kk-KZ"/>
              </w:rPr>
            </w:pPr>
          </w:p>
        </w:tc>
      </w:tr>
      <w:tr w:rsidR="003F6BCF">
        <w:trPr>
          <w:trHeight w:val="272"/>
        </w:trPr>
        <w:tc>
          <w:tcPr>
            <w:tcW w:w="10060" w:type="dxa"/>
            <w:gridSpan w:val="6"/>
            <w:tcBorders>
              <w:top w:val="nil"/>
            </w:tcBorders>
            <w:shd w:val="clear" w:color="auto" w:fill="auto"/>
          </w:tcPr>
          <w:p w:rsidR="003F6BCF" w:rsidRDefault="00CC60F9">
            <w:pPr>
              <w:spacing w:after="0" w:line="240" w:lineRule="auto"/>
              <w:ind w:left="850"/>
              <w:contextualSpacing/>
              <w:jc w:val="center"/>
              <w:rPr>
                <w:rFonts w:ascii="Times New Roman" w:hAnsi="Times New Roman" w:cs="Times New Roman"/>
                <w:b/>
                <w:bCs/>
                <w:sz w:val="20"/>
                <w:szCs w:val="20"/>
              </w:rPr>
            </w:pPr>
            <w:r>
              <w:rPr>
                <w:rFonts w:ascii="Times New Roman" w:hAnsi="Times New Roman" w:cs="Times New Roman"/>
                <w:b/>
                <w:bCs/>
                <w:sz w:val="20"/>
                <w:szCs w:val="20"/>
                <w:lang w:val="kk-KZ"/>
              </w:rPr>
              <w:t>У</w:t>
            </w:r>
            <w:r>
              <w:rPr>
                <w:rFonts w:ascii="Times New Roman" w:hAnsi="Times New Roman" w:cs="Times New Roman"/>
                <w:b/>
                <w:bCs/>
                <w:sz w:val="20"/>
                <w:szCs w:val="20"/>
              </w:rPr>
              <w:t xml:space="preserve">частие </w:t>
            </w:r>
          </w:p>
          <w:p w:rsidR="003F6BCF" w:rsidRDefault="00CC60F9">
            <w:pPr>
              <w:spacing w:after="0" w:line="240" w:lineRule="auto"/>
              <w:ind w:left="850"/>
              <w:contextualSpacing/>
              <w:jc w:val="center"/>
              <w:rPr>
                <w:rFonts w:ascii="Times New Roman" w:hAnsi="Times New Roman" w:cs="Times New Roman"/>
                <w:b/>
                <w:bCs/>
                <w:sz w:val="20"/>
                <w:szCs w:val="20"/>
              </w:rPr>
            </w:pPr>
            <w:r>
              <w:rPr>
                <w:rFonts w:ascii="Times New Roman" w:hAnsi="Times New Roman" w:cs="Times New Roman"/>
                <w:b/>
                <w:bCs/>
                <w:sz w:val="20"/>
                <w:szCs w:val="20"/>
              </w:rPr>
              <w:t>учащихся начальной школы в интеллектуальных конкурсах</w:t>
            </w:r>
          </w:p>
          <w:p w:rsidR="003F6BCF" w:rsidRDefault="00CC60F9">
            <w:pPr>
              <w:ind w:left="850"/>
              <w:jc w:val="center"/>
              <w:rPr>
                <w:rFonts w:ascii="Times New Roman" w:hAnsi="Times New Roman" w:cs="Times New Roman"/>
                <w:b/>
                <w:i/>
                <w:sz w:val="20"/>
                <w:szCs w:val="20"/>
              </w:rPr>
            </w:pPr>
            <w:r>
              <w:rPr>
                <w:rFonts w:ascii="Times New Roman" w:hAnsi="Times New Roman" w:cs="Times New Roman"/>
                <w:b/>
                <w:i/>
                <w:sz w:val="20"/>
                <w:szCs w:val="20"/>
              </w:rPr>
              <w:t>2023-2024 учебный год</w:t>
            </w:r>
          </w:p>
        </w:tc>
      </w:tr>
      <w:tr w:rsidR="003F6BCF">
        <w:trPr>
          <w:trHeight w:val="129"/>
        </w:trPr>
        <w:tc>
          <w:tcPr>
            <w:tcW w:w="562" w:type="dxa"/>
            <w:shd w:val="clear" w:color="auto" w:fill="auto"/>
          </w:tcPr>
          <w:p w:rsidR="003F6BCF" w:rsidRDefault="003F6BCF">
            <w:pPr>
              <w:spacing w:after="0"/>
              <w:ind w:left="850"/>
              <w:rPr>
                <w:rFonts w:ascii="Times New Roman" w:hAnsi="Times New Roman" w:cs="Times New Roman"/>
                <w:b/>
                <w:sz w:val="20"/>
                <w:szCs w:val="20"/>
              </w:rPr>
            </w:pPr>
          </w:p>
        </w:tc>
        <w:tc>
          <w:tcPr>
            <w:tcW w:w="2268" w:type="dxa"/>
          </w:tcPr>
          <w:p w:rsidR="003F6BCF" w:rsidRDefault="003F6BCF">
            <w:pPr>
              <w:spacing w:after="0"/>
              <w:ind w:left="850"/>
              <w:rPr>
                <w:rFonts w:ascii="Times New Roman" w:hAnsi="Times New Roman" w:cs="Times New Roman"/>
                <w:b/>
                <w:sz w:val="20"/>
                <w:szCs w:val="20"/>
              </w:rPr>
            </w:pPr>
          </w:p>
        </w:tc>
        <w:tc>
          <w:tcPr>
            <w:tcW w:w="4830" w:type="dxa"/>
            <w:gridSpan w:val="3"/>
            <w:shd w:val="clear" w:color="auto" w:fill="auto"/>
          </w:tcPr>
          <w:p w:rsidR="003F6BCF" w:rsidRDefault="00CC60F9">
            <w:pPr>
              <w:spacing w:after="0"/>
              <w:ind w:left="850"/>
              <w:rPr>
                <w:rFonts w:ascii="Times New Roman" w:hAnsi="Times New Roman" w:cs="Times New Roman"/>
                <w:b/>
                <w:sz w:val="20"/>
                <w:szCs w:val="20"/>
              </w:rPr>
            </w:pPr>
            <w:r>
              <w:rPr>
                <w:rFonts w:ascii="Times New Roman" w:hAnsi="Times New Roman" w:cs="Times New Roman"/>
                <w:b/>
                <w:sz w:val="20"/>
                <w:szCs w:val="20"/>
              </w:rPr>
              <w:t>Интеллектуальные конкурсы</w:t>
            </w:r>
          </w:p>
        </w:tc>
        <w:tc>
          <w:tcPr>
            <w:tcW w:w="2400" w:type="dxa"/>
            <w:shd w:val="clear" w:color="auto" w:fill="auto"/>
          </w:tcPr>
          <w:p w:rsidR="003F6BCF" w:rsidRDefault="00CC60F9">
            <w:pPr>
              <w:spacing w:after="0"/>
              <w:ind w:left="850"/>
              <w:rPr>
                <w:rFonts w:ascii="Times New Roman" w:hAnsi="Times New Roman" w:cs="Times New Roman"/>
                <w:b/>
                <w:sz w:val="20"/>
                <w:szCs w:val="20"/>
              </w:rPr>
            </w:pPr>
            <w:r>
              <w:rPr>
                <w:rFonts w:ascii="Times New Roman" w:hAnsi="Times New Roman" w:cs="Times New Roman"/>
                <w:b/>
                <w:sz w:val="20"/>
                <w:szCs w:val="20"/>
              </w:rPr>
              <w:t>Результат</w:t>
            </w:r>
            <w:r>
              <w:rPr>
                <w:rFonts w:ascii="Times New Roman" w:hAnsi="Times New Roman" w:cs="Times New Roman"/>
                <w:b/>
                <w:sz w:val="20"/>
                <w:szCs w:val="20"/>
                <w:lang w:val="kk-KZ"/>
              </w:rPr>
              <w:t>ы</w:t>
            </w:r>
          </w:p>
          <w:p w:rsidR="003F6BCF" w:rsidRDefault="003F6BCF">
            <w:pPr>
              <w:spacing w:after="0"/>
              <w:ind w:left="850"/>
              <w:rPr>
                <w:rFonts w:ascii="Times New Roman" w:hAnsi="Times New Roman" w:cs="Times New Roman"/>
                <w:b/>
                <w:sz w:val="20"/>
                <w:szCs w:val="20"/>
              </w:rPr>
            </w:pPr>
          </w:p>
        </w:tc>
      </w:tr>
      <w:tr w:rsidR="003F6BCF">
        <w:trPr>
          <w:trHeight w:val="129"/>
        </w:trPr>
        <w:tc>
          <w:tcPr>
            <w:tcW w:w="562" w:type="dxa"/>
            <w:vMerge w:val="restart"/>
            <w:shd w:val="clear" w:color="auto" w:fill="auto"/>
            <w:textDirection w:val="btLr"/>
          </w:tcPr>
          <w:p w:rsidR="003F6BCF" w:rsidRDefault="00CC60F9">
            <w:pPr>
              <w:spacing w:after="0"/>
              <w:ind w:left="850" w:right="113"/>
              <w:rPr>
                <w:rFonts w:ascii="Times New Roman" w:hAnsi="Times New Roman" w:cs="Times New Roman"/>
                <w:b/>
                <w:sz w:val="20"/>
                <w:szCs w:val="20"/>
              </w:rPr>
            </w:pPr>
            <w:r>
              <w:rPr>
                <w:rFonts w:ascii="Times New Roman" w:hAnsi="Times New Roman" w:cs="Times New Roman"/>
                <w:b/>
                <w:sz w:val="20"/>
                <w:szCs w:val="20"/>
                <w:lang w:val="kk-KZ"/>
              </w:rPr>
              <w:t>Областного уровеня</w:t>
            </w:r>
          </w:p>
        </w:tc>
        <w:tc>
          <w:tcPr>
            <w:tcW w:w="2268" w:type="dxa"/>
            <w:vMerge w:val="restart"/>
          </w:tcPr>
          <w:p w:rsidR="003F6BCF" w:rsidRDefault="00CC60F9">
            <w:pPr>
              <w:spacing w:after="0"/>
              <w:rPr>
                <w:rFonts w:ascii="Times New Roman" w:hAnsi="Times New Roman" w:cs="Times New Roman"/>
                <w:b/>
                <w:sz w:val="20"/>
                <w:szCs w:val="20"/>
              </w:rPr>
            </w:pPr>
            <w:r>
              <w:rPr>
                <w:rFonts w:ascii="Times New Roman" w:hAnsi="Times New Roman" w:cs="Times New Roman"/>
                <w:b/>
                <w:bCs/>
                <w:sz w:val="20"/>
                <w:szCs w:val="20"/>
                <w:lang w:val="kk-KZ"/>
              </w:rPr>
              <w:t>Калиева Ақмарал Зарлыхановна</w:t>
            </w:r>
          </w:p>
        </w:tc>
        <w:tc>
          <w:tcPr>
            <w:tcW w:w="4820" w:type="dxa"/>
            <w:gridSpan w:val="2"/>
            <w:shd w:val="clear" w:color="auto" w:fill="auto"/>
          </w:tcPr>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sz w:val="20"/>
                <w:szCs w:val="20"/>
                <w:lang w:val="kk-KZ"/>
              </w:rPr>
              <w:t xml:space="preserve">Конкурс </w:t>
            </w:r>
            <w:r>
              <w:rPr>
                <w:rFonts w:ascii="Times New Roman" w:hAnsi="Times New Roman" w:cs="Times New Roman"/>
                <w:b/>
                <w:bCs/>
                <w:sz w:val="20"/>
                <w:szCs w:val="20"/>
                <w:lang w:val="kk-KZ"/>
              </w:rPr>
              <w:t>«Кенгуру»</w:t>
            </w:r>
          </w:p>
          <w:p w:rsidR="003F6BCF" w:rsidRDefault="00CC60F9">
            <w:pPr>
              <w:spacing w:after="0"/>
              <w:ind w:left="34"/>
              <w:rPr>
                <w:rFonts w:ascii="Times New Roman" w:hAnsi="Times New Roman" w:cs="Times New Roman"/>
                <w:b/>
                <w:sz w:val="20"/>
                <w:szCs w:val="20"/>
              </w:rPr>
            </w:pPr>
            <w:r>
              <w:rPr>
                <w:rFonts w:ascii="Times New Roman" w:hAnsi="Times New Roman" w:cs="Times New Roman"/>
                <w:b/>
                <w:sz w:val="20"/>
                <w:szCs w:val="20"/>
                <w:lang w:val="kk-KZ"/>
              </w:rPr>
              <w:t>1.</w:t>
            </w:r>
            <w:r>
              <w:rPr>
                <w:rFonts w:ascii="Times New Roman" w:hAnsi="Times New Roman" w:cs="Times New Roman"/>
                <w:sz w:val="20"/>
                <w:szCs w:val="20"/>
                <w:lang w:val="kk-KZ"/>
              </w:rPr>
              <w:t xml:space="preserve"> Ерболова Ерке</w:t>
            </w:r>
          </w:p>
        </w:tc>
        <w:tc>
          <w:tcPr>
            <w:tcW w:w="2410" w:type="dxa"/>
            <w:gridSpan w:val="2"/>
            <w:shd w:val="clear" w:color="auto" w:fill="auto"/>
          </w:tcPr>
          <w:p w:rsidR="003F6BCF" w:rsidRDefault="003F6BCF">
            <w:pPr>
              <w:spacing w:after="0"/>
              <w:ind w:left="850"/>
              <w:rPr>
                <w:rFonts w:ascii="Times New Roman" w:hAnsi="Times New Roman" w:cs="Times New Roman"/>
                <w:bCs/>
                <w:sz w:val="20"/>
                <w:szCs w:val="20"/>
              </w:rPr>
            </w:pPr>
          </w:p>
          <w:p w:rsidR="003F6BCF" w:rsidRDefault="00CC60F9">
            <w:pPr>
              <w:spacing w:after="0"/>
              <w:ind w:left="850"/>
              <w:rPr>
                <w:rFonts w:ascii="Times New Roman" w:hAnsi="Times New Roman" w:cs="Times New Roman"/>
                <w:b/>
                <w:sz w:val="20"/>
                <w:szCs w:val="20"/>
              </w:rPr>
            </w:pPr>
            <w:r>
              <w:rPr>
                <w:rFonts w:ascii="Times New Roman" w:hAnsi="Times New Roman" w:cs="Times New Roman"/>
                <w:bCs/>
                <w:sz w:val="20"/>
                <w:szCs w:val="20"/>
                <w:lang w:val="kk-KZ"/>
              </w:rPr>
              <w:t>2 место</w:t>
            </w:r>
          </w:p>
        </w:tc>
      </w:tr>
      <w:tr w:rsidR="003F6BCF">
        <w:trPr>
          <w:trHeight w:val="129"/>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vMerge/>
          </w:tcPr>
          <w:p w:rsidR="003F6BCF" w:rsidRDefault="003F6BCF">
            <w:pPr>
              <w:spacing w:after="0"/>
              <w:ind w:firstLine="850"/>
              <w:rPr>
                <w:rFonts w:ascii="Times New Roman" w:hAnsi="Times New Roman" w:cs="Times New Roman"/>
                <w:b/>
                <w:sz w:val="20"/>
                <w:szCs w:val="20"/>
              </w:rPr>
            </w:pPr>
          </w:p>
        </w:tc>
        <w:tc>
          <w:tcPr>
            <w:tcW w:w="4820" w:type="dxa"/>
            <w:gridSpan w:val="2"/>
            <w:shd w:val="clear" w:color="auto" w:fill="auto"/>
          </w:tcPr>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bCs/>
                <w:sz w:val="20"/>
                <w:szCs w:val="20"/>
                <w:lang w:val="kk-KZ"/>
              </w:rPr>
              <w:t xml:space="preserve">Конкурс </w:t>
            </w:r>
            <w:r>
              <w:rPr>
                <w:rFonts w:ascii="Times New Roman" w:hAnsi="Times New Roman" w:cs="Times New Roman"/>
                <w:b/>
                <w:bCs/>
                <w:sz w:val="20"/>
                <w:szCs w:val="20"/>
                <w:lang w:val="kk-KZ"/>
              </w:rPr>
              <w:t>«Асыл тас»</w:t>
            </w:r>
          </w:p>
          <w:p w:rsidR="003F6BCF" w:rsidRDefault="00CC60F9">
            <w:pPr>
              <w:spacing w:after="0"/>
              <w:ind w:left="34"/>
              <w:rPr>
                <w:rFonts w:ascii="Times New Roman" w:hAnsi="Times New Roman" w:cs="Times New Roman"/>
                <w:b/>
                <w:sz w:val="20"/>
                <w:szCs w:val="20"/>
              </w:rPr>
            </w:pPr>
            <w:r>
              <w:rPr>
                <w:rFonts w:ascii="Times New Roman" w:hAnsi="Times New Roman" w:cs="Times New Roman"/>
                <w:b/>
                <w:bCs/>
                <w:sz w:val="20"/>
                <w:szCs w:val="20"/>
                <w:lang w:val="kk-KZ"/>
              </w:rPr>
              <w:t>1.</w:t>
            </w:r>
            <w:r>
              <w:rPr>
                <w:rFonts w:ascii="Times New Roman" w:hAnsi="Times New Roman" w:cs="Times New Roman"/>
                <w:sz w:val="20"/>
                <w:szCs w:val="20"/>
                <w:lang w:val="kk-KZ"/>
              </w:rPr>
              <w:t xml:space="preserve"> Сержанұлы Елжас</w:t>
            </w:r>
          </w:p>
        </w:tc>
        <w:tc>
          <w:tcPr>
            <w:tcW w:w="2410" w:type="dxa"/>
            <w:gridSpan w:val="2"/>
            <w:shd w:val="clear" w:color="auto" w:fill="auto"/>
          </w:tcPr>
          <w:p w:rsidR="003F6BCF" w:rsidRDefault="003F6BCF">
            <w:pPr>
              <w:spacing w:after="0"/>
              <w:ind w:left="850"/>
              <w:rPr>
                <w:rFonts w:ascii="Times New Roman" w:hAnsi="Times New Roman" w:cs="Times New Roman"/>
                <w:bCs/>
                <w:sz w:val="20"/>
                <w:szCs w:val="20"/>
              </w:rPr>
            </w:pPr>
          </w:p>
          <w:p w:rsidR="003F6BCF" w:rsidRDefault="00CC60F9">
            <w:pPr>
              <w:spacing w:after="0"/>
              <w:ind w:left="850"/>
              <w:rPr>
                <w:rFonts w:ascii="Times New Roman" w:hAnsi="Times New Roman" w:cs="Times New Roman"/>
                <w:b/>
                <w:sz w:val="20"/>
                <w:szCs w:val="20"/>
              </w:rPr>
            </w:pPr>
            <w:r>
              <w:rPr>
                <w:rFonts w:ascii="Times New Roman" w:hAnsi="Times New Roman" w:cs="Times New Roman"/>
                <w:bCs/>
                <w:sz w:val="20"/>
                <w:szCs w:val="20"/>
                <w:lang w:val="kk-KZ"/>
              </w:rPr>
              <w:t>1 место</w:t>
            </w:r>
          </w:p>
        </w:tc>
      </w:tr>
      <w:tr w:rsidR="003F6BCF">
        <w:trPr>
          <w:trHeight w:val="129"/>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vMerge/>
          </w:tcPr>
          <w:p w:rsidR="003F6BCF" w:rsidRDefault="003F6BCF">
            <w:pPr>
              <w:spacing w:after="0"/>
              <w:ind w:firstLine="850"/>
              <w:rPr>
                <w:rFonts w:ascii="Times New Roman" w:hAnsi="Times New Roman" w:cs="Times New Roman"/>
                <w:b/>
                <w:sz w:val="20"/>
                <w:szCs w:val="20"/>
              </w:rPr>
            </w:pPr>
          </w:p>
        </w:tc>
        <w:tc>
          <w:tcPr>
            <w:tcW w:w="4820" w:type="dxa"/>
            <w:gridSpan w:val="2"/>
            <w:shd w:val="clear" w:color="auto" w:fill="auto"/>
          </w:tcPr>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bCs/>
                <w:sz w:val="20"/>
                <w:szCs w:val="20"/>
                <w:lang w:val="kk-KZ"/>
              </w:rPr>
              <w:t>Конкурс</w:t>
            </w:r>
            <w:r>
              <w:rPr>
                <w:rFonts w:ascii="Times New Roman" w:hAnsi="Times New Roman" w:cs="Times New Roman"/>
                <w:b/>
                <w:sz w:val="20"/>
                <w:szCs w:val="20"/>
                <w:lang w:val="kk-KZ"/>
              </w:rPr>
              <w:t xml:space="preserve"> </w:t>
            </w:r>
            <w:r>
              <w:rPr>
                <w:rFonts w:ascii="Times New Roman" w:hAnsi="Times New Roman" w:cs="Times New Roman"/>
                <w:b/>
                <w:bCs/>
                <w:sz w:val="20"/>
                <w:szCs w:val="20"/>
                <w:lang w:val="kk-KZ"/>
              </w:rPr>
              <w:t>«Тұлпар»</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
                <w:bCs/>
                <w:sz w:val="20"/>
                <w:szCs w:val="20"/>
                <w:lang w:val="kk-KZ"/>
              </w:rPr>
              <w:t>1.</w:t>
            </w:r>
            <w:r>
              <w:rPr>
                <w:rFonts w:ascii="Times New Roman" w:hAnsi="Times New Roman" w:cs="Times New Roman"/>
                <w:sz w:val="20"/>
                <w:szCs w:val="20"/>
                <w:lang w:val="kk-KZ"/>
              </w:rPr>
              <w:t xml:space="preserve"> Маратұлы Ахметжан </w:t>
            </w:r>
          </w:p>
          <w:p w:rsidR="003F6BCF" w:rsidRDefault="00CC60F9">
            <w:pPr>
              <w:spacing w:after="0"/>
              <w:ind w:left="34"/>
              <w:rPr>
                <w:rFonts w:ascii="Times New Roman" w:hAnsi="Times New Roman" w:cs="Times New Roman"/>
                <w:b/>
                <w:sz w:val="20"/>
                <w:szCs w:val="20"/>
              </w:rPr>
            </w:pPr>
            <w:r>
              <w:rPr>
                <w:rFonts w:ascii="Times New Roman" w:hAnsi="Times New Roman" w:cs="Times New Roman"/>
                <w:sz w:val="20"/>
                <w:szCs w:val="20"/>
                <w:lang w:val="kk-KZ"/>
              </w:rPr>
              <w:t>2. Сержанұлы Елжас</w:t>
            </w:r>
          </w:p>
        </w:tc>
        <w:tc>
          <w:tcPr>
            <w:tcW w:w="2410" w:type="dxa"/>
            <w:gridSpan w:val="2"/>
            <w:shd w:val="clear" w:color="auto" w:fill="auto"/>
          </w:tcPr>
          <w:p w:rsidR="003F6BCF" w:rsidRDefault="003F6BCF">
            <w:pPr>
              <w:spacing w:after="0"/>
              <w:ind w:left="850"/>
              <w:rPr>
                <w:rFonts w:ascii="Times New Roman" w:hAnsi="Times New Roman" w:cs="Times New Roman"/>
                <w:b/>
                <w:sz w:val="20"/>
                <w:szCs w:val="20"/>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
                <w:sz w:val="20"/>
                <w:szCs w:val="20"/>
              </w:rPr>
            </w:pPr>
            <w:r>
              <w:rPr>
                <w:rFonts w:ascii="Times New Roman" w:hAnsi="Times New Roman" w:cs="Times New Roman"/>
                <w:bCs/>
                <w:sz w:val="20"/>
                <w:szCs w:val="20"/>
                <w:lang w:val="kk-KZ"/>
              </w:rPr>
              <w:t>1 место</w:t>
            </w:r>
          </w:p>
        </w:tc>
      </w:tr>
      <w:tr w:rsidR="003F6BCF">
        <w:trPr>
          <w:trHeight w:val="1837"/>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tcPr>
          <w:p w:rsidR="003F6BCF" w:rsidRDefault="00CC60F9">
            <w:pPr>
              <w:spacing w:after="0"/>
              <w:rPr>
                <w:rFonts w:ascii="Times New Roman" w:hAnsi="Times New Roman" w:cs="Times New Roman"/>
                <w:b/>
                <w:sz w:val="20"/>
                <w:szCs w:val="20"/>
              </w:rPr>
            </w:pPr>
            <w:r>
              <w:rPr>
                <w:rFonts w:ascii="Times New Roman" w:hAnsi="Times New Roman" w:cs="Times New Roman"/>
                <w:b/>
                <w:bCs/>
                <w:sz w:val="20"/>
                <w:szCs w:val="20"/>
                <w:lang w:val="kk-KZ"/>
              </w:rPr>
              <w:t>Искакова Салтанат Нуртазановна</w:t>
            </w:r>
          </w:p>
        </w:tc>
        <w:tc>
          <w:tcPr>
            <w:tcW w:w="4820" w:type="dxa"/>
            <w:gridSpan w:val="2"/>
            <w:shd w:val="clear" w:color="auto" w:fill="auto"/>
          </w:tcPr>
          <w:p w:rsidR="003F6BCF" w:rsidRDefault="00CC60F9">
            <w:pPr>
              <w:spacing w:after="0"/>
              <w:ind w:left="34"/>
              <w:rPr>
                <w:rFonts w:ascii="Times New Roman" w:hAnsi="Times New Roman" w:cs="Times New Roman"/>
                <w:b/>
                <w:kern w:val="2"/>
                <w:sz w:val="20"/>
                <w:szCs w:val="20"/>
                <w:lang w:val="kk-KZ"/>
                <w14:ligatures w14:val="standardContextual"/>
              </w:rPr>
            </w:pPr>
            <w:r>
              <w:rPr>
                <w:rFonts w:ascii="Times New Roman" w:hAnsi="Times New Roman" w:cs="Times New Roman"/>
                <w:bCs/>
                <w:kern w:val="2"/>
                <w:sz w:val="20"/>
                <w:szCs w:val="20"/>
                <w:lang w:val="kk-KZ"/>
                <w14:ligatures w14:val="standardContextual"/>
              </w:rPr>
              <w:t xml:space="preserve">Конкурс </w:t>
            </w:r>
            <w:r>
              <w:rPr>
                <w:rFonts w:ascii="Times New Roman" w:hAnsi="Times New Roman" w:cs="Times New Roman"/>
                <w:b/>
                <w:kern w:val="2"/>
                <w:sz w:val="20"/>
                <w:szCs w:val="20"/>
                <w:lang w:val="kk-KZ"/>
                <w14:ligatures w14:val="standardContextual"/>
              </w:rPr>
              <w:t xml:space="preserve">«Асыл тас» </w:t>
            </w:r>
            <w:r>
              <w:rPr>
                <w:rFonts w:ascii="Times New Roman" w:hAnsi="Times New Roman" w:cs="Times New Roman"/>
                <w:bCs/>
                <w:kern w:val="2"/>
                <w:sz w:val="20"/>
                <w:szCs w:val="20"/>
                <w:lang w:val="kk-KZ"/>
                <w14:ligatures w14:val="standardContextual"/>
              </w:rPr>
              <w:t>по логике</w:t>
            </w:r>
          </w:p>
          <w:p w:rsidR="003F6BCF" w:rsidRDefault="00CC60F9">
            <w:pPr>
              <w:spacing w:after="0"/>
              <w:ind w:left="34"/>
              <w:rPr>
                <w:rFonts w:ascii="Times New Roman" w:hAnsi="Times New Roman" w:cs="Times New Roman"/>
                <w:kern w:val="2"/>
                <w:sz w:val="20"/>
                <w:szCs w:val="20"/>
                <w:lang w:val="kk-KZ"/>
                <w14:ligatures w14:val="standardContextual"/>
              </w:rPr>
            </w:pPr>
            <w:r>
              <w:rPr>
                <w:rFonts w:ascii="Times New Roman" w:hAnsi="Times New Roman" w:cs="Times New Roman"/>
                <w:b/>
                <w:kern w:val="2"/>
                <w:sz w:val="20"/>
                <w:szCs w:val="20"/>
                <w:lang w:val="kk-KZ"/>
                <w14:ligatures w14:val="standardContextual"/>
              </w:rPr>
              <w:t>1.</w:t>
            </w:r>
            <w:r>
              <w:rPr>
                <w:rFonts w:ascii="Times New Roman" w:hAnsi="Times New Roman" w:cs="Times New Roman"/>
                <w:kern w:val="2"/>
                <w:sz w:val="20"/>
                <w:szCs w:val="20"/>
                <w:lang w:val="kk-KZ"/>
                <w14:ligatures w14:val="standardContextual"/>
              </w:rPr>
              <w:t xml:space="preserve"> Асыгатов Давид </w:t>
            </w:r>
          </w:p>
          <w:p w:rsidR="003F6BCF" w:rsidRDefault="00CC60F9">
            <w:pPr>
              <w:spacing w:after="0"/>
              <w:ind w:left="34"/>
              <w:rPr>
                <w:rFonts w:ascii="Times New Roman" w:hAnsi="Times New Roman" w:cs="Times New Roman"/>
                <w:kern w:val="2"/>
                <w:sz w:val="20"/>
                <w:szCs w:val="20"/>
                <w:lang w:val="kk-KZ"/>
                <w14:ligatures w14:val="standardContextual"/>
              </w:rPr>
            </w:pPr>
            <w:r>
              <w:rPr>
                <w:rFonts w:ascii="Times New Roman" w:hAnsi="Times New Roman" w:cs="Times New Roman"/>
                <w:kern w:val="2"/>
                <w:sz w:val="20"/>
                <w:szCs w:val="20"/>
                <w:lang w:val="kk-KZ"/>
                <w14:ligatures w14:val="standardContextual"/>
              </w:rPr>
              <w:t xml:space="preserve">2.Балтабеков Нұртөре </w:t>
            </w:r>
          </w:p>
          <w:p w:rsidR="003F6BCF" w:rsidRDefault="00CC60F9">
            <w:pPr>
              <w:spacing w:after="0"/>
              <w:ind w:left="34"/>
              <w:rPr>
                <w:rFonts w:ascii="Times New Roman" w:hAnsi="Times New Roman" w:cs="Times New Roman"/>
                <w:kern w:val="2"/>
                <w:sz w:val="20"/>
                <w:szCs w:val="20"/>
                <w:lang w:val="kk-KZ"/>
                <w14:ligatures w14:val="standardContextual"/>
              </w:rPr>
            </w:pPr>
            <w:r>
              <w:rPr>
                <w:rFonts w:ascii="Times New Roman" w:hAnsi="Times New Roman" w:cs="Times New Roman"/>
                <w:kern w:val="2"/>
                <w:sz w:val="20"/>
                <w:szCs w:val="20"/>
                <w:lang w:val="kk-KZ"/>
                <w14:ligatures w14:val="standardContextual"/>
              </w:rPr>
              <w:t xml:space="preserve">3.Зейнелов Санжар </w:t>
            </w:r>
          </w:p>
          <w:p w:rsidR="003F6BCF" w:rsidRDefault="00CC60F9">
            <w:pPr>
              <w:spacing w:after="0"/>
              <w:ind w:left="34"/>
              <w:rPr>
                <w:rFonts w:ascii="Times New Roman" w:hAnsi="Times New Roman" w:cs="Times New Roman"/>
                <w:b/>
                <w:sz w:val="20"/>
                <w:szCs w:val="20"/>
              </w:rPr>
            </w:pPr>
            <w:r>
              <w:rPr>
                <w:rFonts w:ascii="Times New Roman" w:hAnsi="Times New Roman" w:cs="Times New Roman"/>
                <w:kern w:val="2"/>
                <w:sz w:val="20"/>
                <w:szCs w:val="20"/>
                <w:lang w:val="kk-KZ"/>
                <w14:ligatures w14:val="standardContextual"/>
              </w:rPr>
              <w:t xml:space="preserve">4.Иващенко Артем </w:t>
            </w:r>
          </w:p>
        </w:tc>
        <w:tc>
          <w:tcPr>
            <w:tcW w:w="2410" w:type="dxa"/>
            <w:gridSpan w:val="2"/>
            <w:shd w:val="clear" w:color="auto" w:fill="auto"/>
          </w:tcPr>
          <w:p w:rsidR="003F6BCF" w:rsidRDefault="003F6BCF">
            <w:pPr>
              <w:spacing w:after="0"/>
              <w:ind w:left="850"/>
              <w:rPr>
                <w:rFonts w:ascii="Times New Roman" w:hAnsi="Times New Roman" w:cs="Times New Roman"/>
                <w:b/>
                <w:sz w:val="20"/>
                <w:szCs w:val="20"/>
              </w:rPr>
            </w:pPr>
          </w:p>
          <w:p w:rsidR="003F6BCF" w:rsidRDefault="003F6BCF">
            <w:pPr>
              <w:spacing w:after="0"/>
              <w:ind w:left="850"/>
              <w:rPr>
                <w:rFonts w:ascii="Times New Roman" w:hAnsi="Times New Roman" w:cs="Times New Roman"/>
                <w:b/>
                <w:sz w:val="20"/>
                <w:szCs w:val="20"/>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
                <w:sz w:val="20"/>
                <w:szCs w:val="20"/>
              </w:rPr>
            </w:pPr>
            <w:r>
              <w:rPr>
                <w:rFonts w:ascii="Times New Roman" w:hAnsi="Times New Roman" w:cs="Times New Roman"/>
                <w:bCs/>
                <w:sz w:val="20"/>
                <w:szCs w:val="20"/>
                <w:lang w:val="kk-KZ"/>
              </w:rPr>
              <w:t>2 место</w:t>
            </w:r>
          </w:p>
        </w:tc>
      </w:tr>
      <w:tr w:rsidR="003F6BCF">
        <w:trPr>
          <w:trHeight w:val="343"/>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tcPr>
          <w:p w:rsidR="003F6BCF" w:rsidRDefault="00CC60F9">
            <w:pPr>
              <w:spacing w:after="0"/>
              <w:rPr>
                <w:rFonts w:ascii="Times New Roman" w:hAnsi="Times New Roman" w:cs="Times New Roman"/>
                <w:b/>
                <w:bCs/>
                <w:sz w:val="20"/>
                <w:szCs w:val="20"/>
                <w:lang w:val="kk-KZ"/>
              </w:rPr>
            </w:pPr>
            <w:r>
              <w:rPr>
                <w:rFonts w:ascii="Times New Roman" w:hAnsi="Times New Roman" w:cs="Times New Roman"/>
                <w:b/>
                <w:sz w:val="20"/>
                <w:szCs w:val="20"/>
                <w:lang w:val="kk-KZ"/>
              </w:rPr>
              <w:t>Саинова Сауле Сеитказиновна</w:t>
            </w:r>
          </w:p>
        </w:tc>
        <w:tc>
          <w:tcPr>
            <w:tcW w:w="4820" w:type="dxa"/>
            <w:gridSpan w:val="2"/>
            <w:shd w:val="clear" w:color="auto" w:fill="auto"/>
          </w:tcPr>
          <w:p w:rsidR="003F6BCF" w:rsidRDefault="00CC60F9">
            <w:pPr>
              <w:spacing w:after="0"/>
              <w:ind w:left="34"/>
              <w:rPr>
                <w:rFonts w:ascii="Times New Roman" w:hAnsi="Times New Roman" w:cs="Times New Roman"/>
                <w:b/>
                <w:sz w:val="20"/>
                <w:szCs w:val="20"/>
                <w:lang w:val="kk-KZ"/>
              </w:rPr>
            </w:pPr>
            <w:r>
              <w:rPr>
                <w:rFonts w:ascii="Times New Roman" w:hAnsi="Times New Roman" w:cs="Times New Roman"/>
                <w:bCs/>
                <w:sz w:val="20"/>
                <w:szCs w:val="20"/>
                <w:lang w:val="kk-KZ"/>
              </w:rPr>
              <w:t xml:space="preserve">Конкурс </w:t>
            </w:r>
            <w:r>
              <w:rPr>
                <w:rFonts w:ascii="Times New Roman" w:hAnsi="Times New Roman" w:cs="Times New Roman"/>
                <w:b/>
                <w:sz w:val="20"/>
                <w:szCs w:val="20"/>
                <w:lang w:val="kk-KZ"/>
              </w:rPr>
              <w:t>«Айналайын»</w:t>
            </w:r>
          </w:p>
          <w:p w:rsidR="003F6BCF" w:rsidRDefault="00CC60F9">
            <w:pPr>
              <w:spacing w:after="0"/>
              <w:ind w:left="34"/>
              <w:rPr>
                <w:rFonts w:ascii="Times New Roman" w:hAnsi="Times New Roman" w:cs="Times New Roman"/>
                <w:bCs/>
                <w:kern w:val="2"/>
                <w:sz w:val="20"/>
                <w:szCs w:val="20"/>
                <w:lang w:val="kk-KZ"/>
                <w14:ligatures w14:val="standardContextual"/>
              </w:rPr>
            </w:pPr>
            <w:r>
              <w:rPr>
                <w:rFonts w:ascii="Times New Roman" w:hAnsi="Times New Roman" w:cs="Times New Roman"/>
                <w:bCs/>
                <w:sz w:val="20"/>
                <w:szCs w:val="20"/>
                <w:lang w:val="kk-KZ"/>
              </w:rPr>
              <w:t xml:space="preserve">1.Дмитриев Лев </w:t>
            </w:r>
          </w:p>
        </w:tc>
        <w:tc>
          <w:tcPr>
            <w:tcW w:w="2410" w:type="dxa"/>
            <w:gridSpan w:val="2"/>
            <w:shd w:val="clear" w:color="auto" w:fill="auto"/>
          </w:tcPr>
          <w:p w:rsidR="003F6BCF" w:rsidRDefault="003F6BCF">
            <w:pPr>
              <w:spacing w:after="0"/>
              <w:ind w:left="850"/>
              <w:rPr>
                <w:rFonts w:ascii="Times New Roman" w:hAnsi="Times New Roman" w:cs="Times New Roman"/>
                <w:bCs/>
                <w:sz w:val="20"/>
                <w:szCs w:val="20"/>
                <w:lang w:val="kk-KZ"/>
              </w:rPr>
            </w:pPr>
          </w:p>
          <w:p w:rsidR="003F6BCF" w:rsidRDefault="00CC60F9">
            <w:pPr>
              <w:spacing w:after="0"/>
              <w:ind w:left="850"/>
              <w:rPr>
                <w:rFonts w:ascii="Times New Roman" w:hAnsi="Times New Roman" w:cs="Times New Roman"/>
                <w:b/>
                <w:sz w:val="20"/>
                <w:szCs w:val="20"/>
              </w:rPr>
            </w:pPr>
            <w:r>
              <w:rPr>
                <w:rFonts w:ascii="Times New Roman" w:hAnsi="Times New Roman" w:cs="Times New Roman"/>
                <w:bCs/>
                <w:sz w:val="20"/>
                <w:szCs w:val="20"/>
                <w:lang w:val="kk-KZ"/>
              </w:rPr>
              <w:t>1 место</w:t>
            </w:r>
          </w:p>
        </w:tc>
      </w:tr>
      <w:tr w:rsidR="003F6BCF">
        <w:trPr>
          <w:trHeight w:val="343"/>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vMerge w:val="restart"/>
          </w:tcPr>
          <w:p w:rsidR="003F6BCF" w:rsidRDefault="00CC60F9">
            <w:pPr>
              <w:spacing w:after="0"/>
              <w:rPr>
                <w:rFonts w:ascii="Times New Roman" w:hAnsi="Times New Roman" w:cs="Times New Roman"/>
                <w:b/>
                <w:bCs/>
                <w:sz w:val="20"/>
                <w:szCs w:val="20"/>
                <w:lang w:val="kk-KZ"/>
              </w:rPr>
            </w:pPr>
            <w:r>
              <w:rPr>
                <w:rFonts w:ascii="Times New Roman" w:eastAsia="Andale Sans UI" w:hAnsi="Times New Roman" w:cs="Times New Roman"/>
                <w:b/>
                <w:kern w:val="3"/>
                <w:sz w:val="20"/>
                <w:szCs w:val="20"/>
                <w:lang w:eastAsia="ja-JP" w:bidi="fa-IR"/>
              </w:rPr>
              <w:t>Етекбаева Акерке Жаныбековна</w:t>
            </w:r>
          </w:p>
        </w:tc>
        <w:tc>
          <w:tcPr>
            <w:tcW w:w="4820" w:type="dxa"/>
            <w:gridSpan w:val="2"/>
            <w:shd w:val="clear" w:color="auto" w:fill="auto"/>
          </w:tcPr>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sz w:val="20"/>
                <w:szCs w:val="20"/>
                <w:lang w:val="kk-KZ"/>
              </w:rPr>
              <w:t xml:space="preserve">Конкурс </w:t>
            </w:r>
            <w:r>
              <w:rPr>
                <w:rFonts w:ascii="Times New Roman" w:hAnsi="Times New Roman" w:cs="Times New Roman"/>
                <w:b/>
                <w:bCs/>
                <w:sz w:val="20"/>
                <w:szCs w:val="20"/>
                <w:lang w:val="kk-KZ"/>
              </w:rPr>
              <w:t>«Айналайн»</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hAnsi="Times New Roman" w:cs="Times New Roman"/>
                <w:b/>
                <w:bCs/>
                <w:sz w:val="20"/>
                <w:szCs w:val="20"/>
                <w:lang w:val="kk-KZ"/>
              </w:rPr>
              <w:t>1.</w:t>
            </w:r>
            <w:r>
              <w:rPr>
                <w:rFonts w:ascii="Times New Roman" w:eastAsia="Andale Sans UI" w:hAnsi="Times New Roman" w:cs="Times New Roman"/>
                <w:color w:val="000000"/>
                <w:kern w:val="3"/>
                <w:sz w:val="20"/>
                <w:szCs w:val="20"/>
                <w:lang w:val="kk-KZ" w:eastAsia="ja-JP" w:bidi="fa-IR"/>
              </w:rPr>
              <w:t xml:space="preserve"> Ким Ксения  </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2.Турсынбаев Ибрагим  </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3.Суханов Артемий </w:t>
            </w:r>
            <w:r>
              <w:rPr>
                <w:rFonts w:ascii="Times New Roman" w:hAnsi="Times New Roman" w:cs="Times New Roman"/>
                <w:sz w:val="20"/>
                <w:szCs w:val="20"/>
                <w:lang w:val="kk-KZ"/>
              </w:rPr>
              <w:t xml:space="preserve"> </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4.Ақжолтай Аяна</w:t>
            </w:r>
            <w:r>
              <w:rPr>
                <w:rFonts w:ascii="Times New Roman" w:hAnsi="Times New Roman" w:cs="Times New Roman"/>
                <w:sz w:val="20"/>
                <w:szCs w:val="20"/>
                <w:lang w:val="kk-KZ"/>
              </w:rPr>
              <w:t xml:space="preserve"> </w:t>
            </w:r>
          </w:p>
        </w:tc>
        <w:tc>
          <w:tcPr>
            <w:tcW w:w="2410" w:type="dxa"/>
            <w:gridSpan w:val="2"/>
            <w:shd w:val="clear" w:color="auto" w:fill="auto"/>
          </w:tcPr>
          <w:p w:rsidR="003F6BCF" w:rsidRDefault="003F6BCF">
            <w:pPr>
              <w:spacing w:after="0"/>
              <w:ind w:left="850"/>
              <w:rPr>
                <w:rFonts w:ascii="Times New Roman" w:hAnsi="Times New Roman" w:cs="Times New Roman"/>
                <w:b/>
                <w:sz w:val="20"/>
                <w:szCs w:val="20"/>
                <w:lang w:val="kk-KZ"/>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ind w:left="850"/>
              <w:rPr>
                <w:rFonts w:ascii="Times New Roman" w:hAnsi="Times New Roman" w:cs="Times New Roman"/>
                <w:b/>
                <w:sz w:val="20"/>
                <w:szCs w:val="20"/>
                <w:lang w:val="kk-KZ"/>
              </w:rPr>
            </w:pPr>
            <w:r>
              <w:rPr>
                <w:rFonts w:ascii="Times New Roman" w:hAnsi="Times New Roman" w:cs="Times New Roman"/>
                <w:bCs/>
                <w:sz w:val="20"/>
                <w:szCs w:val="20"/>
                <w:lang w:val="kk-KZ"/>
              </w:rPr>
              <w:t>2 место</w:t>
            </w:r>
          </w:p>
        </w:tc>
      </w:tr>
      <w:tr w:rsidR="003F6BCF">
        <w:trPr>
          <w:trHeight w:val="343"/>
        </w:trPr>
        <w:tc>
          <w:tcPr>
            <w:tcW w:w="562" w:type="dxa"/>
            <w:vMerge/>
            <w:shd w:val="clear" w:color="auto" w:fill="auto"/>
          </w:tcPr>
          <w:p w:rsidR="003F6BCF" w:rsidRDefault="003F6BCF">
            <w:pPr>
              <w:spacing w:after="0"/>
              <w:ind w:left="850"/>
              <w:rPr>
                <w:rFonts w:ascii="Times New Roman" w:hAnsi="Times New Roman" w:cs="Times New Roman"/>
                <w:b/>
                <w:sz w:val="20"/>
                <w:szCs w:val="20"/>
                <w:lang w:val="kk-KZ"/>
              </w:rPr>
            </w:pPr>
          </w:p>
        </w:tc>
        <w:tc>
          <w:tcPr>
            <w:tcW w:w="2268" w:type="dxa"/>
            <w:vMerge/>
          </w:tcPr>
          <w:p w:rsidR="003F6BCF" w:rsidRDefault="003F6BCF">
            <w:pPr>
              <w:spacing w:after="0"/>
              <w:ind w:firstLine="850"/>
              <w:rPr>
                <w:rFonts w:ascii="Times New Roman" w:eastAsia="Andale Sans UI" w:hAnsi="Times New Roman" w:cs="Times New Roman"/>
                <w:b/>
                <w:kern w:val="3"/>
                <w:sz w:val="20"/>
                <w:szCs w:val="20"/>
                <w:lang w:val="kk-KZ" w:eastAsia="ja-JP" w:bidi="fa-IR"/>
              </w:rPr>
            </w:pPr>
          </w:p>
        </w:tc>
        <w:tc>
          <w:tcPr>
            <w:tcW w:w="4820" w:type="dxa"/>
            <w:gridSpan w:val="2"/>
            <w:shd w:val="clear" w:color="auto" w:fill="auto"/>
          </w:tcPr>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Cs/>
                <w:kern w:val="2"/>
                <w:sz w:val="20"/>
                <w:szCs w:val="20"/>
                <w:lang w:val="kk-KZ"/>
                <w14:ligatures w14:val="standardContextual"/>
              </w:rPr>
              <w:t xml:space="preserve">Конкурс </w:t>
            </w:r>
            <w:r>
              <w:rPr>
                <w:rFonts w:ascii="Times New Roman" w:hAnsi="Times New Roman" w:cs="Times New Roman"/>
                <w:b/>
                <w:bCs/>
                <w:sz w:val="20"/>
                <w:szCs w:val="20"/>
                <w:lang w:val="kk-KZ"/>
              </w:rPr>
              <w:t>«Асыл тас»</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hAnsi="Times New Roman" w:cs="Times New Roman"/>
                <w:sz w:val="20"/>
                <w:szCs w:val="20"/>
                <w:lang w:val="kk-KZ"/>
              </w:rPr>
              <w:t>1.</w:t>
            </w:r>
            <w:r>
              <w:rPr>
                <w:rFonts w:ascii="Times New Roman" w:eastAsia="Andale Sans UI" w:hAnsi="Times New Roman" w:cs="Times New Roman"/>
                <w:color w:val="000000"/>
                <w:kern w:val="3"/>
                <w:sz w:val="20"/>
                <w:szCs w:val="20"/>
                <w:lang w:val="kk-KZ" w:eastAsia="ja-JP" w:bidi="fa-IR"/>
              </w:rPr>
              <w:t xml:space="preserve"> Ким Ксения  </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2.Турсынбаев Ибрагим </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3.Суханов Артемий </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4.Ақжолтай Аяна</w:t>
            </w:r>
            <w:r>
              <w:rPr>
                <w:rFonts w:ascii="Times New Roman" w:hAnsi="Times New Roman" w:cs="Times New Roman"/>
                <w:sz w:val="20"/>
                <w:szCs w:val="20"/>
                <w:lang w:val="kk-KZ"/>
              </w:rPr>
              <w:t xml:space="preserve"> </w:t>
            </w:r>
          </w:p>
          <w:p w:rsidR="003F6BCF" w:rsidRDefault="00CC60F9">
            <w:pPr>
              <w:spacing w:after="0"/>
              <w:ind w:left="34"/>
              <w:rPr>
                <w:rFonts w:ascii="Times New Roman" w:hAnsi="Times New Roman" w:cs="Times New Roman"/>
                <w:bCs/>
                <w:kern w:val="2"/>
                <w:sz w:val="20"/>
                <w:szCs w:val="20"/>
                <w:lang w:val="kk-KZ"/>
                <w14:ligatures w14:val="standardContextual"/>
              </w:rPr>
            </w:pPr>
            <w:r>
              <w:rPr>
                <w:rFonts w:ascii="Times New Roman" w:eastAsia="Andale Sans UI" w:hAnsi="Times New Roman" w:cs="Times New Roman"/>
                <w:color w:val="000000"/>
                <w:kern w:val="3"/>
                <w:sz w:val="20"/>
                <w:szCs w:val="20"/>
                <w:lang w:val="kk-KZ" w:eastAsia="ja-JP" w:bidi="fa-IR"/>
              </w:rPr>
              <w:t xml:space="preserve">5.Хабарова Таисия  </w:t>
            </w:r>
          </w:p>
        </w:tc>
        <w:tc>
          <w:tcPr>
            <w:tcW w:w="2410" w:type="dxa"/>
            <w:gridSpan w:val="2"/>
            <w:shd w:val="clear" w:color="auto" w:fill="auto"/>
          </w:tcPr>
          <w:p w:rsidR="003F6BCF" w:rsidRDefault="003F6BCF">
            <w:pPr>
              <w:spacing w:after="0"/>
              <w:ind w:left="850"/>
              <w:rPr>
                <w:rFonts w:ascii="Times New Roman" w:hAnsi="Times New Roman" w:cs="Times New Roman"/>
                <w:b/>
                <w:sz w:val="20"/>
                <w:szCs w:val="20"/>
                <w:lang w:val="kk-KZ"/>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
                <w:sz w:val="20"/>
                <w:szCs w:val="20"/>
                <w:lang w:val="kk-KZ"/>
              </w:rPr>
            </w:pPr>
            <w:r>
              <w:rPr>
                <w:rFonts w:ascii="Times New Roman" w:hAnsi="Times New Roman" w:cs="Times New Roman"/>
                <w:bCs/>
                <w:sz w:val="20"/>
                <w:szCs w:val="20"/>
                <w:lang w:val="kk-KZ"/>
              </w:rPr>
              <w:t>2 место</w:t>
            </w:r>
          </w:p>
        </w:tc>
      </w:tr>
      <w:tr w:rsidR="003F6BCF">
        <w:trPr>
          <w:trHeight w:val="343"/>
        </w:trPr>
        <w:tc>
          <w:tcPr>
            <w:tcW w:w="562" w:type="dxa"/>
            <w:vMerge w:val="restart"/>
            <w:tcBorders>
              <w:top w:val="nil"/>
            </w:tcBorders>
            <w:shd w:val="clear" w:color="auto" w:fill="auto"/>
          </w:tcPr>
          <w:p w:rsidR="003F6BCF" w:rsidRDefault="003F6BCF">
            <w:pPr>
              <w:spacing w:after="0"/>
              <w:ind w:left="850"/>
              <w:rPr>
                <w:rFonts w:ascii="Times New Roman" w:hAnsi="Times New Roman" w:cs="Times New Roman"/>
                <w:b/>
                <w:sz w:val="20"/>
                <w:szCs w:val="20"/>
                <w:lang w:val="kk-KZ"/>
              </w:rPr>
            </w:pPr>
          </w:p>
        </w:tc>
        <w:tc>
          <w:tcPr>
            <w:tcW w:w="2268" w:type="dxa"/>
          </w:tcPr>
          <w:p w:rsidR="003F6BCF" w:rsidRDefault="003F6BCF">
            <w:pPr>
              <w:spacing w:after="0"/>
              <w:ind w:firstLine="850"/>
              <w:rPr>
                <w:rFonts w:ascii="Times New Roman" w:eastAsia="Andale Sans UI" w:hAnsi="Times New Roman" w:cs="Times New Roman"/>
                <w:b/>
                <w:kern w:val="3"/>
                <w:sz w:val="20"/>
                <w:szCs w:val="20"/>
                <w:lang w:val="kk-KZ" w:eastAsia="ja-JP" w:bidi="fa-IR"/>
              </w:rPr>
            </w:pPr>
          </w:p>
        </w:tc>
        <w:tc>
          <w:tcPr>
            <w:tcW w:w="4689" w:type="dxa"/>
            <w:shd w:val="clear" w:color="auto" w:fill="auto"/>
          </w:tcPr>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bCs/>
                <w:kern w:val="2"/>
                <w:sz w:val="20"/>
                <w:szCs w:val="20"/>
                <w:lang w:val="kk-KZ"/>
                <w14:ligatures w14:val="standardContextual"/>
              </w:rPr>
              <w:t xml:space="preserve">Конкурс </w:t>
            </w:r>
            <w:r>
              <w:rPr>
                <w:rFonts w:ascii="Times New Roman" w:hAnsi="Times New Roman" w:cs="Times New Roman"/>
                <w:b/>
                <w:bCs/>
                <w:sz w:val="20"/>
                <w:szCs w:val="20"/>
                <w:lang w:val="kk-KZ"/>
              </w:rPr>
              <w:t>«Тұлпар»</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hAnsi="Times New Roman" w:cs="Times New Roman"/>
                <w:b/>
                <w:bCs/>
                <w:sz w:val="20"/>
                <w:szCs w:val="20"/>
                <w:lang w:val="kk-KZ"/>
              </w:rPr>
              <w:t>1.</w:t>
            </w:r>
            <w:r>
              <w:rPr>
                <w:rFonts w:ascii="Times New Roman" w:eastAsia="Andale Sans UI" w:hAnsi="Times New Roman" w:cs="Times New Roman"/>
                <w:color w:val="000000"/>
                <w:kern w:val="3"/>
                <w:sz w:val="20"/>
                <w:szCs w:val="20"/>
                <w:lang w:val="kk-KZ" w:eastAsia="ja-JP" w:bidi="fa-IR"/>
              </w:rPr>
              <w:t xml:space="preserve"> Хабарова Таисия </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2.Ким Ксения </w:t>
            </w:r>
            <w:r>
              <w:rPr>
                <w:rFonts w:ascii="Times New Roman" w:hAnsi="Times New Roman" w:cs="Times New Roman"/>
                <w:sz w:val="20"/>
                <w:szCs w:val="20"/>
                <w:lang w:val="kk-KZ"/>
              </w:rPr>
              <w:t xml:space="preserve"> </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3.Суханов Артемий </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4.Ақжолтай Аяна</w:t>
            </w:r>
            <w:r>
              <w:rPr>
                <w:rFonts w:ascii="Times New Roman" w:hAnsi="Times New Roman" w:cs="Times New Roman"/>
                <w:sz w:val="20"/>
                <w:szCs w:val="20"/>
                <w:lang w:val="kk-KZ"/>
              </w:rPr>
              <w:t xml:space="preserve"> </w:t>
            </w:r>
          </w:p>
        </w:tc>
        <w:tc>
          <w:tcPr>
            <w:tcW w:w="2541" w:type="dxa"/>
            <w:gridSpan w:val="3"/>
            <w:shd w:val="clear" w:color="auto" w:fill="auto"/>
          </w:tcPr>
          <w:p w:rsidR="003F6BCF" w:rsidRDefault="003F6BCF">
            <w:pPr>
              <w:spacing w:after="0"/>
              <w:ind w:left="850"/>
              <w:rPr>
                <w:rFonts w:ascii="Times New Roman" w:hAnsi="Times New Roman" w:cs="Times New Roman"/>
                <w:b/>
                <w:sz w:val="20"/>
                <w:szCs w:val="20"/>
                <w:lang w:val="kk-KZ"/>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
                <w:sz w:val="20"/>
                <w:szCs w:val="20"/>
                <w:lang w:val="kk-KZ"/>
              </w:rPr>
            </w:pPr>
            <w:r>
              <w:rPr>
                <w:rFonts w:ascii="Times New Roman" w:hAnsi="Times New Roman" w:cs="Times New Roman"/>
                <w:bCs/>
                <w:sz w:val="20"/>
                <w:szCs w:val="20"/>
                <w:lang w:val="kk-KZ"/>
              </w:rPr>
              <w:t>2 место</w:t>
            </w:r>
          </w:p>
        </w:tc>
      </w:tr>
      <w:tr w:rsidR="003F6BCF">
        <w:trPr>
          <w:trHeight w:val="343"/>
        </w:trPr>
        <w:tc>
          <w:tcPr>
            <w:tcW w:w="562" w:type="dxa"/>
            <w:vMerge/>
            <w:tcBorders>
              <w:top w:val="nil"/>
            </w:tcBorders>
            <w:shd w:val="clear" w:color="auto" w:fill="auto"/>
          </w:tcPr>
          <w:p w:rsidR="003F6BCF" w:rsidRDefault="003F6BCF">
            <w:pPr>
              <w:spacing w:after="0"/>
              <w:ind w:left="850"/>
              <w:rPr>
                <w:rFonts w:ascii="Times New Roman" w:hAnsi="Times New Roman" w:cs="Times New Roman"/>
                <w:b/>
                <w:sz w:val="20"/>
                <w:szCs w:val="20"/>
                <w:lang w:val="kk-KZ"/>
              </w:rPr>
            </w:pPr>
          </w:p>
        </w:tc>
        <w:tc>
          <w:tcPr>
            <w:tcW w:w="9498" w:type="dxa"/>
            <w:gridSpan w:val="5"/>
          </w:tcPr>
          <w:p w:rsidR="003F6BCF" w:rsidRDefault="003F6BCF">
            <w:pPr>
              <w:spacing w:after="0"/>
              <w:ind w:firstLine="850"/>
              <w:rPr>
                <w:rFonts w:ascii="Times New Roman" w:hAnsi="Times New Roman" w:cs="Times New Roman"/>
                <w:b/>
                <w:sz w:val="20"/>
                <w:szCs w:val="20"/>
                <w:lang w:val="kk-KZ"/>
              </w:rPr>
            </w:pPr>
          </w:p>
        </w:tc>
      </w:tr>
      <w:tr w:rsidR="003F6BCF">
        <w:trPr>
          <w:trHeight w:val="129"/>
        </w:trPr>
        <w:tc>
          <w:tcPr>
            <w:tcW w:w="562" w:type="dxa"/>
            <w:vMerge w:val="restart"/>
            <w:shd w:val="clear" w:color="auto" w:fill="auto"/>
            <w:textDirection w:val="btLr"/>
          </w:tcPr>
          <w:p w:rsidR="003F6BCF" w:rsidRDefault="00CC60F9">
            <w:pPr>
              <w:spacing w:after="0"/>
              <w:ind w:left="850" w:right="113"/>
              <w:jc w:val="center"/>
              <w:rPr>
                <w:rFonts w:ascii="Times New Roman" w:hAnsi="Times New Roman" w:cs="Times New Roman"/>
                <w:b/>
                <w:sz w:val="20"/>
                <w:szCs w:val="20"/>
              </w:rPr>
            </w:pPr>
            <w:r>
              <w:rPr>
                <w:rFonts w:ascii="Times New Roman" w:hAnsi="Times New Roman" w:cs="Times New Roman"/>
                <w:b/>
                <w:sz w:val="20"/>
                <w:szCs w:val="20"/>
              </w:rPr>
              <w:t>Республиканского уровня</w:t>
            </w:r>
          </w:p>
        </w:tc>
        <w:tc>
          <w:tcPr>
            <w:tcW w:w="2268" w:type="dxa"/>
            <w:vMerge w:val="restart"/>
          </w:tcPr>
          <w:p w:rsidR="003F6BCF" w:rsidRDefault="00CC60F9">
            <w:pPr>
              <w:spacing w:after="0"/>
              <w:rPr>
                <w:rFonts w:ascii="Times New Roman" w:hAnsi="Times New Roman" w:cs="Times New Roman"/>
                <w:color w:val="FF0000"/>
                <w:sz w:val="20"/>
                <w:szCs w:val="20"/>
              </w:rPr>
            </w:pPr>
            <w:r>
              <w:rPr>
                <w:rFonts w:ascii="Times New Roman" w:hAnsi="Times New Roman" w:cs="Times New Roman"/>
                <w:b/>
                <w:bCs/>
                <w:sz w:val="20"/>
                <w:szCs w:val="20"/>
                <w:lang w:val="kk-KZ"/>
              </w:rPr>
              <w:t>Калиева Ақмарал Зарлыхановна</w:t>
            </w:r>
          </w:p>
        </w:tc>
        <w:tc>
          <w:tcPr>
            <w:tcW w:w="4689" w:type="dxa"/>
            <w:shd w:val="clear" w:color="auto" w:fill="auto"/>
          </w:tcPr>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sz w:val="20"/>
                <w:szCs w:val="20"/>
                <w:lang w:val="kk-KZ"/>
              </w:rPr>
              <w:t>Конкурс</w:t>
            </w:r>
            <w:r>
              <w:rPr>
                <w:rFonts w:ascii="Times New Roman" w:hAnsi="Times New Roman" w:cs="Times New Roman"/>
                <w:color w:val="FF0000"/>
                <w:sz w:val="20"/>
                <w:szCs w:val="20"/>
                <w:lang w:val="kk-KZ"/>
              </w:rPr>
              <w:t xml:space="preserve"> </w:t>
            </w:r>
            <w:r>
              <w:rPr>
                <w:rFonts w:ascii="Times New Roman" w:hAnsi="Times New Roman" w:cs="Times New Roman"/>
                <w:b/>
                <w:bCs/>
                <w:sz w:val="20"/>
                <w:szCs w:val="20"/>
                <w:lang w:val="kk-KZ"/>
              </w:rPr>
              <w:t>«Кенгуру»</w:t>
            </w:r>
          </w:p>
          <w:p w:rsidR="003F6BCF" w:rsidRDefault="00CC60F9">
            <w:pPr>
              <w:spacing w:after="0"/>
              <w:ind w:left="34"/>
              <w:rPr>
                <w:rFonts w:ascii="Times New Roman" w:hAnsi="Times New Roman" w:cs="Times New Roman"/>
                <w:sz w:val="20"/>
                <w:szCs w:val="20"/>
                <w:lang w:val="en-US"/>
              </w:rPr>
            </w:pPr>
            <w:r>
              <w:rPr>
                <w:rFonts w:ascii="Times New Roman" w:hAnsi="Times New Roman" w:cs="Times New Roman"/>
                <w:sz w:val="20"/>
                <w:szCs w:val="20"/>
                <w:lang w:val="kk-KZ"/>
              </w:rPr>
              <w:t xml:space="preserve">1.Ерболова Ерке </w:t>
            </w:r>
          </w:p>
        </w:tc>
        <w:tc>
          <w:tcPr>
            <w:tcW w:w="2541" w:type="dxa"/>
            <w:gridSpan w:val="3"/>
            <w:shd w:val="clear" w:color="auto" w:fill="auto"/>
          </w:tcPr>
          <w:p w:rsidR="003F6BCF" w:rsidRDefault="003F6BCF">
            <w:pPr>
              <w:spacing w:after="0"/>
              <w:ind w:left="850"/>
              <w:rPr>
                <w:rFonts w:ascii="Times New Roman" w:hAnsi="Times New Roman" w:cs="Times New Roman"/>
                <w:bCs/>
                <w:sz w:val="20"/>
                <w:szCs w:val="20"/>
                <w:lang w:val="kk-KZ"/>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3 место</w:t>
            </w:r>
          </w:p>
        </w:tc>
      </w:tr>
      <w:tr w:rsidR="003F6BCF">
        <w:trPr>
          <w:trHeight w:val="129"/>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vMerge/>
          </w:tcPr>
          <w:p w:rsidR="003F6BCF" w:rsidRDefault="003F6BCF">
            <w:pPr>
              <w:spacing w:after="0"/>
              <w:ind w:firstLine="850"/>
              <w:rPr>
                <w:rFonts w:ascii="Times New Roman" w:hAnsi="Times New Roman" w:cs="Times New Roman"/>
                <w:b/>
                <w:sz w:val="20"/>
                <w:szCs w:val="20"/>
              </w:rPr>
            </w:pPr>
          </w:p>
        </w:tc>
        <w:tc>
          <w:tcPr>
            <w:tcW w:w="4689" w:type="dxa"/>
            <w:shd w:val="clear" w:color="auto" w:fill="auto"/>
          </w:tcPr>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bCs/>
                <w:sz w:val="20"/>
                <w:szCs w:val="20"/>
                <w:lang w:val="kk-KZ"/>
              </w:rPr>
              <w:t>Конкурс</w:t>
            </w:r>
            <w:r>
              <w:rPr>
                <w:rFonts w:ascii="Times New Roman" w:hAnsi="Times New Roman" w:cs="Times New Roman"/>
                <w:b/>
                <w:sz w:val="20"/>
                <w:szCs w:val="20"/>
                <w:lang w:val="kk-KZ"/>
              </w:rPr>
              <w:t xml:space="preserve"> </w:t>
            </w:r>
            <w:r>
              <w:rPr>
                <w:rFonts w:ascii="Times New Roman" w:hAnsi="Times New Roman" w:cs="Times New Roman"/>
                <w:b/>
                <w:bCs/>
                <w:sz w:val="20"/>
                <w:szCs w:val="20"/>
                <w:lang w:val="kk-KZ"/>
              </w:rPr>
              <w:t>«Ақ бота»</w:t>
            </w:r>
          </w:p>
          <w:p w:rsidR="003F6BCF" w:rsidRDefault="00CC60F9">
            <w:pPr>
              <w:spacing w:after="0"/>
              <w:ind w:left="34"/>
              <w:rPr>
                <w:rFonts w:ascii="Times New Roman" w:hAnsi="Times New Roman" w:cs="Times New Roman"/>
                <w:sz w:val="20"/>
                <w:szCs w:val="20"/>
                <w:lang w:val="kk-KZ"/>
              </w:rPr>
            </w:pPr>
            <w:r>
              <w:rPr>
                <w:rFonts w:ascii="Times New Roman" w:hAnsi="Times New Roman" w:cs="Times New Roman"/>
                <w:sz w:val="20"/>
                <w:szCs w:val="20"/>
                <w:lang w:val="kk-KZ"/>
              </w:rPr>
              <w:t>1.Ерболова Ерке</w:t>
            </w:r>
          </w:p>
          <w:p w:rsidR="003F6BCF" w:rsidRDefault="00CC60F9">
            <w:pPr>
              <w:spacing w:after="0"/>
              <w:ind w:left="34"/>
              <w:rPr>
                <w:rFonts w:ascii="Times New Roman" w:hAnsi="Times New Roman" w:cs="Times New Roman"/>
                <w:b/>
                <w:sz w:val="20"/>
                <w:szCs w:val="20"/>
                <w:lang w:val="kk-KZ"/>
              </w:rPr>
            </w:pPr>
            <w:r>
              <w:rPr>
                <w:rFonts w:ascii="Times New Roman" w:hAnsi="Times New Roman" w:cs="Times New Roman"/>
                <w:b/>
                <w:sz w:val="20"/>
                <w:szCs w:val="20"/>
                <w:lang w:val="kk-KZ"/>
              </w:rPr>
              <w:t>2.</w:t>
            </w:r>
            <w:r>
              <w:rPr>
                <w:rFonts w:ascii="Times New Roman" w:hAnsi="Times New Roman" w:cs="Times New Roman"/>
                <w:sz w:val="20"/>
                <w:szCs w:val="20"/>
                <w:lang w:val="kk-KZ"/>
              </w:rPr>
              <w:t xml:space="preserve"> Құмарова Айзере</w:t>
            </w:r>
          </w:p>
        </w:tc>
        <w:tc>
          <w:tcPr>
            <w:tcW w:w="2541" w:type="dxa"/>
            <w:gridSpan w:val="3"/>
            <w:shd w:val="clear" w:color="auto" w:fill="auto"/>
          </w:tcPr>
          <w:p w:rsidR="003F6BCF" w:rsidRDefault="003F6BCF">
            <w:pPr>
              <w:spacing w:after="0"/>
              <w:ind w:left="850"/>
              <w:rPr>
                <w:rFonts w:ascii="Times New Roman" w:hAnsi="Times New Roman" w:cs="Times New Roman"/>
                <w:b/>
                <w:sz w:val="20"/>
                <w:szCs w:val="20"/>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tc>
      </w:tr>
      <w:tr w:rsidR="003F6BCF">
        <w:trPr>
          <w:trHeight w:val="129"/>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vMerge/>
          </w:tcPr>
          <w:p w:rsidR="003F6BCF" w:rsidRDefault="003F6BCF">
            <w:pPr>
              <w:spacing w:after="0"/>
              <w:ind w:firstLine="850"/>
              <w:rPr>
                <w:rFonts w:ascii="Times New Roman" w:hAnsi="Times New Roman" w:cs="Times New Roman"/>
                <w:b/>
                <w:sz w:val="20"/>
                <w:szCs w:val="20"/>
              </w:rPr>
            </w:pPr>
          </w:p>
        </w:tc>
        <w:tc>
          <w:tcPr>
            <w:tcW w:w="4689" w:type="dxa"/>
            <w:shd w:val="clear" w:color="auto" w:fill="auto"/>
          </w:tcPr>
          <w:p w:rsidR="003F6BCF" w:rsidRDefault="003F6BCF">
            <w:pPr>
              <w:spacing w:after="0"/>
              <w:ind w:left="850"/>
              <w:rPr>
                <w:rFonts w:ascii="Times New Roman" w:hAnsi="Times New Roman" w:cs="Times New Roman"/>
                <w:b/>
                <w:sz w:val="20"/>
                <w:szCs w:val="20"/>
                <w:lang w:val="kk-KZ"/>
              </w:rPr>
            </w:pPr>
          </w:p>
        </w:tc>
        <w:tc>
          <w:tcPr>
            <w:tcW w:w="2541" w:type="dxa"/>
            <w:gridSpan w:val="3"/>
            <w:shd w:val="clear" w:color="auto" w:fill="auto"/>
          </w:tcPr>
          <w:p w:rsidR="003F6BCF" w:rsidRDefault="003F6BCF">
            <w:pPr>
              <w:spacing w:after="0"/>
              <w:ind w:left="850"/>
              <w:rPr>
                <w:rFonts w:ascii="Times New Roman" w:hAnsi="Times New Roman" w:cs="Times New Roman"/>
                <w:b/>
                <w:sz w:val="20"/>
                <w:szCs w:val="20"/>
                <w:lang w:val="kk-KZ"/>
              </w:rPr>
            </w:pPr>
          </w:p>
        </w:tc>
      </w:tr>
      <w:tr w:rsidR="003F6BCF">
        <w:trPr>
          <w:trHeight w:val="129"/>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tcPr>
          <w:p w:rsidR="003F6BCF" w:rsidRDefault="00CC60F9">
            <w:pPr>
              <w:spacing w:after="0"/>
              <w:rPr>
                <w:rFonts w:ascii="Times New Roman" w:hAnsi="Times New Roman" w:cs="Times New Roman"/>
                <w:b/>
                <w:sz w:val="20"/>
                <w:szCs w:val="20"/>
                <w:lang w:val="kk-KZ"/>
              </w:rPr>
            </w:pPr>
            <w:r>
              <w:rPr>
                <w:rFonts w:ascii="Times New Roman" w:hAnsi="Times New Roman" w:cs="Times New Roman"/>
                <w:b/>
                <w:sz w:val="20"/>
                <w:szCs w:val="20"/>
                <w:lang w:val="kk-KZ"/>
              </w:rPr>
              <w:t>Саинова Сауле Сеитказиновна</w:t>
            </w:r>
          </w:p>
        </w:tc>
        <w:tc>
          <w:tcPr>
            <w:tcW w:w="4689" w:type="dxa"/>
            <w:shd w:val="clear" w:color="auto" w:fill="auto"/>
          </w:tcPr>
          <w:p w:rsidR="003F6BCF" w:rsidRDefault="00CC60F9">
            <w:pPr>
              <w:spacing w:after="0"/>
              <w:ind w:left="34"/>
              <w:rPr>
                <w:rFonts w:ascii="Times New Roman" w:hAnsi="Times New Roman" w:cs="Times New Roman"/>
                <w:b/>
                <w:sz w:val="20"/>
                <w:szCs w:val="20"/>
                <w:lang w:val="kk-KZ"/>
              </w:rPr>
            </w:pPr>
            <w:r>
              <w:rPr>
                <w:rFonts w:ascii="Times New Roman" w:hAnsi="Times New Roman" w:cs="Times New Roman"/>
                <w:bCs/>
                <w:sz w:val="20"/>
                <w:szCs w:val="20"/>
                <w:lang w:val="kk-KZ"/>
              </w:rPr>
              <w:t xml:space="preserve">Конкурс </w:t>
            </w:r>
            <w:r>
              <w:rPr>
                <w:rFonts w:ascii="Times New Roman" w:hAnsi="Times New Roman" w:cs="Times New Roman"/>
                <w:b/>
                <w:sz w:val="20"/>
                <w:szCs w:val="20"/>
                <w:lang w:val="kk-KZ"/>
              </w:rPr>
              <w:t>«Кенгуру»</w:t>
            </w:r>
          </w:p>
          <w:p w:rsidR="003F6BCF" w:rsidRDefault="00CC60F9">
            <w:pPr>
              <w:spacing w:after="0"/>
              <w:ind w:left="34"/>
              <w:rPr>
                <w:rFonts w:ascii="Times New Roman" w:hAnsi="Times New Roman" w:cs="Times New Roman"/>
                <w:bCs/>
                <w:sz w:val="20"/>
                <w:szCs w:val="20"/>
                <w:lang w:val="kk-KZ"/>
              </w:rPr>
            </w:pPr>
            <w:r>
              <w:rPr>
                <w:rFonts w:ascii="Times New Roman" w:hAnsi="Times New Roman" w:cs="Times New Roman"/>
                <w:bCs/>
                <w:sz w:val="20"/>
                <w:szCs w:val="20"/>
                <w:lang w:val="kk-KZ"/>
              </w:rPr>
              <w:t xml:space="preserve">1.Валов Роман 2.Коневский Илья </w:t>
            </w:r>
          </w:p>
          <w:p w:rsidR="003F6BCF" w:rsidRDefault="00CC60F9">
            <w:pPr>
              <w:spacing w:after="0"/>
              <w:ind w:left="34"/>
              <w:rPr>
                <w:rFonts w:ascii="Times New Roman" w:hAnsi="Times New Roman" w:cs="Times New Roman"/>
                <w:bCs/>
                <w:sz w:val="20"/>
                <w:szCs w:val="20"/>
                <w:lang w:val="kk-KZ"/>
              </w:rPr>
            </w:pPr>
            <w:r>
              <w:rPr>
                <w:rFonts w:ascii="Times New Roman" w:hAnsi="Times New Roman" w:cs="Times New Roman"/>
                <w:bCs/>
                <w:sz w:val="20"/>
                <w:szCs w:val="20"/>
                <w:lang w:val="kk-KZ"/>
              </w:rPr>
              <w:t xml:space="preserve">3.Кайратбек Наиль </w:t>
            </w:r>
          </w:p>
        </w:tc>
        <w:tc>
          <w:tcPr>
            <w:tcW w:w="2541" w:type="dxa"/>
            <w:gridSpan w:val="3"/>
            <w:shd w:val="clear" w:color="auto" w:fill="auto"/>
          </w:tcPr>
          <w:p w:rsidR="003F6BCF" w:rsidRDefault="003F6BCF">
            <w:pPr>
              <w:spacing w:after="0"/>
              <w:ind w:left="850"/>
              <w:rPr>
                <w:rFonts w:ascii="Times New Roman" w:hAnsi="Times New Roman" w:cs="Times New Roman"/>
                <w:bCs/>
                <w:sz w:val="20"/>
                <w:szCs w:val="20"/>
                <w:lang w:val="kk-KZ"/>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
                <w:sz w:val="20"/>
                <w:szCs w:val="20"/>
                <w:lang w:val="kk-KZ"/>
              </w:rPr>
            </w:pPr>
            <w:r>
              <w:rPr>
                <w:rFonts w:ascii="Times New Roman" w:hAnsi="Times New Roman" w:cs="Times New Roman"/>
                <w:bCs/>
                <w:sz w:val="20"/>
                <w:szCs w:val="20"/>
                <w:lang w:val="kk-KZ"/>
              </w:rPr>
              <w:t>3 место</w:t>
            </w:r>
          </w:p>
        </w:tc>
      </w:tr>
      <w:tr w:rsidR="003F6BCF">
        <w:trPr>
          <w:trHeight w:val="129"/>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vMerge w:val="restart"/>
          </w:tcPr>
          <w:p w:rsidR="003F6BCF" w:rsidRDefault="00CC60F9">
            <w:pPr>
              <w:spacing w:after="0"/>
              <w:rPr>
                <w:rFonts w:ascii="Times New Roman" w:hAnsi="Times New Roman" w:cs="Times New Roman"/>
                <w:b/>
                <w:sz w:val="20"/>
                <w:szCs w:val="20"/>
              </w:rPr>
            </w:pPr>
            <w:r>
              <w:rPr>
                <w:rFonts w:ascii="Times New Roman" w:eastAsia="Andale Sans UI" w:hAnsi="Times New Roman" w:cs="Times New Roman"/>
                <w:b/>
                <w:kern w:val="3"/>
                <w:sz w:val="20"/>
                <w:szCs w:val="20"/>
                <w:lang w:eastAsia="ja-JP" w:bidi="fa-IR"/>
              </w:rPr>
              <w:t>Етекбаева Акерке Жаныбековна</w:t>
            </w:r>
          </w:p>
        </w:tc>
        <w:tc>
          <w:tcPr>
            <w:tcW w:w="4689" w:type="dxa"/>
            <w:shd w:val="clear" w:color="auto" w:fill="auto"/>
          </w:tcPr>
          <w:p w:rsidR="003F6BCF" w:rsidRDefault="00CC60F9">
            <w:pPr>
              <w:spacing w:after="0"/>
              <w:ind w:left="34"/>
              <w:rPr>
                <w:rFonts w:ascii="Times New Roman" w:eastAsia="Andale Sans UI" w:hAnsi="Times New Roman" w:cs="Times New Roman"/>
                <w:bCs/>
                <w:kern w:val="3"/>
                <w:sz w:val="20"/>
                <w:szCs w:val="20"/>
                <w:lang w:val="kk-KZ" w:eastAsia="ja-JP" w:bidi="fa-IR"/>
              </w:rPr>
            </w:pPr>
            <w:r>
              <w:rPr>
                <w:rFonts w:ascii="Times New Roman" w:hAnsi="Times New Roman" w:cs="Times New Roman"/>
                <w:b/>
                <w:sz w:val="20"/>
                <w:szCs w:val="20"/>
                <w:lang w:val="kk-KZ"/>
              </w:rPr>
              <w:t xml:space="preserve">Конкурс </w:t>
            </w:r>
            <w:r>
              <w:rPr>
                <w:rFonts w:ascii="Times New Roman" w:eastAsia="Andale Sans UI" w:hAnsi="Times New Roman" w:cs="Times New Roman"/>
                <w:bCs/>
                <w:kern w:val="3"/>
                <w:sz w:val="20"/>
                <w:szCs w:val="20"/>
                <w:lang w:val="kk-KZ" w:eastAsia="ja-JP" w:bidi="fa-IR"/>
              </w:rPr>
              <w:t>«Кенгуру»</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bCs/>
                <w:kern w:val="3"/>
                <w:sz w:val="20"/>
                <w:szCs w:val="20"/>
                <w:lang w:val="kk-KZ" w:eastAsia="ja-JP" w:bidi="fa-IR"/>
              </w:rPr>
              <w:t>1.</w:t>
            </w:r>
            <w:r>
              <w:rPr>
                <w:rFonts w:ascii="Times New Roman" w:eastAsia="Andale Sans UI" w:hAnsi="Times New Roman" w:cs="Times New Roman"/>
                <w:color w:val="000000"/>
                <w:kern w:val="3"/>
                <w:sz w:val="20"/>
                <w:szCs w:val="20"/>
                <w:lang w:val="kk-KZ" w:eastAsia="ja-JP" w:bidi="fa-IR"/>
              </w:rPr>
              <w:t xml:space="preserve"> Ким Ксения  </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2.Турсынбаев Ибрагим </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3. Ким Ксения  </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4.Турсынбаев Ибрагим </w:t>
            </w:r>
          </w:p>
          <w:p w:rsidR="003F6BCF" w:rsidRDefault="00CC60F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color w:val="000000"/>
                <w:kern w:val="3"/>
                <w:sz w:val="20"/>
                <w:szCs w:val="20"/>
                <w:lang w:val="kk-KZ" w:eastAsia="ja-JP" w:bidi="fa-IR"/>
              </w:rPr>
              <w:t xml:space="preserve">5.Суханов Артемий </w:t>
            </w:r>
          </w:p>
          <w:p w:rsidR="003F6BCF" w:rsidRDefault="003F6BCF">
            <w:pPr>
              <w:widowControl w:val="0"/>
              <w:suppressAutoHyphens/>
              <w:autoSpaceDN w:val="0"/>
              <w:spacing w:after="0" w:line="100" w:lineRule="atLeast"/>
              <w:ind w:left="34"/>
              <w:textAlignment w:val="baseline"/>
              <w:rPr>
                <w:rFonts w:ascii="Times New Roman" w:hAnsi="Times New Roman" w:cs="Times New Roman"/>
                <w:b/>
                <w:sz w:val="20"/>
                <w:szCs w:val="20"/>
                <w:lang w:val="kk-KZ"/>
              </w:rPr>
            </w:pPr>
          </w:p>
        </w:tc>
        <w:tc>
          <w:tcPr>
            <w:tcW w:w="2541" w:type="dxa"/>
            <w:gridSpan w:val="3"/>
            <w:shd w:val="clear" w:color="auto" w:fill="auto"/>
          </w:tcPr>
          <w:p w:rsidR="003F6BCF" w:rsidRDefault="003F6BCF">
            <w:pPr>
              <w:spacing w:after="0"/>
              <w:ind w:left="850"/>
              <w:rPr>
                <w:rFonts w:ascii="Times New Roman" w:hAnsi="Times New Roman" w:cs="Times New Roman"/>
                <w:b/>
                <w:sz w:val="20"/>
                <w:szCs w:val="20"/>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3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2 место</w:t>
            </w:r>
          </w:p>
          <w:p w:rsidR="003F6BCF" w:rsidRDefault="00CC60F9">
            <w:pPr>
              <w:spacing w:after="0"/>
              <w:ind w:left="850"/>
              <w:rPr>
                <w:rFonts w:ascii="Times New Roman" w:hAnsi="Times New Roman" w:cs="Times New Roman"/>
                <w:b/>
                <w:sz w:val="20"/>
                <w:szCs w:val="20"/>
                <w:lang w:val="kk-KZ"/>
              </w:rPr>
            </w:pPr>
            <w:r>
              <w:rPr>
                <w:rFonts w:ascii="Times New Roman" w:hAnsi="Times New Roman" w:cs="Times New Roman"/>
                <w:bCs/>
                <w:sz w:val="20"/>
                <w:szCs w:val="20"/>
                <w:lang w:val="kk-KZ"/>
              </w:rPr>
              <w:t>2 место</w:t>
            </w:r>
          </w:p>
        </w:tc>
      </w:tr>
      <w:tr w:rsidR="003F6BCF">
        <w:trPr>
          <w:trHeight w:val="129"/>
        </w:trPr>
        <w:tc>
          <w:tcPr>
            <w:tcW w:w="562" w:type="dxa"/>
            <w:vMerge/>
            <w:shd w:val="clear" w:color="auto" w:fill="auto"/>
          </w:tcPr>
          <w:p w:rsidR="003F6BCF" w:rsidRDefault="003F6BCF">
            <w:pPr>
              <w:spacing w:after="0"/>
              <w:ind w:left="850"/>
              <w:rPr>
                <w:rFonts w:ascii="Times New Roman" w:hAnsi="Times New Roman" w:cs="Times New Roman"/>
                <w:b/>
                <w:sz w:val="20"/>
                <w:szCs w:val="20"/>
              </w:rPr>
            </w:pPr>
          </w:p>
        </w:tc>
        <w:tc>
          <w:tcPr>
            <w:tcW w:w="2268" w:type="dxa"/>
            <w:vMerge/>
          </w:tcPr>
          <w:p w:rsidR="003F6BCF" w:rsidRDefault="003F6BCF">
            <w:pPr>
              <w:spacing w:after="0"/>
              <w:ind w:firstLine="850"/>
              <w:rPr>
                <w:rFonts w:ascii="Times New Roman" w:hAnsi="Times New Roman" w:cs="Times New Roman"/>
                <w:b/>
                <w:sz w:val="20"/>
                <w:szCs w:val="20"/>
              </w:rPr>
            </w:pPr>
          </w:p>
        </w:tc>
        <w:tc>
          <w:tcPr>
            <w:tcW w:w="4689" w:type="dxa"/>
            <w:shd w:val="clear" w:color="auto" w:fill="auto"/>
          </w:tcPr>
          <w:p w:rsidR="003F6BCF" w:rsidRDefault="00CC60F9">
            <w:pPr>
              <w:spacing w:after="0"/>
              <w:ind w:left="34"/>
              <w:rPr>
                <w:rFonts w:ascii="Times New Roman" w:hAnsi="Times New Roman" w:cs="Times New Roman"/>
                <w:b/>
                <w:bCs/>
                <w:sz w:val="20"/>
                <w:szCs w:val="20"/>
                <w:lang w:val="kk-KZ"/>
              </w:rPr>
            </w:pPr>
            <w:r>
              <w:rPr>
                <w:rFonts w:ascii="Times New Roman" w:hAnsi="Times New Roman" w:cs="Times New Roman"/>
                <w:bCs/>
                <w:sz w:val="20"/>
                <w:szCs w:val="20"/>
                <w:lang w:val="kk-KZ"/>
              </w:rPr>
              <w:t>Конкурс</w:t>
            </w:r>
            <w:r>
              <w:rPr>
                <w:rFonts w:ascii="Times New Roman" w:hAnsi="Times New Roman" w:cs="Times New Roman"/>
                <w:b/>
                <w:sz w:val="20"/>
                <w:szCs w:val="20"/>
                <w:lang w:val="kk-KZ"/>
              </w:rPr>
              <w:t xml:space="preserve"> </w:t>
            </w:r>
            <w:r>
              <w:rPr>
                <w:rFonts w:ascii="Times New Roman" w:hAnsi="Times New Roman" w:cs="Times New Roman"/>
                <w:b/>
                <w:bCs/>
                <w:sz w:val="20"/>
                <w:szCs w:val="20"/>
                <w:lang w:val="kk-KZ"/>
              </w:rPr>
              <w:t>«Ақбота»</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hAnsi="Times New Roman" w:cs="Times New Roman"/>
                <w:b/>
                <w:bCs/>
                <w:sz w:val="20"/>
                <w:szCs w:val="20"/>
                <w:lang w:val="kk-KZ"/>
              </w:rPr>
              <w:t>1.</w:t>
            </w:r>
            <w:r>
              <w:rPr>
                <w:rFonts w:ascii="Times New Roman" w:eastAsia="Andale Sans UI" w:hAnsi="Times New Roman" w:cs="Times New Roman"/>
                <w:color w:val="000000"/>
                <w:kern w:val="3"/>
                <w:sz w:val="20"/>
                <w:szCs w:val="20"/>
                <w:lang w:val="kk-KZ" w:eastAsia="ja-JP" w:bidi="fa-IR"/>
              </w:rPr>
              <w:t xml:space="preserve"> Турсынбаев Ибрагим</w:t>
            </w:r>
            <w:r>
              <w:rPr>
                <w:rFonts w:ascii="Times New Roman" w:hAnsi="Times New Roman" w:cs="Times New Roman"/>
                <w:sz w:val="20"/>
                <w:szCs w:val="20"/>
                <w:lang w:val="kk-KZ"/>
              </w:rPr>
              <w:t xml:space="preserve"> </w:t>
            </w:r>
          </w:p>
          <w:p w:rsidR="003F6BCF" w:rsidRDefault="00CC60F9">
            <w:pPr>
              <w:spacing w:after="0"/>
              <w:ind w:left="34"/>
              <w:rPr>
                <w:rFonts w:ascii="Times New Roman" w:hAnsi="Times New Roman" w:cs="Times New Roman"/>
                <w:b/>
                <w:sz w:val="20"/>
                <w:szCs w:val="20"/>
                <w:lang w:val="kk-KZ"/>
              </w:rPr>
            </w:pPr>
            <w:r>
              <w:rPr>
                <w:rFonts w:ascii="Times New Roman" w:eastAsia="Andale Sans UI" w:hAnsi="Times New Roman" w:cs="Times New Roman"/>
                <w:color w:val="000000"/>
                <w:kern w:val="3"/>
                <w:sz w:val="20"/>
                <w:szCs w:val="20"/>
                <w:lang w:val="kk-KZ" w:eastAsia="ja-JP" w:bidi="fa-IR"/>
              </w:rPr>
              <w:t xml:space="preserve">2.Хабарова Таисия </w:t>
            </w:r>
            <w:r>
              <w:rPr>
                <w:rFonts w:ascii="Times New Roman" w:hAnsi="Times New Roman" w:cs="Times New Roman"/>
                <w:sz w:val="20"/>
                <w:szCs w:val="20"/>
                <w:lang w:val="kk-KZ"/>
              </w:rPr>
              <w:t xml:space="preserve"> </w:t>
            </w:r>
          </w:p>
        </w:tc>
        <w:tc>
          <w:tcPr>
            <w:tcW w:w="2541" w:type="dxa"/>
            <w:gridSpan w:val="3"/>
            <w:shd w:val="clear" w:color="auto" w:fill="auto"/>
          </w:tcPr>
          <w:p w:rsidR="003F6BCF" w:rsidRDefault="003F6BCF">
            <w:pPr>
              <w:spacing w:after="0"/>
              <w:ind w:left="850"/>
              <w:rPr>
                <w:rFonts w:ascii="Times New Roman" w:hAnsi="Times New Roman" w:cs="Times New Roman"/>
                <w:b/>
                <w:sz w:val="20"/>
                <w:szCs w:val="20"/>
                <w:lang w:val="kk-KZ"/>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3 место</w:t>
            </w:r>
          </w:p>
          <w:p w:rsidR="003F6BCF" w:rsidRDefault="00CC60F9">
            <w:pPr>
              <w:spacing w:after="0"/>
              <w:ind w:left="850"/>
              <w:rPr>
                <w:rFonts w:ascii="Times New Roman" w:hAnsi="Times New Roman" w:cs="Times New Roman"/>
                <w:b/>
                <w:sz w:val="20"/>
                <w:szCs w:val="20"/>
                <w:lang w:val="kk-KZ"/>
              </w:rPr>
            </w:pPr>
            <w:r>
              <w:rPr>
                <w:rFonts w:ascii="Times New Roman" w:hAnsi="Times New Roman" w:cs="Times New Roman"/>
                <w:bCs/>
                <w:sz w:val="20"/>
                <w:szCs w:val="20"/>
                <w:lang w:val="kk-KZ"/>
              </w:rPr>
              <w:t>2 место</w:t>
            </w:r>
          </w:p>
        </w:tc>
      </w:tr>
      <w:tr w:rsidR="003F6BCF">
        <w:trPr>
          <w:trHeight w:val="129"/>
        </w:trPr>
        <w:tc>
          <w:tcPr>
            <w:tcW w:w="562" w:type="dxa"/>
            <w:vMerge/>
            <w:shd w:val="clear" w:color="auto" w:fill="auto"/>
          </w:tcPr>
          <w:p w:rsidR="003F6BCF" w:rsidRDefault="003F6BCF">
            <w:pPr>
              <w:spacing w:after="0"/>
              <w:ind w:left="850"/>
              <w:rPr>
                <w:rFonts w:ascii="Times New Roman" w:hAnsi="Times New Roman" w:cs="Times New Roman"/>
                <w:b/>
                <w:sz w:val="20"/>
                <w:szCs w:val="20"/>
                <w:lang w:val="kk-KZ"/>
              </w:rPr>
            </w:pPr>
          </w:p>
        </w:tc>
        <w:tc>
          <w:tcPr>
            <w:tcW w:w="2268" w:type="dxa"/>
          </w:tcPr>
          <w:p w:rsidR="003F6BCF" w:rsidRDefault="00CC60F9">
            <w:pPr>
              <w:spacing w:after="0"/>
              <w:rPr>
                <w:rFonts w:ascii="Times New Roman" w:hAnsi="Times New Roman" w:cs="Times New Roman"/>
                <w:b/>
                <w:sz w:val="20"/>
                <w:szCs w:val="20"/>
                <w:lang w:val="kk-KZ"/>
              </w:rPr>
            </w:pPr>
            <w:r>
              <w:rPr>
                <w:rFonts w:ascii="Times New Roman" w:eastAsia="Andale Sans UI" w:hAnsi="Times New Roman" w:cs="Times New Roman"/>
                <w:b/>
                <w:kern w:val="3"/>
                <w:sz w:val="20"/>
                <w:szCs w:val="20"/>
                <w:lang w:val="kk-KZ" w:eastAsia="ja-JP" w:bidi="fa-IR"/>
              </w:rPr>
              <w:t>Базылханова Кырмызы Оралханкызы</w:t>
            </w:r>
          </w:p>
        </w:tc>
        <w:tc>
          <w:tcPr>
            <w:tcW w:w="4689" w:type="dxa"/>
            <w:shd w:val="clear" w:color="auto" w:fill="auto"/>
          </w:tcPr>
          <w:p w:rsidR="003F6BCF" w:rsidRDefault="00CC60F9">
            <w:pPr>
              <w:spacing w:after="0"/>
              <w:ind w:left="34"/>
              <w:rPr>
                <w:rFonts w:ascii="Times New Roman" w:eastAsia="Andale Sans UI" w:hAnsi="Times New Roman" w:cs="Times New Roman"/>
                <w:bCs/>
                <w:kern w:val="3"/>
                <w:sz w:val="20"/>
                <w:szCs w:val="20"/>
                <w:lang w:val="kk-KZ" w:eastAsia="ja-JP" w:bidi="fa-IR"/>
              </w:rPr>
            </w:pPr>
            <w:r>
              <w:rPr>
                <w:rFonts w:ascii="Times New Roman" w:hAnsi="Times New Roman" w:cs="Times New Roman"/>
                <w:bCs/>
                <w:sz w:val="20"/>
                <w:szCs w:val="20"/>
                <w:lang w:val="kk-KZ"/>
              </w:rPr>
              <w:t>Конкурс</w:t>
            </w:r>
            <w:r>
              <w:rPr>
                <w:rFonts w:ascii="Times New Roman" w:hAnsi="Times New Roman" w:cs="Times New Roman"/>
                <w:b/>
                <w:sz w:val="20"/>
                <w:szCs w:val="20"/>
                <w:lang w:val="kk-KZ"/>
              </w:rPr>
              <w:t xml:space="preserve"> </w:t>
            </w:r>
            <w:r>
              <w:rPr>
                <w:rFonts w:ascii="Times New Roman" w:eastAsia="Andale Sans UI" w:hAnsi="Times New Roman" w:cs="Times New Roman"/>
                <w:b/>
                <w:kern w:val="3"/>
                <w:sz w:val="20"/>
                <w:szCs w:val="20"/>
                <w:lang w:val="kk-KZ" w:eastAsia="ja-JP" w:bidi="fa-IR"/>
              </w:rPr>
              <w:t>«Бояулар құпиясы»</w:t>
            </w:r>
            <w:r>
              <w:rPr>
                <w:rFonts w:ascii="Times New Roman" w:eastAsia="Andale Sans UI" w:hAnsi="Times New Roman" w:cs="Times New Roman"/>
                <w:bCs/>
                <w:kern w:val="3"/>
                <w:sz w:val="20"/>
                <w:szCs w:val="20"/>
                <w:lang w:val="kk-KZ" w:eastAsia="ja-JP" w:bidi="fa-IR"/>
              </w:rPr>
              <w:t xml:space="preserve"> </w:t>
            </w:r>
          </w:p>
          <w:p w:rsidR="003F6BCF" w:rsidRDefault="00CC60F9">
            <w:pPr>
              <w:widowControl w:val="0"/>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Pr>
                <w:rFonts w:ascii="Times New Roman" w:eastAsia="Andale Sans UI" w:hAnsi="Times New Roman" w:cs="Times New Roman"/>
                <w:bCs/>
                <w:kern w:val="3"/>
                <w:sz w:val="20"/>
                <w:szCs w:val="20"/>
                <w:lang w:val="kk-KZ" w:eastAsia="ja-JP" w:bidi="fa-IR"/>
              </w:rPr>
              <w:t>1.</w:t>
            </w:r>
            <w:r>
              <w:rPr>
                <w:rFonts w:ascii="Times New Roman" w:eastAsia="Andale Sans UI" w:hAnsi="Times New Roman" w:cs="Times New Roman"/>
                <w:color w:val="000000"/>
                <w:kern w:val="3"/>
                <w:sz w:val="20"/>
                <w:szCs w:val="20"/>
                <w:lang w:val="kk-KZ" w:eastAsia="ja-JP" w:bidi="fa-IR"/>
              </w:rPr>
              <w:t xml:space="preserve"> Билыбаева Айханым</w:t>
            </w:r>
          </w:p>
          <w:p w:rsidR="003F6BCF" w:rsidRDefault="00CC60F9">
            <w:pPr>
              <w:spacing w:after="0"/>
              <w:ind w:left="34"/>
              <w:rPr>
                <w:rFonts w:ascii="Times New Roman" w:hAnsi="Times New Roman" w:cs="Times New Roman"/>
                <w:b/>
                <w:sz w:val="20"/>
                <w:szCs w:val="20"/>
              </w:rPr>
            </w:pPr>
            <w:r>
              <w:rPr>
                <w:rFonts w:ascii="Times New Roman" w:eastAsia="Andale Sans UI" w:hAnsi="Times New Roman" w:cs="Times New Roman"/>
                <w:color w:val="000000"/>
                <w:kern w:val="3"/>
                <w:sz w:val="20"/>
                <w:szCs w:val="20"/>
                <w:lang w:val="kk-KZ" w:eastAsia="ja-JP" w:bidi="fa-IR"/>
              </w:rPr>
              <w:t xml:space="preserve">2.Манат Даяна   </w:t>
            </w:r>
          </w:p>
        </w:tc>
        <w:tc>
          <w:tcPr>
            <w:tcW w:w="2541" w:type="dxa"/>
            <w:gridSpan w:val="3"/>
            <w:shd w:val="clear" w:color="auto" w:fill="auto"/>
          </w:tcPr>
          <w:p w:rsidR="003F6BCF" w:rsidRDefault="003F6BCF">
            <w:pPr>
              <w:spacing w:after="0"/>
              <w:ind w:left="850"/>
              <w:rPr>
                <w:rFonts w:ascii="Times New Roman" w:hAnsi="Times New Roman" w:cs="Times New Roman"/>
                <w:b/>
                <w:sz w:val="20"/>
                <w:szCs w:val="20"/>
                <w:lang w:val="kk-KZ"/>
              </w:rPr>
            </w:pPr>
          </w:p>
          <w:p w:rsidR="003F6BCF" w:rsidRDefault="00CC60F9">
            <w:pPr>
              <w:spacing w:after="0"/>
              <w:ind w:left="850"/>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ind w:left="850"/>
              <w:rPr>
                <w:rFonts w:ascii="Times New Roman" w:hAnsi="Times New Roman" w:cs="Times New Roman"/>
                <w:b/>
                <w:sz w:val="20"/>
                <w:szCs w:val="20"/>
                <w:lang w:val="kk-KZ"/>
              </w:rPr>
            </w:pPr>
            <w:r>
              <w:rPr>
                <w:rFonts w:ascii="Times New Roman" w:hAnsi="Times New Roman" w:cs="Times New Roman"/>
                <w:bCs/>
                <w:sz w:val="20"/>
                <w:szCs w:val="20"/>
                <w:lang w:val="kk-KZ"/>
              </w:rPr>
              <w:t>1 место</w:t>
            </w:r>
          </w:p>
        </w:tc>
      </w:tr>
      <w:tr w:rsidR="003F6BCF">
        <w:trPr>
          <w:trHeight w:val="129"/>
        </w:trPr>
        <w:tc>
          <w:tcPr>
            <w:tcW w:w="10060" w:type="dxa"/>
            <w:gridSpan w:val="6"/>
          </w:tcPr>
          <w:p w:rsidR="003F6BCF" w:rsidRDefault="00CC60F9">
            <w:pPr>
              <w:spacing w:after="0" w:line="240" w:lineRule="auto"/>
              <w:ind w:firstLine="850"/>
              <w:contextualSpacing/>
              <w:jc w:val="both"/>
              <w:rPr>
                <w:rFonts w:ascii="Times New Roman" w:hAnsi="Times New Roman" w:cs="Times New Roman"/>
                <w:bCs/>
                <w:sz w:val="20"/>
                <w:szCs w:val="20"/>
                <w:lang w:val="kk-KZ"/>
              </w:rPr>
            </w:pPr>
            <w:r>
              <w:rPr>
                <w:rFonts w:ascii="Times New Roman" w:hAnsi="Times New Roman" w:cs="Times New Roman"/>
                <w:bCs/>
                <w:sz w:val="20"/>
                <w:szCs w:val="20"/>
                <w:lang w:val="kk-KZ"/>
              </w:rPr>
              <w:t>Всего 2023- 2024 учебном году  в конкурсах приняли участие - 42 детей.</w:t>
            </w:r>
          </w:p>
          <w:p w:rsidR="003F6BCF" w:rsidRDefault="00CC60F9">
            <w:pPr>
              <w:spacing w:after="0" w:line="240" w:lineRule="auto"/>
              <w:ind w:firstLine="850"/>
              <w:contextualSpacing/>
              <w:jc w:val="both"/>
              <w:rPr>
                <w:rFonts w:ascii="Times New Roman" w:hAnsi="Times New Roman" w:cs="Times New Roman"/>
                <w:bCs/>
                <w:sz w:val="20"/>
                <w:szCs w:val="20"/>
                <w:lang w:val="kk-KZ"/>
              </w:rPr>
            </w:pPr>
            <w:r>
              <w:rPr>
                <w:rFonts w:ascii="Times New Roman" w:hAnsi="Times New Roman" w:cs="Times New Roman"/>
                <w:bCs/>
                <w:sz w:val="20"/>
                <w:szCs w:val="20"/>
                <w:lang w:val="kk-KZ"/>
              </w:rPr>
              <w:t>Из них: Республиканского уровня: 20 детей;</w:t>
            </w:r>
          </w:p>
          <w:p w:rsidR="003F6BCF" w:rsidRDefault="00CC60F9">
            <w:pPr>
              <w:spacing w:after="0" w:line="240" w:lineRule="auto"/>
              <w:ind w:firstLine="850"/>
              <w:contextualSpacing/>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Облостного уровня: 22 детей</w:t>
            </w:r>
          </w:p>
        </w:tc>
      </w:tr>
    </w:tbl>
    <w:p w:rsidR="003F6BCF" w:rsidRDefault="00CC60F9">
      <w:pPr>
        <w:spacing w:after="0" w:line="240" w:lineRule="auto"/>
        <w:contextualSpacing/>
        <w:jc w:val="center"/>
        <w:rPr>
          <w:rFonts w:ascii="Times New Roman" w:hAnsi="Times New Roman" w:cs="Times New Roman"/>
          <w:b/>
          <w:bCs/>
          <w:sz w:val="24"/>
          <w:szCs w:val="28"/>
        </w:rPr>
      </w:pPr>
      <w:r>
        <w:rPr>
          <w:rFonts w:ascii="Times New Roman" w:hAnsi="Times New Roman" w:cs="Times New Roman"/>
          <w:b/>
          <w:bCs/>
          <w:sz w:val="24"/>
          <w:szCs w:val="28"/>
          <w:lang w:val="kk-KZ"/>
        </w:rPr>
        <w:lastRenderedPageBreak/>
        <w:t>У</w:t>
      </w:r>
      <w:r>
        <w:rPr>
          <w:rFonts w:ascii="Times New Roman" w:hAnsi="Times New Roman" w:cs="Times New Roman"/>
          <w:b/>
          <w:bCs/>
          <w:sz w:val="24"/>
          <w:szCs w:val="28"/>
        </w:rPr>
        <w:t>частие</w:t>
      </w:r>
    </w:p>
    <w:p w:rsidR="003F6BCF" w:rsidRDefault="00CC60F9">
      <w:pPr>
        <w:spacing w:after="0" w:line="240" w:lineRule="auto"/>
        <w:ind w:left="850"/>
        <w:contextualSpacing/>
        <w:jc w:val="center"/>
        <w:rPr>
          <w:rFonts w:ascii="Times New Roman" w:hAnsi="Times New Roman"/>
          <w:b/>
          <w:bCs/>
          <w:sz w:val="24"/>
          <w:szCs w:val="28"/>
        </w:rPr>
      </w:pPr>
      <w:r>
        <w:rPr>
          <w:rFonts w:ascii="Times New Roman" w:hAnsi="Times New Roman" w:cs="Times New Roman"/>
          <w:b/>
          <w:bCs/>
          <w:sz w:val="24"/>
          <w:szCs w:val="28"/>
        </w:rPr>
        <w:lastRenderedPageBreak/>
        <w:t xml:space="preserve">учащихся начальной школы в </w:t>
      </w:r>
      <w:r>
        <w:rPr>
          <w:rFonts w:ascii="Times New Roman" w:hAnsi="Times New Roman"/>
          <w:b/>
          <w:bCs/>
          <w:sz w:val="24"/>
          <w:szCs w:val="28"/>
          <w:lang w:val="kk-KZ"/>
        </w:rPr>
        <w:t xml:space="preserve">творческих </w:t>
      </w:r>
      <w:r>
        <w:rPr>
          <w:rFonts w:ascii="Times New Roman" w:hAnsi="Times New Roman"/>
          <w:b/>
          <w:bCs/>
          <w:sz w:val="24"/>
          <w:szCs w:val="28"/>
        </w:rPr>
        <w:t>конкурсах</w:t>
      </w:r>
      <w:r>
        <w:rPr>
          <w:rFonts w:ascii="Times New Roman" w:hAnsi="Times New Roman"/>
          <w:b/>
          <w:bCs/>
          <w:sz w:val="24"/>
          <w:szCs w:val="28"/>
          <w:lang w:val="kk-KZ"/>
        </w:rPr>
        <w:t xml:space="preserve"> </w:t>
      </w:r>
      <w:r>
        <w:rPr>
          <w:rFonts w:ascii="Times New Roman" w:hAnsi="Times New Roman"/>
          <w:b/>
          <w:bCs/>
          <w:sz w:val="24"/>
          <w:szCs w:val="28"/>
        </w:rPr>
        <w:t>различного уровня.</w:t>
      </w:r>
      <w:r>
        <w:rPr>
          <w:rFonts w:ascii="Times New Roman" w:hAnsi="Times New Roman"/>
          <w:b/>
          <w:bCs/>
          <w:sz w:val="24"/>
          <w:szCs w:val="28"/>
          <w:lang w:val="kk-KZ"/>
        </w:rPr>
        <w:t xml:space="preserve"> </w:t>
      </w:r>
      <w:r>
        <w:rPr>
          <w:rFonts w:ascii="Times New Roman" w:hAnsi="Times New Roman"/>
          <w:sz w:val="24"/>
          <w:szCs w:val="28"/>
        </w:rPr>
        <w:t>2022-2023 учебный год</w:t>
      </w:r>
    </w:p>
    <w:tbl>
      <w:tblPr>
        <w:tblStyle w:val="afb"/>
        <w:tblW w:w="10065" w:type="dxa"/>
        <w:tblInd w:w="-572" w:type="dxa"/>
        <w:tblLook w:val="04A0" w:firstRow="1" w:lastRow="0" w:firstColumn="1" w:lastColumn="0" w:noHBand="0" w:noVBand="1"/>
      </w:tblPr>
      <w:tblGrid>
        <w:gridCol w:w="1134"/>
        <w:gridCol w:w="2825"/>
        <w:gridCol w:w="1659"/>
        <w:gridCol w:w="2174"/>
        <w:gridCol w:w="2273"/>
      </w:tblGrid>
      <w:tr w:rsidR="003F6BCF">
        <w:tc>
          <w:tcPr>
            <w:tcW w:w="1134" w:type="dxa"/>
          </w:tcPr>
          <w:p w:rsidR="003F6BCF" w:rsidRDefault="00CC60F9">
            <w:pPr>
              <w:spacing w:after="0" w:line="240" w:lineRule="auto"/>
              <w:rPr>
                <w:rFonts w:ascii="Times New Roman" w:hAnsi="Times New Roman"/>
                <w:i/>
                <w:sz w:val="20"/>
                <w:szCs w:val="20"/>
                <w:lang w:val="kk-KZ"/>
              </w:rPr>
            </w:pPr>
            <w:r>
              <w:rPr>
                <w:rFonts w:ascii="Times New Roman" w:hAnsi="Times New Roman"/>
                <w:i/>
                <w:sz w:val="20"/>
                <w:szCs w:val="20"/>
                <w:lang w:val="kk-KZ"/>
              </w:rPr>
              <w:t>Уровень</w:t>
            </w:r>
          </w:p>
        </w:tc>
        <w:tc>
          <w:tcPr>
            <w:tcW w:w="2825" w:type="dxa"/>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ФИО руководителя</w:t>
            </w:r>
          </w:p>
        </w:tc>
        <w:tc>
          <w:tcPr>
            <w:tcW w:w="1659" w:type="dxa"/>
            <w:shd w:val="clear" w:color="auto" w:fill="auto"/>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Творческие </w:t>
            </w:r>
          </w:p>
        </w:tc>
        <w:tc>
          <w:tcPr>
            <w:tcW w:w="2174" w:type="dxa"/>
            <w:shd w:val="clear" w:color="auto" w:fill="auto"/>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Художественные</w:t>
            </w:r>
          </w:p>
        </w:tc>
        <w:tc>
          <w:tcPr>
            <w:tcW w:w="2273" w:type="dxa"/>
          </w:tcPr>
          <w:p w:rsidR="003F6BCF" w:rsidRDefault="00CC60F9">
            <w:pPr>
              <w:spacing w:after="0" w:line="240" w:lineRule="auto"/>
              <w:ind w:left="850"/>
              <w:rPr>
                <w:rFonts w:ascii="Times New Roman" w:hAnsi="Times New Roman"/>
                <w:i/>
                <w:sz w:val="20"/>
                <w:szCs w:val="20"/>
              </w:rPr>
            </w:pPr>
            <w:r>
              <w:rPr>
                <w:rFonts w:ascii="Times New Roman" w:hAnsi="Times New Roman" w:cs="Times New Roman"/>
                <w:b/>
                <w:sz w:val="20"/>
                <w:szCs w:val="20"/>
              </w:rPr>
              <w:t>Результат</w:t>
            </w:r>
            <w:r>
              <w:rPr>
                <w:rFonts w:ascii="Times New Roman" w:hAnsi="Times New Roman" w:cs="Times New Roman"/>
                <w:b/>
                <w:sz w:val="20"/>
                <w:szCs w:val="20"/>
                <w:lang w:val="kk-KZ"/>
              </w:rPr>
              <w:t>ы</w:t>
            </w:r>
          </w:p>
        </w:tc>
      </w:tr>
      <w:tr w:rsidR="003F6BCF">
        <w:trPr>
          <w:cantSplit/>
          <w:trHeight w:val="1355"/>
        </w:trPr>
        <w:tc>
          <w:tcPr>
            <w:tcW w:w="1134" w:type="dxa"/>
            <w:vMerge w:val="restart"/>
            <w:textDirection w:val="btLr"/>
          </w:tcPr>
          <w:p w:rsidR="003F6BCF" w:rsidRDefault="00CC60F9">
            <w:pPr>
              <w:spacing w:after="0" w:line="240" w:lineRule="auto"/>
              <w:ind w:left="850" w:right="113"/>
              <w:jc w:val="center"/>
              <w:rPr>
                <w:rFonts w:ascii="Times New Roman" w:hAnsi="Times New Roman"/>
                <w:b/>
                <w:sz w:val="20"/>
                <w:szCs w:val="20"/>
              </w:rPr>
            </w:pPr>
            <w:r>
              <w:rPr>
                <w:rFonts w:ascii="Times New Roman" w:hAnsi="Times New Roman"/>
                <w:b/>
                <w:sz w:val="20"/>
                <w:szCs w:val="20"/>
                <w:lang w:val="kk-KZ"/>
              </w:rPr>
              <w:t xml:space="preserve">Республиканского  уровня                            </w:t>
            </w:r>
          </w:p>
          <w:p w:rsidR="003F6BCF" w:rsidRDefault="003F6BCF">
            <w:pPr>
              <w:spacing w:after="0" w:line="240" w:lineRule="auto"/>
              <w:ind w:left="850" w:right="113"/>
              <w:jc w:val="center"/>
              <w:rPr>
                <w:rFonts w:ascii="Times New Roman" w:hAnsi="Times New Roman"/>
                <w:i/>
                <w:sz w:val="20"/>
                <w:szCs w:val="20"/>
              </w:rPr>
            </w:pPr>
          </w:p>
        </w:tc>
        <w:tc>
          <w:tcPr>
            <w:tcW w:w="2825" w:type="dxa"/>
          </w:tcPr>
          <w:p w:rsidR="003F6BCF" w:rsidRDefault="00CC60F9">
            <w:pPr>
              <w:spacing w:after="0" w:line="240" w:lineRule="auto"/>
              <w:rPr>
                <w:rFonts w:ascii="Times New Roman" w:hAnsi="Times New Roman"/>
                <w:i/>
                <w:sz w:val="20"/>
                <w:szCs w:val="20"/>
                <w:lang w:val="kk-KZ"/>
              </w:rPr>
            </w:pPr>
            <w:r>
              <w:rPr>
                <w:rFonts w:ascii="Times New Roman" w:hAnsi="Times New Roman"/>
                <w:b/>
                <w:sz w:val="20"/>
                <w:szCs w:val="20"/>
                <w:lang w:val="kk-KZ"/>
              </w:rPr>
              <w:t>Ахметова Гульнара Саимбековна</w:t>
            </w:r>
          </w:p>
        </w:tc>
        <w:tc>
          <w:tcPr>
            <w:tcW w:w="1659" w:type="dxa"/>
          </w:tcPr>
          <w:p w:rsidR="003F6BCF" w:rsidRDefault="003F6BCF">
            <w:pPr>
              <w:spacing w:after="0" w:line="240" w:lineRule="auto"/>
              <w:ind w:left="850"/>
              <w:jc w:val="center"/>
              <w:rPr>
                <w:rFonts w:ascii="Times New Roman" w:hAnsi="Times New Roman"/>
                <w:i/>
                <w:sz w:val="20"/>
                <w:szCs w:val="20"/>
              </w:rPr>
            </w:pPr>
          </w:p>
        </w:tc>
        <w:tc>
          <w:tcPr>
            <w:tcW w:w="2174" w:type="dxa"/>
          </w:tcPr>
          <w:p w:rsidR="003F6BCF" w:rsidRDefault="00CC60F9">
            <w:pPr>
              <w:spacing w:after="0" w:line="240" w:lineRule="auto"/>
              <w:rPr>
                <w:rFonts w:ascii="Times New Roman" w:hAnsi="Times New Roman"/>
                <w:sz w:val="20"/>
                <w:szCs w:val="20"/>
                <w:lang w:val="kk-KZ"/>
              </w:rPr>
            </w:pPr>
            <w:r>
              <w:rPr>
                <w:rFonts w:ascii="Times New Roman" w:hAnsi="Times New Roman"/>
                <w:b/>
                <w:sz w:val="20"/>
                <w:szCs w:val="20"/>
                <w:lang w:val="kk-KZ"/>
              </w:rPr>
              <w:t>«Туризм энциклопедиясы»</w:t>
            </w:r>
            <w:r>
              <w:rPr>
                <w:rFonts w:ascii="Times New Roman" w:hAnsi="Times New Roman"/>
                <w:sz w:val="20"/>
                <w:szCs w:val="20"/>
                <w:lang w:val="kk-KZ"/>
              </w:rPr>
              <w:t xml:space="preserve"> РУМЦДО МОН РК</w:t>
            </w:r>
          </w:p>
          <w:p w:rsidR="003F6BCF" w:rsidRDefault="00CC60F9">
            <w:pPr>
              <w:spacing w:after="0" w:line="240" w:lineRule="auto"/>
              <w:rPr>
                <w:rFonts w:ascii="Times New Roman" w:hAnsi="Times New Roman"/>
                <w:sz w:val="20"/>
                <w:szCs w:val="20"/>
                <w:lang w:val="kk-KZ"/>
              </w:rPr>
            </w:pPr>
            <w:r>
              <w:rPr>
                <w:rFonts w:ascii="Times New Roman" w:hAnsi="Times New Roman"/>
                <w:sz w:val="20"/>
                <w:szCs w:val="20"/>
                <w:lang w:val="kk-KZ"/>
              </w:rPr>
              <w:t xml:space="preserve">1.Терехова Мария </w:t>
            </w:r>
          </w:p>
        </w:tc>
        <w:tc>
          <w:tcPr>
            <w:tcW w:w="2273" w:type="dxa"/>
          </w:tcPr>
          <w:p w:rsidR="003F6BCF" w:rsidRDefault="003F6BCF">
            <w:pPr>
              <w:spacing w:after="0" w:line="240" w:lineRule="auto"/>
              <w:ind w:left="850"/>
              <w:rPr>
                <w:rFonts w:ascii="Times New Roman" w:hAnsi="Times New Roman"/>
                <w:sz w:val="20"/>
                <w:szCs w:val="20"/>
                <w:lang w:val="kk-KZ"/>
              </w:rPr>
            </w:pPr>
          </w:p>
          <w:p w:rsidR="003F6BCF" w:rsidRDefault="003F6BCF">
            <w:pPr>
              <w:spacing w:after="0" w:line="240" w:lineRule="auto"/>
              <w:ind w:left="850"/>
              <w:rPr>
                <w:rFonts w:ascii="Times New Roman" w:hAnsi="Times New Roman"/>
                <w:sz w:val="20"/>
                <w:szCs w:val="20"/>
                <w:lang w:val="kk-KZ"/>
              </w:rPr>
            </w:pPr>
          </w:p>
          <w:p w:rsidR="003F6BCF" w:rsidRDefault="003F6BCF">
            <w:pPr>
              <w:spacing w:after="0" w:line="240" w:lineRule="auto"/>
              <w:ind w:left="850"/>
              <w:rPr>
                <w:rFonts w:ascii="Times New Roman" w:hAnsi="Times New Roman"/>
                <w:sz w:val="20"/>
                <w:szCs w:val="20"/>
                <w:lang w:val="kk-KZ"/>
              </w:rPr>
            </w:pPr>
          </w:p>
          <w:p w:rsidR="003F6BCF" w:rsidRDefault="00CC60F9">
            <w:pPr>
              <w:spacing w:after="0" w:line="240" w:lineRule="auto"/>
              <w:ind w:left="850"/>
              <w:jc w:val="both"/>
              <w:rPr>
                <w:rFonts w:ascii="Times New Roman" w:hAnsi="Times New Roman"/>
                <w:sz w:val="20"/>
                <w:szCs w:val="20"/>
                <w:lang w:val="kk-KZ"/>
              </w:rPr>
            </w:pPr>
            <w:r>
              <w:rPr>
                <w:rFonts w:ascii="Times New Roman" w:hAnsi="Times New Roman"/>
                <w:sz w:val="20"/>
                <w:szCs w:val="20"/>
                <w:lang w:val="kk-KZ"/>
              </w:rPr>
              <w:t>1 место</w:t>
            </w:r>
          </w:p>
        </w:tc>
      </w:tr>
      <w:tr w:rsidR="003F6BCF">
        <w:tc>
          <w:tcPr>
            <w:tcW w:w="1134" w:type="dxa"/>
            <w:vMerge/>
          </w:tcPr>
          <w:p w:rsidR="003F6BCF" w:rsidRDefault="003F6BCF">
            <w:pPr>
              <w:spacing w:after="0" w:line="240" w:lineRule="auto"/>
              <w:ind w:left="850"/>
              <w:jc w:val="center"/>
              <w:rPr>
                <w:rFonts w:ascii="Times New Roman" w:hAnsi="Times New Roman"/>
                <w:i/>
                <w:sz w:val="20"/>
                <w:szCs w:val="20"/>
              </w:rPr>
            </w:pPr>
          </w:p>
        </w:tc>
        <w:tc>
          <w:tcPr>
            <w:tcW w:w="2825" w:type="dxa"/>
          </w:tcPr>
          <w:p w:rsidR="003F6BCF" w:rsidRDefault="00CC60F9">
            <w:pPr>
              <w:spacing w:after="0" w:line="240" w:lineRule="auto"/>
              <w:rPr>
                <w:rFonts w:ascii="Times New Roman" w:hAnsi="Times New Roman"/>
                <w:i/>
                <w:sz w:val="20"/>
                <w:szCs w:val="20"/>
              </w:rPr>
            </w:pPr>
            <w:r>
              <w:rPr>
                <w:rFonts w:ascii="Times New Roman" w:hAnsi="Times New Roman"/>
                <w:b/>
                <w:sz w:val="20"/>
                <w:szCs w:val="20"/>
                <w:lang w:val="kk-KZ"/>
              </w:rPr>
              <w:t>Құрманғалиқызы Сауле</w:t>
            </w:r>
          </w:p>
        </w:tc>
        <w:tc>
          <w:tcPr>
            <w:tcW w:w="1659" w:type="dxa"/>
          </w:tcPr>
          <w:p w:rsidR="003F6BCF" w:rsidRDefault="003F6BCF">
            <w:pPr>
              <w:spacing w:after="0" w:line="240" w:lineRule="auto"/>
              <w:ind w:left="850"/>
              <w:jc w:val="center"/>
              <w:rPr>
                <w:rFonts w:ascii="Times New Roman" w:hAnsi="Times New Roman"/>
                <w:i/>
                <w:sz w:val="20"/>
                <w:szCs w:val="20"/>
              </w:rPr>
            </w:pPr>
          </w:p>
        </w:tc>
        <w:tc>
          <w:tcPr>
            <w:tcW w:w="2174" w:type="dxa"/>
          </w:tcPr>
          <w:p w:rsidR="003F6BCF" w:rsidRDefault="00CC60F9">
            <w:pPr>
              <w:spacing w:after="0" w:line="240" w:lineRule="auto"/>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«Keremet bala»</w:t>
            </w:r>
          </w:p>
          <w:p w:rsidR="003F6BCF" w:rsidRDefault="00CC60F9">
            <w:pPr>
              <w:spacing w:after="0" w:line="240" w:lineRule="auto"/>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«Менің анам» атты сурет байқауы</w:t>
            </w:r>
          </w:p>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1.Ақжолтай Аяна</w:t>
            </w:r>
          </w:p>
        </w:tc>
        <w:tc>
          <w:tcPr>
            <w:tcW w:w="2273" w:type="dxa"/>
          </w:tcPr>
          <w:p w:rsidR="003F6BCF" w:rsidRDefault="003F6BCF">
            <w:pPr>
              <w:spacing w:after="0" w:line="240" w:lineRule="auto"/>
              <w:ind w:left="850"/>
              <w:rPr>
                <w:rFonts w:ascii="Times New Roman" w:hAnsi="Times New Roman"/>
                <w:sz w:val="20"/>
                <w:szCs w:val="20"/>
                <w:lang w:val="kk-KZ"/>
              </w:rPr>
            </w:pPr>
          </w:p>
          <w:p w:rsidR="003F6BCF" w:rsidRDefault="003F6BCF">
            <w:pPr>
              <w:spacing w:after="0" w:line="240" w:lineRule="auto"/>
              <w:ind w:left="850"/>
              <w:rPr>
                <w:rFonts w:ascii="Times New Roman" w:hAnsi="Times New Roman"/>
                <w:sz w:val="20"/>
                <w:szCs w:val="20"/>
                <w:lang w:val="kk-KZ"/>
              </w:rPr>
            </w:pPr>
          </w:p>
          <w:p w:rsidR="003F6BCF" w:rsidRDefault="00CC60F9">
            <w:pPr>
              <w:spacing w:after="0" w:line="240" w:lineRule="auto"/>
              <w:ind w:left="850"/>
              <w:rPr>
                <w:rFonts w:ascii="Times New Roman" w:hAnsi="Times New Roman"/>
                <w:sz w:val="20"/>
                <w:szCs w:val="20"/>
                <w:lang w:val="kk-KZ"/>
              </w:rPr>
            </w:pPr>
            <w:r>
              <w:rPr>
                <w:rFonts w:ascii="Times New Roman" w:hAnsi="Times New Roman"/>
                <w:sz w:val="20"/>
                <w:szCs w:val="20"/>
                <w:lang w:val="kk-KZ"/>
              </w:rPr>
              <w:t>1 место</w:t>
            </w:r>
          </w:p>
        </w:tc>
      </w:tr>
      <w:tr w:rsidR="003F6BCF">
        <w:tc>
          <w:tcPr>
            <w:tcW w:w="1134" w:type="dxa"/>
            <w:vMerge/>
          </w:tcPr>
          <w:p w:rsidR="003F6BCF" w:rsidRDefault="003F6BCF">
            <w:pPr>
              <w:spacing w:after="0" w:line="240" w:lineRule="auto"/>
              <w:ind w:left="850"/>
              <w:jc w:val="center"/>
              <w:rPr>
                <w:rFonts w:ascii="Times New Roman" w:hAnsi="Times New Roman"/>
                <w:i/>
                <w:sz w:val="20"/>
                <w:szCs w:val="20"/>
              </w:rPr>
            </w:pPr>
          </w:p>
        </w:tc>
        <w:tc>
          <w:tcPr>
            <w:tcW w:w="2825" w:type="dxa"/>
          </w:tcPr>
          <w:p w:rsidR="003F6BCF" w:rsidRDefault="00CC60F9">
            <w:pPr>
              <w:spacing w:after="0" w:line="240" w:lineRule="auto"/>
              <w:rPr>
                <w:rFonts w:ascii="Times New Roman" w:hAnsi="Times New Roman"/>
                <w:b/>
                <w:sz w:val="20"/>
                <w:szCs w:val="20"/>
                <w:lang w:val="kk-KZ"/>
              </w:rPr>
            </w:pPr>
            <w:r>
              <w:rPr>
                <w:rFonts w:ascii="Times New Roman" w:hAnsi="Times New Roman"/>
                <w:b/>
                <w:color w:val="000000" w:themeColor="text1"/>
                <w:sz w:val="20"/>
                <w:szCs w:val="20"/>
                <w:lang w:val="kk-KZ"/>
              </w:rPr>
              <w:t>Аңсағанова Айым Болатқанқызы</w:t>
            </w:r>
          </w:p>
        </w:tc>
        <w:tc>
          <w:tcPr>
            <w:tcW w:w="1659" w:type="dxa"/>
          </w:tcPr>
          <w:p w:rsidR="003F6BCF" w:rsidRDefault="003F6BCF">
            <w:pPr>
              <w:spacing w:after="0" w:line="240" w:lineRule="auto"/>
              <w:ind w:left="850"/>
              <w:jc w:val="both"/>
              <w:rPr>
                <w:rFonts w:ascii="Times New Roman" w:hAnsi="Times New Roman"/>
                <w:b/>
                <w:sz w:val="20"/>
                <w:szCs w:val="20"/>
                <w:lang w:val="kk-KZ"/>
              </w:rPr>
            </w:pPr>
          </w:p>
        </w:tc>
        <w:tc>
          <w:tcPr>
            <w:tcW w:w="2174" w:type="dxa"/>
          </w:tcPr>
          <w:p w:rsidR="003F6BCF" w:rsidRDefault="00CC60F9">
            <w:pPr>
              <w:spacing w:after="0" w:line="240" w:lineRule="auto"/>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«Keremet bala»</w:t>
            </w:r>
          </w:p>
          <w:p w:rsidR="003F6BCF" w:rsidRDefault="00CC60F9">
            <w:pPr>
              <w:spacing w:after="0" w:line="240" w:lineRule="auto"/>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«Менің анам» атты сурет байқауы</w:t>
            </w:r>
          </w:p>
          <w:p w:rsidR="003F6BCF" w:rsidRDefault="00CC60F9">
            <w:pPr>
              <w:spacing w:after="0" w:line="240" w:lineRule="auto"/>
              <w:ind w:left="85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1.Құмарова Айзере</w:t>
            </w:r>
          </w:p>
        </w:tc>
        <w:tc>
          <w:tcPr>
            <w:tcW w:w="2273" w:type="dxa"/>
          </w:tcPr>
          <w:p w:rsidR="003F6BCF" w:rsidRDefault="003F6BCF">
            <w:pPr>
              <w:spacing w:after="0" w:line="240" w:lineRule="auto"/>
              <w:ind w:left="850"/>
              <w:rPr>
                <w:rFonts w:ascii="Times New Roman" w:hAnsi="Times New Roman"/>
                <w:sz w:val="20"/>
                <w:szCs w:val="20"/>
                <w:lang w:val="kk-KZ"/>
              </w:rPr>
            </w:pPr>
          </w:p>
          <w:p w:rsidR="003F6BCF" w:rsidRDefault="003F6BCF">
            <w:pPr>
              <w:spacing w:after="0" w:line="240" w:lineRule="auto"/>
              <w:ind w:left="850"/>
              <w:rPr>
                <w:rFonts w:ascii="Times New Roman" w:hAnsi="Times New Roman"/>
                <w:sz w:val="20"/>
                <w:szCs w:val="20"/>
                <w:lang w:val="kk-KZ"/>
              </w:rPr>
            </w:pPr>
          </w:p>
          <w:p w:rsidR="003F6BCF" w:rsidRDefault="00CC60F9">
            <w:pPr>
              <w:spacing w:after="0" w:line="240" w:lineRule="auto"/>
              <w:ind w:left="850"/>
              <w:rPr>
                <w:rFonts w:ascii="Times New Roman" w:hAnsi="Times New Roman"/>
                <w:sz w:val="20"/>
                <w:szCs w:val="20"/>
                <w:lang w:val="kk-KZ"/>
              </w:rPr>
            </w:pPr>
            <w:r>
              <w:rPr>
                <w:rFonts w:ascii="Times New Roman" w:hAnsi="Times New Roman"/>
                <w:sz w:val="20"/>
                <w:szCs w:val="20"/>
                <w:lang w:val="kk-KZ"/>
              </w:rPr>
              <w:t>1 место</w:t>
            </w:r>
          </w:p>
        </w:tc>
      </w:tr>
    </w:tbl>
    <w:p w:rsidR="003F6BCF" w:rsidRDefault="003F6BCF">
      <w:pPr>
        <w:ind w:left="850"/>
        <w:jc w:val="center"/>
        <w:rPr>
          <w:rFonts w:ascii="Times New Roman" w:hAnsi="Times New Roman"/>
          <w:i/>
          <w:sz w:val="28"/>
          <w:szCs w:val="28"/>
        </w:rPr>
      </w:pPr>
    </w:p>
    <w:p w:rsidR="003F6BCF" w:rsidRDefault="00CC60F9">
      <w:pPr>
        <w:ind w:left="850"/>
        <w:jc w:val="center"/>
        <w:rPr>
          <w:rFonts w:ascii="Times New Roman" w:hAnsi="Times New Roman"/>
          <w:i/>
          <w:sz w:val="28"/>
          <w:szCs w:val="28"/>
        </w:rPr>
      </w:pPr>
      <w:r>
        <w:rPr>
          <w:rFonts w:ascii="Times New Roman" w:hAnsi="Times New Roman"/>
          <w:i/>
          <w:sz w:val="28"/>
          <w:szCs w:val="28"/>
        </w:rPr>
        <w:t>2023-2024 учебный год</w:t>
      </w:r>
    </w:p>
    <w:tbl>
      <w:tblPr>
        <w:tblStyle w:val="afb"/>
        <w:tblW w:w="10065" w:type="dxa"/>
        <w:tblInd w:w="-572" w:type="dxa"/>
        <w:tblLook w:val="04A0" w:firstRow="1" w:lastRow="0" w:firstColumn="1" w:lastColumn="0" w:noHBand="0" w:noVBand="1"/>
      </w:tblPr>
      <w:tblGrid>
        <w:gridCol w:w="1134"/>
        <w:gridCol w:w="2835"/>
        <w:gridCol w:w="1843"/>
        <w:gridCol w:w="2472"/>
        <w:gridCol w:w="1781"/>
      </w:tblGrid>
      <w:tr w:rsidR="003F6BCF">
        <w:tc>
          <w:tcPr>
            <w:tcW w:w="1134" w:type="dxa"/>
          </w:tcPr>
          <w:p w:rsidR="003F6BCF" w:rsidRDefault="00CC60F9">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Уровень</w:t>
            </w:r>
          </w:p>
        </w:tc>
        <w:tc>
          <w:tcPr>
            <w:tcW w:w="2835" w:type="dxa"/>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ФИО руководителя</w:t>
            </w:r>
          </w:p>
        </w:tc>
        <w:tc>
          <w:tcPr>
            <w:tcW w:w="1843" w:type="dxa"/>
            <w:shd w:val="clear" w:color="auto" w:fill="auto"/>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Творческие </w:t>
            </w:r>
          </w:p>
        </w:tc>
        <w:tc>
          <w:tcPr>
            <w:tcW w:w="2472" w:type="dxa"/>
            <w:shd w:val="clear" w:color="auto" w:fill="auto"/>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Художественные</w:t>
            </w:r>
          </w:p>
        </w:tc>
        <w:tc>
          <w:tcPr>
            <w:tcW w:w="1781" w:type="dxa"/>
          </w:tcPr>
          <w:p w:rsidR="003F6BCF" w:rsidRDefault="00CC60F9">
            <w:pPr>
              <w:spacing w:after="0" w:line="240" w:lineRule="auto"/>
              <w:rPr>
                <w:rFonts w:ascii="Times New Roman" w:hAnsi="Times New Roman" w:cs="Times New Roman"/>
                <w:i/>
                <w:sz w:val="20"/>
                <w:szCs w:val="20"/>
              </w:rPr>
            </w:pPr>
            <w:r>
              <w:rPr>
                <w:rFonts w:ascii="Times New Roman" w:hAnsi="Times New Roman" w:cs="Times New Roman"/>
                <w:b/>
                <w:sz w:val="20"/>
                <w:szCs w:val="20"/>
              </w:rPr>
              <w:t>Результат</w:t>
            </w:r>
            <w:r>
              <w:rPr>
                <w:rFonts w:ascii="Times New Roman" w:hAnsi="Times New Roman" w:cs="Times New Roman"/>
                <w:b/>
                <w:sz w:val="20"/>
                <w:szCs w:val="20"/>
                <w:lang w:val="kk-KZ"/>
              </w:rPr>
              <w:t>ы</w:t>
            </w:r>
          </w:p>
        </w:tc>
      </w:tr>
      <w:tr w:rsidR="003F6BCF">
        <w:trPr>
          <w:cantSplit/>
          <w:trHeight w:val="1134"/>
        </w:trPr>
        <w:tc>
          <w:tcPr>
            <w:tcW w:w="1134" w:type="dxa"/>
            <w:vMerge w:val="restart"/>
            <w:textDirection w:val="btLr"/>
          </w:tcPr>
          <w:p w:rsidR="003F6BCF" w:rsidRDefault="00CC60F9">
            <w:pPr>
              <w:spacing w:after="0" w:line="240" w:lineRule="auto"/>
              <w:ind w:left="850" w:right="113"/>
              <w:jc w:val="center"/>
              <w:rPr>
                <w:rFonts w:ascii="Times New Roman" w:hAnsi="Times New Roman" w:cs="Times New Roman"/>
                <w:b/>
                <w:sz w:val="20"/>
                <w:szCs w:val="20"/>
              </w:rPr>
            </w:pPr>
            <w:r>
              <w:rPr>
                <w:rFonts w:ascii="Times New Roman" w:hAnsi="Times New Roman" w:cs="Times New Roman"/>
                <w:b/>
                <w:sz w:val="20"/>
                <w:szCs w:val="20"/>
                <w:lang w:val="kk-KZ"/>
              </w:rPr>
              <w:t xml:space="preserve">Областного уровня                            </w:t>
            </w:r>
          </w:p>
          <w:p w:rsidR="003F6BCF" w:rsidRDefault="003F6BCF">
            <w:pPr>
              <w:spacing w:after="0" w:line="240" w:lineRule="auto"/>
              <w:ind w:left="850" w:right="113"/>
              <w:jc w:val="center"/>
              <w:rPr>
                <w:rFonts w:ascii="Times New Roman" w:hAnsi="Times New Roman" w:cs="Times New Roman"/>
                <w:i/>
                <w:sz w:val="20"/>
                <w:szCs w:val="20"/>
              </w:rPr>
            </w:pPr>
          </w:p>
        </w:tc>
        <w:tc>
          <w:tcPr>
            <w:tcW w:w="2835" w:type="dxa"/>
          </w:tcPr>
          <w:p w:rsidR="003F6BCF" w:rsidRDefault="00CC60F9">
            <w:pPr>
              <w:spacing w:after="0" w:line="240" w:lineRule="auto"/>
              <w:ind w:left="126"/>
              <w:rPr>
                <w:rFonts w:ascii="Times New Roman" w:hAnsi="Times New Roman" w:cs="Times New Roman"/>
                <w:i/>
                <w:sz w:val="20"/>
                <w:szCs w:val="20"/>
                <w:lang w:val="kk-KZ"/>
              </w:rPr>
            </w:pPr>
            <w:r>
              <w:rPr>
                <w:rFonts w:ascii="Times New Roman" w:hAnsi="Times New Roman" w:cs="Times New Roman"/>
                <w:b/>
                <w:sz w:val="20"/>
                <w:szCs w:val="20"/>
                <w:lang w:val="kk-KZ"/>
              </w:rPr>
              <w:t>Ахметова Гульнара Саимбековна</w:t>
            </w:r>
          </w:p>
        </w:tc>
        <w:tc>
          <w:tcPr>
            <w:tcW w:w="1843" w:type="dxa"/>
          </w:tcPr>
          <w:p w:rsidR="003F6BCF" w:rsidRDefault="003F6BCF">
            <w:pPr>
              <w:spacing w:after="0" w:line="240" w:lineRule="auto"/>
              <w:ind w:left="850"/>
              <w:jc w:val="center"/>
              <w:rPr>
                <w:rFonts w:ascii="Times New Roman" w:hAnsi="Times New Roman" w:cs="Times New Roman"/>
                <w:i/>
                <w:sz w:val="20"/>
                <w:szCs w:val="20"/>
              </w:rPr>
            </w:pPr>
          </w:p>
        </w:tc>
        <w:tc>
          <w:tcPr>
            <w:tcW w:w="2472" w:type="dxa"/>
          </w:tcPr>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sz w:val="20"/>
                <w:szCs w:val="20"/>
              </w:rPr>
              <w:t xml:space="preserve"> </w:t>
            </w:r>
            <w:r>
              <w:rPr>
                <w:rFonts w:ascii="Times New Roman" w:hAnsi="Times New Roman" w:cs="Times New Roman"/>
                <w:sz w:val="20"/>
                <w:szCs w:val="20"/>
                <w:lang w:val="kk-KZ"/>
              </w:rPr>
              <w:t>Н</w:t>
            </w:r>
            <w:r>
              <w:rPr>
                <w:rFonts w:ascii="Times New Roman" w:hAnsi="Times New Roman" w:cs="Times New Roman"/>
                <w:sz w:val="20"/>
                <w:szCs w:val="20"/>
              </w:rPr>
              <w:t>аучно-методическ</w:t>
            </w:r>
            <w:r>
              <w:rPr>
                <w:rFonts w:ascii="Times New Roman" w:hAnsi="Times New Roman" w:cs="Times New Roman"/>
                <w:sz w:val="20"/>
                <w:szCs w:val="20"/>
                <w:lang w:val="kk-KZ"/>
              </w:rPr>
              <w:t xml:space="preserve">ого </w:t>
            </w:r>
            <w:r>
              <w:rPr>
                <w:rFonts w:ascii="Times New Roman" w:hAnsi="Times New Roman" w:cs="Times New Roman"/>
                <w:sz w:val="20"/>
                <w:szCs w:val="20"/>
              </w:rPr>
              <w:t>центр</w:t>
            </w:r>
            <w:r>
              <w:rPr>
                <w:rFonts w:ascii="Times New Roman" w:hAnsi="Times New Roman" w:cs="Times New Roman"/>
                <w:sz w:val="20"/>
                <w:szCs w:val="20"/>
                <w:lang w:val="kk-KZ"/>
              </w:rPr>
              <w:t>а</w:t>
            </w:r>
            <w:r>
              <w:rPr>
                <w:rFonts w:ascii="Times New Roman" w:hAnsi="Times New Roman" w:cs="Times New Roman"/>
                <w:sz w:val="20"/>
                <w:szCs w:val="20"/>
              </w:rPr>
              <w:t xml:space="preserve"> "ZIAT" </w:t>
            </w:r>
            <w:r>
              <w:rPr>
                <w:rFonts w:ascii="Times New Roman" w:hAnsi="Times New Roman" w:cs="Times New Roman"/>
                <w:b/>
                <w:sz w:val="20"/>
                <w:szCs w:val="20"/>
              </w:rPr>
              <w:t>«Зимний пейзаж»</w:t>
            </w:r>
          </w:p>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 Суханов Артемий.</w:t>
            </w:r>
          </w:p>
          <w:p w:rsidR="003F6BCF" w:rsidRDefault="003F6BCF">
            <w:pPr>
              <w:spacing w:after="0" w:line="240" w:lineRule="auto"/>
              <w:rPr>
                <w:rFonts w:ascii="Times New Roman" w:hAnsi="Times New Roman" w:cs="Times New Roman"/>
                <w:bCs/>
                <w:kern w:val="2"/>
                <w:sz w:val="20"/>
                <w:szCs w:val="20"/>
                <w:lang w:val="kk-KZ"/>
                <w14:ligatures w14:val="standardContextual"/>
              </w:rPr>
            </w:pPr>
          </w:p>
        </w:tc>
        <w:tc>
          <w:tcPr>
            <w:tcW w:w="1781" w:type="dxa"/>
          </w:tcPr>
          <w:p w:rsidR="003F6BCF" w:rsidRDefault="003F6BCF">
            <w:pPr>
              <w:spacing w:after="0" w:line="240" w:lineRule="auto"/>
              <w:ind w:left="850"/>
              <w:jc w:val="center"/>
              <w:rPr>
                <w:rFonts w:ascii="Times New Roman" w:hAnsi="Times New Roman" w:cs="Times New Roman"/>
                <w:b/>
                <w:sz w:val="20"/>
                <w:szCs w:val="20"/>
                <w:lang w:val="kk-KZ"/>
              </w:rPr>
            </w:pPr>
          </w:p>
          <w:p w:rsidR="003F6BCF" w:rsidRDefault="003F6BCF">
            <w:pPr>
              <w:spacing w:after="0" w:line="240" w:lineRule="auto"/>
              <w:ind w:left="850"/>
              <w:jc w:val="center"/>
              <w:rPr>
                <w:rFonts w:ascii="Times New Roman" w:hAnsi="Times New Roman" w:cs="Times New Roman"/>
                <w:sz w:val="20"/>
                <w:szCs w:val="20"/>
                <w:lang w:val="kk-KZ"/>
              </w:rPr>
            </w:pPr>
          </w:p>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место</w:t>
            </w:r>
          </w:p>
        </w:tc>
      </w:tr>
      <w:tr w:rsidR="003F6BCF">
        <w:tc>
          <w:tcPr>
            <w:tcW w:w="1134" w:type="dxa"/>
            <w:vMerge/>
          </w:tcPr>
          <w:p w:rsidR="003F6BCF" w:rsidRDefault="003F6BCF">
            <w:pPr>
              <w:spacing w:after="0" w:line="240" w:lineRule="auto"/>
              <w:ind w:left="850"/>
              <w:jc w:val="center"/>
              <w:rPr>
                <w:rFonts w:ascii="Times New Roman" w:hAnsi="Times New Roman" w:cs="Times New Roman"/>
                <w:i/>
                <w:sz w:val="20"/>
                <w:szCs w:val="20"/>
              </w:rPr>
            </w:pPr>
          </w:p>
        </w:tc>
        <w:tc>
          <w:tcPr>
            <w:tcW w:w="2835" w:type="dxa"/>
          </w:tcPr>
          <w:p w:rsidR="003F6BCF" w:rsidRDefault="003F6BCF">
            <w:pPr>
              <w:spacing w:after="0" w:line="240" w:lineRule="auto"/>
              <w:ind w:left="850"/>
              <w:jc w:val="center"/>
              <w:rPr>
                <w:rFonts w:ascii="Times New Roman" w:hAnsi="Times New Roman" w:cs="Times New Roman"/>
                <w:i/>
                <w:sz w:val="20"/>
                <w:szCs w:val="20"/>
              </w:rPr>
            </w:pPr>
          </w:p>
        </w:tc>
        <w:tc>
          <w:tcPr>
            <w:tcW w:w="1843" w:type="dxa"/>
          </w:tcPr>
          <w:p w:rsidR="003F6BCF" w:rsidRDefault="003F6BCF">
            <w:pPr>
              <w:spacing w:after="0" w:line="240" w:lineRule="auto"/>
              <w:ind w:left="850"/>
              <w:jc w:val="center"/>
              <w:rPr>
                <w:rFonts w:ascii="Times New Roman" w:hAnsi="Times New Roman" w:cs="Times New Roman"/>
                <w:i/>
                <w:sz w:val="20"/>
                <w:szCs w:val="20"/>
              </w:rPr>
            </w:pPr>
          </w:p>
        </w:tc>
        <w:tc>
          <w:tcPr>
            <w:tcW w:w="2472" w:type="dxa"/>
          </w:tcPr>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 xml:space="preserve"> </w:t>
            </w:r>
            <w:r>
              <w:rPr>
                <w:rFonts w:ascii="Times New Roman" w:hAnsi="Times New Roman" w:cs="Times New Roman"/>
                <w:sz w:val="20"/>
                <w:szCs w:val="20"/>
                <w:lang w:val="kk-KZ"/>
              </w:rPr>
              <w:t>Н</w:t>
            </w:r>
            <w:r>
              <w:rPr>
                <w:rFonts w:ascii="Times New Roman" w:hAnsi="Times New Roman" w:cs="Times New Roman"/>
                <w:sz w:val="20"/>
                <w:szCs w:val="20"/>
              </w:rPr>
              <w:t>аучно-методическ</w:t>
            </w:r>
            <w:r>
              <w:rPr>
                <w:rFonts w:ascii="Times New Roman" w:hAnsi="Times New Roman" w:cs="Times New Roman"/>
                <w:sz w:val="20"/>
                <w:szCs w:val="20"/>
                <w:lang w:val="kk-KZ"/>
              </w:rPr>
              <w:t xml:space="preserve">ого </w:t>
            </w:r>
            <w:r>
              <w:rPr>
                <w:rFonts w:ascii="Times New Roman" w:hAnsi="Times New Roman" w:cs="Times New Roman"/>
                <w:sz w:val="20"/>
                <w:szCs w:val="20"/>
              </w:rPr>
              <w:t>центр</w:t>
            </w:r>
            <w:r>
              <w:rPr>
                <w:rFonts w:ascii="Times New Roman" w:hAnsi="Times New Roman" w:cs="Times New Roman"/>
                <w:sz w:val="20"/>
                <w:szCs w:val="20"/>
                <w:lang w:val="kk-KZ"/>
              </w:rPr>
              <w:t>а</w:t>
            </w:r>
            <w:r>
              <w:rPr>
                <w:rFonts w:ascii="Times New Roman" w:hAnsi="Times New Roman" w:cs="Times New Roman"/>
                <w:sz w:val="20"/>
                <w:szCs w:val="20"/>
              </w:rPr>
              <w:t xml:space="preserve"> "ZIAT" </w:t>
            </w:r>
            <w:r>
              <w:rPr>
                <w:rFonts w:ascii="Times New Roman" w:hAnsi="Times New Roman" w:cs="Times New Roman"/>
                <w:b/>
                <w:sz w:val="20"/>
                <w:szCs w:val="20"/>
              </w:rPr>
              <w:t>«Весенний пейзаж»</w:t>
            </w:r>
            <w:r>
              <w:rPr>
                <w:rFonts w:ascii="Times New Roman" w:hAnsi="Times New Roman" w:cs="Times New Roman"/>
                <w:sz w:val="20"/>
                <w:szCs w:val="20"/>
                <w:lang w:val="kk-KZ"/>
              </w:rPr>
              <w:t xml:space="preserve"> </w:t>
            </w:r>
          </w:p>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Дмитриев Лев </w:t>
            </w:r>
          </w:p>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2) Сабанов </w:t>
            </w:r>
          </w:p>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Валом Роман </w:t>
            </w:r>
          </w:p>
          <w:p w:rsidR="003F6BCF" w:rsidRDefault="00CC60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Грохотов Артур</w:t>
            </w:r>
          </w:p>
        </w:tc>
        <w:tc>
          <w:tcPr>
            <w:tcW w:w="1781" w:type="dxa"/>
          </w:tcPr>
          <w:p w:rsidR="003F6BCF" w:rsidRDefault="003F6BCF">
            <w:pPr>
              <w:spacing w:after="0" w:line="240" w:lineRule="auto"/>
              <w:ind w:left="850"/>
              <w:jc w:val="center"/>
              <w:rPr>
                <w:rFonts w:ascii="Times New Roman" w:hAnsi="Times New Roman" w:cs="Times New Roman"/>
                <w:b/>
                <w:sz w:val="20"/>
                <w:szCs w:val="20"/>
                <w:lang w:val="kk-KZ"/>
              </w:rPr>
            </w:pPr>
          </w:p>
          <w:p w:rsidR="003F6BCF" w:rsidRDefault="003F6BCF">
            <w:pPr>
              <w:spacing w:after="0" w:line="240" w:lineRule="auto"/>
              <w:ind w:left="850"/>
              <w:jc w:val="center"/>
              <w:rPr>
                <w:rFonts w:ascii="Times New Roman" w:hAnsi="Times New Roman" w:cs="Times New Roman"/>
                <w:b/>
                <w:sz w:val="20"/>
                <w:szCs w:val="20"/>
                <w:lang w:val="kk-KZ"/>
              </w:rPr>
            </w:pPr>
          </w:p>
          <w:p w:rsidR="003F6BCF" w:rsidRDefault="003F6BCF">
            <w:pPr>
              <w:spacing w:after="0" w:line="240" w:lineRule="auto"/>
              <w:ind w:left="850"/>
              <w:jc w:val="center"/>
              <w:rPr>
                <w:rFonts w:ascii="Times New Roman" w:hAnsi="Times New Roman" w:cs="Times New Roman"/>
                <w:sz w:val="20"/>
                <w:szCs w:val="20"/>
                <w:lang w:val="kk-KZ"/>
              </w:rPr>
            </w:pPr>
          </w:p>
          <w:p w:rsidR="003F6BCF" w:rsidRDefault="003F6BCF">
            <w:pPr>
              <w:spacing w:after="0" w:line="240" w:lineRule="auto"/>
              <w:ind w:left="-454"/>
              <w:jc w:val="center"/>
              <w:rPr>
                <w:rFonts w:ascii="Times New Roman" w:hAnsi="Times New Roman" w:cs="Times New Roman"/>
                <w:sz w:val="20"/>
                <w:szCs w:val="20"/>
                <w:lang w:val="kk-KZ"/>
              </w:rPr>
            </w:pPr>
          </w:p>
          <w:p w:rsidR="003F6BCF" w:rsidRDefault="00CC60F9">
            <w:pPr>
              <w:spacing w:after="0" w:line="240" w:lineRule="auto"/>
              <w:ind w:left="-454"/>
              <w:jc w:val="center"/>
              <w:rPr>
                <w:rFonts w:ascii="Times New Roman" w:hAnsi="Times New Roman" w:cs="Times New Roman"/>
                <w:sz w:val="20"/>
                <w:szCs w:val="20"/>
                <w:lang w:val="kk-KZ"/>
              </w:rPr>
            </w:pPr>
            <w:r>
              <w:rPr>
                <w:rFonts w:ascii="Times New Roman" w:hAnsi="Times New Roman" w:cs="Times New Roman"/>
                <w:sz w:val="20"/>
                <w:szCs w:val="20"/>
                <w:lang w:val="kk-KZ"/>
              </w:rPr>
              <w:t>І место</w:t>
            </w:r>
          </w:p>
          <w:p w:rsidR="003F6BCF" w:rsidRDefault="00CC60F9">
            <w:pPr>
              <w:spacing w:after="0" w:line="240" w:lineRule="auto"/>
              <w:ind w:left="-454"/>
              <w:jc w:val="center"/>
              <w:rPr>
                <w:rFonts w:ascii="Times New Roman" w:hAnsi="Times New Roman" w:cs="Times New Roman"/>
                <w:sz w:val="20"/>
                <w:szCs w:val="20"/>
                <w:lang w:val="kk-KZ"/>
              </w:rPr>
            </w:pPr>
            <w:r>
              <w:rPr>
                <w:rFonts w:ascii="Times New Roman" w:hAnsi="Times New Roman" w:cs="Times New Roman"/>
                <w:sz w:val="20"/>
                <w:szCs w:val="20"/>
                <w:lang w:val="kk-KZ"/>
              </w:rPr>
              <w:t>І место</w:t>
            </w:r>
          </w:p>
          <w:p w:rsidR="003F6BCF" w:rsidRDefault="00CC60F9">
            <w:pPr>
              <w:spacing w:after="0" w:line="240" w:lineRule="auto"/>
              <w:ind w:left="-454"/>
              <w:jc w:val="center"/>
              <w:rPr>
                <w:rFonts w:ascii="Times New Roman" w:hAnsi="Times New Roman" w:cs="Times New Roman"/>
                <w:sz w:val="20"/>
                <w:szCs w:val="20"/>
                <w:lang w:val="kk-KZ"/>
              </w:rPr>
            </w:pPr>
            <w:r>
              <w:rPr>
                <w:rFonts w:ascii="Times New Roman" w:hAnsi="Times New Roman" w:cs="Times New Roman"/>
                <w:sz w:val="20"/>
                <w:szCs w:val="20"/>
                <w:lang w:val="kk-KZ"/>
              </w:rPr>
              <w:t>ІІ место</w:t>
            </w:r>
          </w:p>
          <w:p w:rsidR="003F6BCF" w:rsidRDefault="00CC60F9">
            <w:pPr>
              <w:spacing w:after="0" w:line="240" w:lineRule="auto"/>
              <w:ind w:left="-454"/>
              <w:jc w:val="center"/>
              <w:rPr>
                <w:rFonts w:ascii="Times New Roman" w:hAnsi="Times New Roman" w:cs="Times New Roman"/>
                <w:b/>
                <w:sz w:val="20"/>
                <w:szCs w:val="20"/>
                <w:lang w:val="kk-KZ"/>
              </w:rPr>
            </w:pPr>
            <w:r>
              <w:rPr>
                <w:rFonts w:ascii="Times New Roman" w:hAnsi="Times New Roman" w:cs="Times New Roman"/>
                <w:sz w:val="20"/>
                <w:szCs w:val="20"/>
                <w:lang w:val="kk-KZ"/>
              </w:rPr>
              <w:t>ІІ место</w:t>
            </w:r>
          </w:p>
        </w:tc>
      </w:tr>
      <w:tr w:rsidR="003F6BCF">
        <w:trPr>
          <w:trHeight w:val="1969"/>
        </w:trPr>
        <w:tc>
          <w:tcPr>
            <w:tcW w:w="1134" w:type="dxa"/>
            <w:vMerge/>
          </w:tcPr>
          <w:p w:rsidR="003F6BCF" w:rsidRDefault="003F6BCF">
            <w:pPr>
              <w:spacing w:after="0" w:line="240" w:lineRule="auto"/>
              <w:ind w:left="850"/>
              <w:jc w:val="center"/>
              <w:rPr>
                <w:rFonts w:ascii="Times New Roman" w:hAnsi="Times New Roman" w:cs="Times New Roman"/>
                <w:i/>
                <w:sz w:val="20"/>
                <w:szCs w:val="20"/>
              </w:rPr>
            </w:pPr>
          </w:p>
        </w:tc>
        <w:tc>
          <w:tcPr>
            <w:tcW w:w="2835" w:type="dxa"/>
          </w:tcPr>
          <w:p w:rsidR="003F6BCF" w:rsidRDefault="00CC60F9">
            <w:pPr>
              <w:spacing w:after="0" w:line="240" w:lineRule="auto"/>
              <w:ind w:left="34"/>
              <w:rPr>
                <w:rFonts w:ascii="Times New Roman" w:hAnsi="Times New Roman" w:cs="Times New Roman"/>
                <w:b/>
                <w:i/>
                <w:sz w:val="20"/>
                <w:szCs w:val="20"/>
                <w:lang w:val="kk-KZ"/>
              </w:rPr>
            </w:pPr>
            <w:r>
              <w:rPr>
                <w:rFonts w:ascii="Times New Roman" w:hAnsi="Times New Roman" w:cs="Times New Roman"/>
                <w:b/>
                <w:i/>
                <w:sz w:val="20"/>
                <w:szCs w:val="20"/>
                <w:lang w:val="kk-KZ"/>
              </w:rPr>
              <w:t>Калиева Ақмарал Зарылханқызы</w:t>
            </w:r>
          </w:p>
        </w:tc>
        <w:tc>
          <w:tcPr>
            <w:tcW w:w="1843" w:type="dxa"/>
          </w:tcPr>
          <w:p w:rsidR="003F6BCF" w:rsidRDefault="003F6BCF">
            <w:pPr>
              <w:spacing w:after="0" w:line="240" w:lineRule="auto"/>
              <w:ind w:left="850"/>
              <w:jc w:val="center"/>
              <w:rPr>
                <w:rFonts w:ascii="Times New Roman" w:hAnsi="Times New Roman" w:cs="Times New Roman"/>
                <w:i/>
                <w:sz w:val="20"/>
                <w:szCs w:val="20"/>
              </w:rPr>
            </w:pPr>
          </w:p>
        </w:tc>
        <w:tc>
          <w:tcPr>
            <w:tcW w:w="2472" w:type="dxa"/>
            <w:shd w:val="clear" w:color="auto" w:fill="auto"/>
          </w:tcPr>
          <w:p w:rsidR="003F6BCF" w:rsidRDefault="00CC60F9">
            <w:pPr>
              <w:spacing w:after="0" w:line="240" w:lineRule="auto"/>
              <w:rPr>
                <w:rFonts w:ascii="Times New Roman" w:hAnsi="Times New Roman" w:cs="Times New Roman"/>
                <w:b/>
                <w:bCs/>
                <w:sz w:val="20"/>
                <w:szCs w:val="20"/>
                <w:lang w:val="kk-KZ"/>
              </w:rPr>
            </w:pPr>
            <w:r>
              <w:rPr>
                <w:rFonts w:ascii="Times New Roman" w:hAnsi="Times New Roman" w:cs="Times New Roman"/>
                <w:bCs/>
                <w:sz w:val="20"/>
                <w:szCs w:val="20"/>
                <w:lang w:val="kk-KZ"/>
              </w:rPr>
              <w:t>Конкурс</w:t>
            </w:r>
            <w:r>
              <w:rPr>
                <w:rFonts w:ascii="Times New Roman" w:hAnsi="Times New Roman" w:cs="Times New Roman"/>
                <w:b/>
                <w:sz w:val="20"/>
                <w:szCs w:val="20"/>
                <w:lang w:val="kk-KZ"/>
              </w:rPr>
              <w:t xml:space="preserve"> </w:t>
            </w:r>
            <w:r>
              <w:rPr>
                <w:rFonts w:ascii="Times New Roman" w:hAnsi="Times New Roman" w:cs="Times New Roman"/>
                <w:b/>
                <w:bCs/>
                <w:sz w:val="20"/>
                <w:szCs w:val="20"/>
                <w:lang w:val="kk-KZ"/>
              </w:rPr>
              <w:t>«Қыс қызығы -2024»</w:t>
            </w:r>
          </w:p>
          <w:p w:rsidR="003F6BCF" w:rsidRDefault="00CC60F9">
            <w:pPr>
              <w:spacing w:after="0" w:line="240" w:lineRule="auto"/>
              <w:rPr>
                <w:rFonts w:ascii="Times New Roman" w:hAnsi="Times New Roman" w:cs="Times New Roman"/>
                <w:sz w:val="20"/>
                <w:szCs w:val="20"/>
              </w:rPr>
            </w:pPr>
            <w:r>
              <w:rPr>
                <w:rFonts w:ascii="Times New Roman" w:hAnsi="Times New Roman" w:cs="Times New Roman"/>
                <w:b/>
                <w:sz w:val="20"/>
                <w:szCs w:val="20"/>
                <w:lang w:val="kk-KZ"/>
              </w:rPr>
              <w:t>1.</w:t>
            </w:r>
            <w:r>
              <w:rPr>
                <w:rFonts w:ascii="Times New Roman" w:hAnsi="Times New Roman" w:cs="Times New Roman"/>
                <w:sz w:val="20"/>
                <w:szCs w:val="20"/>
                <w:lang w:val="kk-KZ"/>
              </w:rPr>
              <w:t xml:space="preserve"> Ерғазы Жанерке </w:t>
            </w:r>
          </w:p>
          <w:p w:rsidR="003F6BCF" w:rsidRDefault="00CC60F9">
            <w:pPr>
              <w:spacing w:after="0" w:line="240" w:lineRule="auto"/>
              <w:rPr>
                <w:rFonts w:ascii="Times New Roman" w:hAnsi="Times New Roman" w:cs="Times New Roman"/>
                <w:sz w:val="20"/>
                <w:szCs w:val="20"/>
              </w:rPr>
            </w:pPr>
            <w:r>
              <w:rPr>
                <w:rFonts w:ascii="Times New Roman" w:hAnsi="Times New Roman" w:cs="Times New Roman"/>
                <w:b/>
                <w:sz w:val="20"/>
                <w:szCs w:val="20"/>
                <w:lang w:val="kk-KZ"/>
              </w:rPr>
              <w:t>2.</w:t>
            </w:r>
            <w:r>
              <w:rPr>
                <w:rFonts w:ascii="Times New Roman" w:hAnsi="Times New Roman" w:cs="Times New Roman"/>
                <w:sz w:val="20"/>
                <w:szCs w:val="20"/>
                <w:lang w:val="kk-KZ"/>
              </w:rPr>
              <w:t xml:space="preserve"> Құмарова Айзере </w:t>
            </w:r>
          </w:p>
          <w:p w:rsidR="003F6BCF" w:rsidRDefault="00CC60F9">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3. Сержанұлы Елжас </w:t>
            </w:r>
          </w:p>
          <w:p w:rsidR="003F6BCF" w:rsidRDefault="00CC60F9">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4. Ерболова Ерке </w:t>
            </w:r>
          </w:p>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sz w:val="20"/>
                <w:szCs w:val="20"/>
                <w:lang w:val="kk-KZ"/>
              </w:rPr>
              <w:t xml:space="preserve">5. Ержанова Асия </w:t>
            </w:r>
          </w:p>
        </w:tc>
        <w:tc>
          <w:tcPr>
            <w:tcW w:w="1781" w:type="dxa"/>
            <w:shd w:val="clear" w:color="auto" w:fill="auto"/>
          </w:tcPr>
          <w:p w:rsidR="003F6BCF" w:rsidRDefault="003F6BCF">
            <w:pPr>
              <w:spacing w:after="0" w:line="240" w:lineRule="auto"/>
              <w:ind w:hanging="28"/>
              <w:rPr>
                <w:rFonts w:ascii="Times New Roman" w:hAnsi="Times New Roman" w:cs="Times New Roman"/>
                <w:b/>
                <w:sz w:val="20"/>
                <w:szCs w:val="20"/>
              </w:rPr>
            </w:pPr>
          </w:p>
          <w:p w:rsidR="003F6BCF" w:rsidRDefault="003F6BCF">
            <w:pPr>
              <w:spacing w:after="0" w:line="240" w:lineRule="auto"/>
              <w:ind w:hanging="28"/>
              <w:rPr>
                <w:rFonts w:ascii="Times New Roman" w:hAnsi="Times New Roman" w:cs="Times New Roman"/>
                <w:b/>
                <w:sz w:val="20"/>
                <w:szCs w:val="20"/>
              </w:rPr>
            </w:pPr>
          </w:p>
          <w:p w:rsidR="003F6BCF" w:rsidRDefault="00CC60F9">
            <w:pPr>
              <w:spacing w:after="0" w:line="240" w:lineRule="auto"/>
              <w:ind w:hanging="28"/>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line="240" w:lineRule="auto"/>
              <w:ind w:hanging="28"/>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line="240" w:lineRule="auto"/>
              <w:ind w:hanging="28"/>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line="240" w:lineRule="auto"/>
              <w:ind w:hanging="28"/>
              <w:rPr>
                <w:rFonts w:ascii="Times New Roman" w:hAnsi="Times New Roman" w:cs="Times New Roman"/>
                <w:bCs/>
                <w:sz w:val="20"/>
                <w:szCs w:val="20"/>
                <w:lang w:val="kk-KZ"/>
              </w:rPr>
            </w:pPr>
            <w:r>
              <w:rPr>
                <w:rFonts w:ascii="Times New Roman" w:hAnsi="Times New Roman" w:cs="Times New Roman"/>
                <w:bCs/>
                <w:sz w:val="20"/>
                <w:szCs w:val="20"/>
                <w:lang w:val="kk-KZ"/>
              </w:rPr>
              <w:t>1 место</w:t>
            </w:r>
          </w:p>
          <w:p w:rsidR="003F6BCF" w:rsidRDefault="00CC60F9">
            <w:pPr>
              <w:spacing w:after="0" w:line="240" w:lineRule="auto"/>
              <w:ind w:hanging="28"/>
              <w:rPr>
                <w:rFonts w:ascii="Times New Roman" w:hAnsi="Times New Roman" w:cs="Times New Roman"/>
                <w:b/>
                <w:sz w:val="20"/>
                <w:szCs w:val="20"/>
                <w:lang w:val="kk-KZ"/>
              </w:rPr>
            </w:pPr>
            <w:r>
              <w:rPr>
                <w:rFonts w:ascii="Times New Roman" w:hAnsi="Times New Roman" w:cs="Times New Roman"/>
                <w:bCs/>
                <w:sz w:val="20"/>
                <w:szCs w:val="20"/>
                <w:lang w:val="kk-KZ"/>
              </w:rPr>
              <w:t>1 место</w:t>
            </w:r>
          </w:p>
        </w:tc>
      </w:tr>
      <w:tr w:rsidR="003F6BCF">
        <w:trPr>
          <w:cantSplit/>
          <w:trHeight w:val="1134"/>
        </w:trPr>
        <w:tc>
          <w:tcPr>
            <w:tcW w:w="1134" w:type="dxa"/>
            <w:vMerge w:val="restart"/>
            <w:textDirection w:val="btLr"/>
          </w:tcPr>
          <w:p w:rsidR="003F6BCF" w:rsidRDefault="00CC60F9">
            <w:pPr>
              <w:spacing w:after="0" w:line="240" w:lineRule="auto"/>
              <w:ind w:left="850" w:right="113"/>
              <w:jc w:val="center"/>
              <w:rPr>
                <w:rFonts w:ascii="Times New Roman" w:hAnsi="Times New Roman" w:cs="Times New Roman"/>
                <w:b/>
                <w:sz w:val="20"/>
                <w:szCs w:val="20"/>
                <w:lang w:val="kk-KZ"/>
              </w:rPr>
            </w:pPr>
            <w:r>
              <w:rPr>
                <w:rFonts w:ascii="Times New Roman" w:hAnsi="Times New Roman" w:cs="Times New Roman"/>
                <w:b/>
                <w:sz w:val="20"/>
                <w:szCs w:val="20"/>
                <w:lang w:val="kk-KZ"/>
              </w:rPr>
              <w:t>Республиканского уровня</w:t>
            </w:r>
          </w:p>
        </w:tc>
        <w:tc>
          <w:tcPr>
            <w:tcW w:w="2835" w:type="dxa"/>
          </w:tcPr>
          <w:p w:rsidR="003F6BCF" w:rsidRDefault="00CC60F9">
            <w:pPr>
              <w:spacing w:after="0" w:line="240" w:lineRule="auto"/>
              <w:ind w:left="34"/>
              <w:rPr>
                <w:rFonts w:ascii="Times New Roman" w:hAnsi="Times New Roman" w:cs="Times New Roman"/>
                <w:b/>
                <w:sz w:val="20"/>
                <w:szCs w:val="20"/>
                <w:lang w:val="kk-KZ"/>
              </w:rPr>
            </w:pPr>
            <w:r>
              <w:rPr>
                <w:rFonts w:ascii="Times New Roman" w:hAnsi="Times New Roman" w:cs="Times New Roman"/>
                <w:b/>
                <w:color w:val="000000" w:themeColor="text1"/>
                <w:sz w:val="20"/>
                <w:szCs w:val="20"/>
                <w:lang w:val="kk-KZ"/>
              </w:rPr>
              <w:t>Аңсағанова Айым Болатқанқызы</w:t>
            </w:r>
          </w:p>
        </w:tc>
        <w:tc>
          <w:tcPr>
            <w:tcW w:w="1843" w:type="dxa"/>
          </w:tcPr>
          <w:p w:rsidR="003F6BCF" w:rsidRDefault="003F6BCF">
            <w:pPr>
              <w:pStyle w:val="afc"/>
              <w:spacing w:after="0" w:line="240" w:lineRule="auto"/>
              <w:ind w:left="850"/>
              <w:rPr>
                <w:b/>
                <w:sz w:val="20"/>
                <w:szCs w:val="20"/>
                <w:lang w:val="kk-KZ"/>
              </w:rPr>
            </w:pPr>
          </w:p>
        </w:tc>
        <w:tc>
          <w:tcPr>
            <w:tcW w:w="2472" w:type="dxa"/>
          </w:tcPr>
          <w:p w:rsidR="003F6BCF" w:rsidRDefault="00CC60F9">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Keremet bala»</w:t>
            </w:r>
          </w:p>
          <w:p w:rsidR="003F6BCF" w:rsidRDefault="00CC60F9">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«Менің анам» атты сурет байқауы</w:t>
            </w:r>
          </w:p>
          <w:p w:rsidR="003F6BCF" w:rsidRDefault="00CC60F9">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Құмарова Айзере</w:t>
            </w:r>
          </w:p>
          <w:p w:rsidR="003F6BCF" w:rsidRDefault="00CC60F9">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Ержанова Асия</w:t>
            </w:r>
          </w:p>
        </w:tc>
        <w:tc>
          <w:tcPr>
            <w:tcW w:w="1781" w:type="dxa"/>
          </w:tcPr>
          <w:p w:rsidR="003F6BCF" w:rsidRDefault="003F6BCF">
            <w:pPr>
              <w:spacing w:after="0" w:line="240" w:lineRule="auto"/>
              <w:ind w:hanging="28"/>
              <w:rPr>
                <w:rFonts w:ascii="Times New Roman" w:hAnsi="Times New Roman" w:cs="Times New Roman"/>
                <w:sz w:val="20"/>
                <w:szCs w:val="20"/>
                <w:lang w:val="kk-KZ"/>
              </w:rPr>
            </w:pPr>
          </w:p>
          <w:p w:rsidR="003F6BCF" w:rsidRDefault="003F6BCF">
            <w:pPr>
              <w:spacing w:after="0" w:line="240" w:lineRule="auto"/>
              <w:ind w:hanging="28"/>
              <w:rPr>
                <w:rFonts w:ascii="Times New Roman" w:hAnsi="Times New Roman" w:cs="Times New Roman"/>
                <w:sz w:val="20"/>
                <w:szCs w:val="20"/>
                <w:lang w:val="kk-KZ"/>
              </w:rPr>
            </w:pPr>
          </w:p>
          <w:p w:rsidR="003F6BCF" w:rsidRDefault="003F6BCF">
            <w:pPr>
              <w:spacing w:after="0" w:line="240" w:lineRule="auto"/>
              <w:ind w:hanging="28"/>
              <w:rPr>
                <w:rFonts w:ascii="Times New Roman" w:hAnsi="Times New Roman" w:cs="Times New Roman"/>
                <w:sz w:val="20"/>
                <w:szCs w:val="20"/>
                <w:lang w:val="kk-KZ"/>
              </w:rPr>
            </w:pPr>
          </w:p>
          <w:p w:rsidR="003F6BCF" w:rsidRDefault="00CC60F9">
            <w:pPr>
              <w:spacing w:after="0" w:line="240" w:lineRule="auto"/>
              <w:ind w:hanging="28"/>
              <w:rPr>
                <w:rFonts w:ascii="Times New Roman" w:hAnsi="Times New Roman" w:cs="Times New Roman"/>
                <w:sz w:val="20"/>
                <w:szCs w:val="20"/>
                <w:lang w:val="kk-KZ"/>
              </w:rPr>
            </w:pPr>
            <w:r>
              <w:rPr>
                <w:rFonts w:ascii="Times New Roman" w:hAnsi="Times New Roman" w:cs="Times New Roman"/>
                <w:sz w:val="20"/>
                <w:szCs w:val="20"/>
                <w:lang w:val="kk-KZ"/>
              </w:rPr>
              <w:t>1 место</w:t>
            </w:r>
          </w:p>
          <w:p w:rsidR="003F6BCF" w:rsidRDefault="00CC60F9">
            <w:pPr>
              <w:spacing w:after="0" w:line="240" w:lineRule="auto"/>
              <w:ind w:hanging="28"/>
              <w:rPr>
                <w:rFonts w:ascii="Times New Roman" w:hAnsi="Times New Roman" w:cs="Times New Roman"/>
                <w:i/>
                <w:sz w:val="20"/>
                <w:szCs w:val="20"/>
              </w:rPr>
            </w:pPr>
            <w:r>
              <w:rPr>
                <w:rFonts w:ascii="Times New Roman" w:hAnsi="Times New Roman" w:cs="Times New Roman"/>
                <w:sz w:val="20"/>
                <w:szCs w:val="20"/>
                <w:lang w:val="kk-KZ"/>
              </w:rPr>
              <w:t>1 место</w:t>
            </w:r>
          </w:p>
        </w:tc>
      </w:tr>
      <w:tr w:rsidR="003F6BCF">
        <w:tc>
          <w:tcPr>
            <w:tcW w:w="1134" w:type="dxa"/>
            <w:vMerge/>
          </w:tcPr>
          <w:p w:rsidR="003F6BCF" w:rsidRDefault="003F6BCF">
            <w:pPr>
              <w:spacing w:after="0" w:line="240" w:lineRule="auto"/>
              <w:ind w:left="850"/>
              <w:jc w:val="center"/>
              <w:rPr>
                <w:rFonts w:ascii="Times New Roman" w:hAnsi="Times New Roman" w:cs="Times New Roman"/>
                <w:i/>
                <w:sz w:val="20"/>
                <w:szCs w:val="20"/>
              </w:rPr>
            </w:pPr>
          </w:p>
        </w:tc>
        <w:tc>
          <w:tcPr>
            <w:tcW w:w="2835" w:type="dxa"/>
          </w:tcPr>
          <w:p w:rsidR="003F6BCF" w:rsidRDefault="00CC60F9">
            <w:pPr>
              <w:spacing w:after="0" w:line="240" w:lineRule="auto"/>
              <w:ind w:left="34"/>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 xml:space="preserve">Қажибекова Айдана Мейирқызы </w:t>
            </w:r>
          </w:p>
          <w:p w:rsidR="003F6BCF" w:rsidRDefault="003F6BCF">
            <w:pPr>
              <w:spacing w:after="0" w:line="240" w:lineRule="auto"/>
              <w:ind w:left="34"/>
              <w:rPr>
                <w:rFonts w:ascii="Times New Roman" w:hAnsi="Times New Roman" w:cs="Times New Roman"/>
                <w:b/>
                <w:color w:val="000000" w:themeColor="text1"/>
                <w:sz w:val="20"/>
                <w:szCs w:val="20"/>
                <w:lang w:val="kk-KZ"/>
              </w:rPr>
            </w:pPr>
          </w:p>
        </w:tc>
        <w:tc>
          <w:tcPr>
            <w:tcW w:w="1843" w:type="dxa"/>
          </w:tcPr>
          <w:p w:rsidR="003F6BCF" w:rsidRDefault="003F6BCF">
            <w:pPr>
              <w:pStyle w:val="afc"/>
              <w:spacing w:after="0" w:line="240" w:lineRule="auto"/>
              <w:ind w:left="850"/>
              <w:rPr>
                <w:color w:val="000000" w:themeColor="text1"/>
                <w:sz w:val="20"/>
                <w:szCs w:val="20"/>
                <w:lang w:val="kk-KZ"/>
              </w:rPr>
            </w:pPr>
          </w:p>
        </w:tc>
        <w:tc>
          <w:tcPr>
            <w:tcW w:w="2472" w:type="dxa"/>
          </w:tcPr>
          <w:p w:rsidR="003F6BCF" w:rsidRDefault="00CC60F9">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Keremet bala»</w:t>
            </w:r>
          </w:p>
          <w:p w:rsidR="003F6BCF" w:rsidRDefault="00CC60F9">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«Менің анам» атты сурет байқауы</w:t>
            </w:r>
          </w:p>
          <w:p w:rsidR="003F6BCF" w:rsidRDefault="00CC60F9">
            <w:pPr>
              <w:spacing w:after="0" w:line="240" w:lineRule="auto"/>
              <w:rPr>
                <w:rFonts w:ascii="Times New Roman" w:hAnsi="Times New Roman" w:cs="Times New Roman"/>
                <w:b/>
                <w:sz w:val="20"/>
                <w:szCs w:val="20"/>
                <w:lang w:val="kk-KZ"/>
              </w:rPr>
            </w:pPr>
            <w:r>
              <w:rPr>
                <w:rFonts w:ascii="Times New Roman" w:hAnsi="Times New Roman" w:cs="Times New Roman"/>
                <w:color w:val="000000" w:themeColor="text1"/>
                <w:sz w:val="20"/>
                <w:szCs w:val="20"/>
                <w:lang w:val="kk-KZ"/>
              </w:rPr>
              <w:t>1.Сураганова Малика</w:t>
            </w:r>
          </w:p>
        </w:tc>
        <w:tc>
          <w:tcPr>
            <w:tcW w:w="1781" w:type="dxa"/>
          </w:tcPr>
          <w:p w:rsidR="003F6BCF" w:rsidRDefault="003F6BCF">
            <w:pPr>
              <w:spacing w:after="0" w:line="240" w:lineRule="auto"/>
              <w:ind w:hanging="28"/>
              <w:rPr>
                <w:rFonts w:ascii="Times New Roman" w:hAnsi="Times New Roman" w:cs="Times New Roman"/>
                <w:sz w:val="20"/>
                <w:szCs w:val="20"/>
                <w:lang w:val="kk-KZ"/>
              </w:rPr>
            </w:pPr>
          </w:p>
          <w:p w:rsidR="003F6BCF" w:rsidRDefault="003F6BCF">
            <w:pPr>
              <w:spacing w:after="0" w:line="240" w:lineRule="auto"/>
              <w:ind w:hanging="28"/>
              <w:rPr>
                <w:rFonts w:ascii="Times New Roman" w:hAnsi="Times New Roman" w:cs="Times New Roman"/>
                <w:sz w:val="20"/>
                <w:szCs w:val="20"/>
                <w:lang w:val="kk-KZ"/>
              </w:rPr>
            </w:pPr>
          </w:p>
          <w:p w:rsidR="003F6BCF" w:rsidRDefault="003F6BCF">
            <w:pPr>
              <w:spacing w:after="0" w:line="240" w:lineRule="auto"/>
              <w:ind w:hanging="28"/>
              <w:rPr>
                <w:rFonts w:ascii="Times New Roman" w:hAnsi="Times New Roman" w:cs="Times New Roman"/>
                <w:sz w:val="20"/>
                <w:szCs w:val="20"/>
                <w:lang w:val="kk-KZ"/>
              </w:rPr>
            </w:pPr>
          </w:p>
          <w:p w:rsidR="003F6BCF" w:rsidRDefault="00CC60F9">
            <w:pPr>
              <w:spacing w:after="0" w:line="240" w:lineRule="auto"/>
              <w:ind w:hanging="28"/>
              <w:rPr>
                <w:rFonts w:ascii="Times New Roman" w:hAnsi="Times New Roman" w:cs="Times New Roman"/>
                <w:i/>
                <w:sz w:val="20"/>
                <w:szCs w:val="20"/>
              </w:rPr>
            </w:pPr>
            <w:r>
              <w:rPr>
                <w:rFonts w:ascii="Times New Roman" w:hAnsi="Times New Roman" w:cs="Times New Roman"/>
                <w:sz w:val="20"/>
                <w:szCs w:val="20"/>
                <w:lang w:val="kk-KZ"/>
              </w:rPr>
              <w:t>1 место</w:t>
            </w:r>
          </w:p>
        </w:tc>
      </w:tr>
      <w:tr w:rsidR="003F6BCF">
        <w:trPr>
          <w:trHeight w:val="1515"/>
        </w:trPr>
        <w:tc>
          <w:tcPr>
            <w:tcW w:w="1134" w:type="dxa"/>
            <w:vMerge/>
          </w:tcPr>
          <w:p w:rsidR="003F6BCF" w:rsidRDefault="003F6BCF">
            <w:pPr>
              <w:spacing w:after="0" w:line="240" w:lineRule="auto"/>
              <w:ind w:left="850"/>
              <w:jc w:val="center"/>
              <w:rPr>
                <w:rFonts w:ascii="Times New Roman" w:hAnsi="Times New Roman" w:cs="Times New Roman"/>
                <w:i/>
                <w:sz w:val="20"/>
                <w:szCs w:val="20"/>
              </w:rPr>
            </w:pPr>
          </w:p>
        </w:tc>
        <w:tc>
          <w:tcPr>
            <w:tcW w:w="2835" w:type="dxa"/>
          </w:tcPr>
          <w:p w:rsidR="003F6BCF" w:rsidRDefault="003F6BCF">
            <w:pPr>
              <w:spacing w:after="0" w:line="240" w:lineRule="auto"/>
              <w:ind w:left="850"/>
              <w:rPr>
                <w:rFonts w:ascii="Times New Roman" w:hAnsi="Times New Roman" w:cs="Times New Roman"/>
                <w:b/>
                <w:color w:val="000000" w:themeColor="text1"/>
                <w:sz w:val="20"/>
                <w:szCs w:val="20"/>
                <w:lang w:val="kk-KZ"/>
              </w:rPr>
            </w:pPr>
          </w:p>
        </w:tc>
        <w:tc>
          <w:tcPr>
            <w:tcW w:w="1843" w:type="dxa"/>
          </w:tcPr>
          <w:p w:rsidR="003F6BCF" w:rsidRDefault="00CC60F9">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Keremet bala»</w:t>
            </w:r>
          </w:p>
          <w:p w:rsidR="003F6BCF" w:rsidRDefault="00CC60F9">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«Менің анам» атты эссе байқауы</w:t>
            </w:r>
          </w:p>
          <w:p w:rsidR="003F6BCF" w:rsidRDefault="00CC60F9">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Ким Ксения</w:t>
            </w:r>
          </w:p>
        </w:tc>
        <w:tc>
          <w:tcPr>
            <w:tcW w:w="2472" w:type="dxa"/>
          </w:tcPr>
          <w:p w:rsidR="003F6BCF" w:rsidRDefault="003F6BCF">
            <w:pPr>
              <w:spacing w:after="0" w:line="240" w:lineRule="auto"/>
              <w:ind w:left="850"/>
              <w:rPr>
                <w:rFonts w:ascii="Times New Roman" w:hAnsi="Times New Roman" w:cs="Times New Roman"/>
                <w:b/>
                <w:sz w:val="20"/>
                <w:szCs w:val="20"/>
                <w:lang w:val="kk-KZ"/>
              </w:rPr>
            </w:pPr>
          </w:p>
          <w:p w:rsidR="003F6BCF" w:rsidRDefault="003F6BCF">
            <w:pPr>
              <w:spacing w:after="0" w:line="240" w:lineRule="auto"/>
              <w:ind w:left="850"/>
              <w:rPr>
                <w:rFonts w:ascii="Times New Roman" w:hAnsi="Times New Roman" w:cs="Times New Roman"/>
                <w:sz w:val="20"/>
                <w:szCs w:val="20"/>
                <w:lang w:val="kk-KZ"/>
              </w:rPr>
            </w:pPr>
          </w:p>
        </w:tc>
        <w:tc>
          <w:tcPr>
            <w:tcW w:w="1781" w:type="dxa"/>
          </w:tcPr>
          <w:p w:rsidR="003F6BCF" w:rsidRDefault="003F6BCF">
            <w:pPr>
              <w:spacing w:after="0" w:line="240" w:lineRule="auto"/>
              <w:ind w:left="850"/>
              <w:rPr>
                <w:rFonts w:ascii="Times New Roman" w:hAnsi="Times New Roman" w:cs="Times New Roman"/>
                <w:sz w:val="20"/>
                <w:szCs w:val="20"/>
                <w:lang w:val="kk-KZ"/>
              </w:rPr>
            </w:pPr>
          </w:p>
          <w:p w:rsidR="003F6BCF" w:rsidRDefault="003F6BCF">
            <w:pPr>
              <w:spacing w:after="0" w:line="240" w:lineRule="auto"/>
              <w:ind w:left="850"/>
              <w:rPr>
                <w:rFonts w:ascii="Times New Roman" w:hAnsi="Times New Roman" w:cs="Times New Roman"/>
                <w:sz w:val="20"/>
                <w:szCs w:val="20"/>
                <w:lang w:val="kk-KZ"/>
              </w:rPr>
            </w:pPr>
          </w:p>
          <w:p w:rsidR="003F6BCF" w:rsidRDefault="00CC60F9">
            <w:pPr>
              <w:spacing w:after="0" w:line="240" w:lineRule="auto"/>
              <w:rPr>
                <w:rFonts w:ascii="Times New Roman" w:hAnsi="Times New Roman" w:cs="Times New Roman"/>
                <w:i/>
                <w:sz w:val="20"/>
                <w:szCs w:val="20"/>
              </w:rPr>
            </w:pPr>
            <w:r>
              <w:rPr>
                <w:rFonts w:ascii="Times New Roman" w:hAnsi="Times New Roman" w:cs="Times New Roman"/>
                <w:sz w:val="20"/>
                <w:szCs w:val="20"/>
                <w:lang w:val="kk-KZ"/>
              </w:rPr>
              <w:t>1 место</w:t>
            </w:r>
          </w:p>
        </w:tc>
      </w:tr>
    </w:tbl>
    <w:p w:rsidR="003F6BCF" w:rsidRDefault="003F6BCF">
      <w:pPr>
        <w:spacing w:after="0" w:line="240" w:lineRule="auto"/>
        <w:ind w:left="850" w:right="-142"/>
        <w:jc w:val="center"/>
        <w:rPr>
          <w:rFonts w:ascii="Times New Roman" w:hAnsi="Times New Roman" w:cs="Times New Roman"/>
          <w:b/>
          <w:bCs/>
          <w:sz w:val="28"/>
          <w:szCs w:val="28"/>
        </w:rPr>
      </w:pPr>
    </w:p>
    <w:p w:rsidR="003F6BCF" w:rsidRDefault="00CC60F9">
      <w:pPr>
        <w:pStyle w:val="afc"/>
        <w:spacing w:after="0" w:line="240" w:lineRule="auto"/>
        <w:ind w:left="0" w:firstLine="567"/>
        <w:jc w:val="center"/>
        <w:rPr>
          <w:b/>
          <w:sz w:val="24"/>
          <w:szCs w:val="24"/>
          <w:lang w:val="kk-KZ"/>
        </w:rPr>
      </w:pPr>
      <w:r>
        <w:rPr>
          <w:b/>
          <w:sz w:val="24"/>
          <w:szCs w:val="24"/>
          <w:lang w:val="kk-KZ"/>
        </w:rPr>
        <w:t>3.</w:t>
      </w:r>
      <w:r>
        <w:rPr>
          <w:b/>
          <w:i/>
          <w:sz w:val="24"/>
          <w:szCs w:val="24"/>
          <w:lang w:eastAsia="ar-SA"/>
        </w:rPr>
        <w:t xml:space="preserve"> КОНТИНГЕНТ ОБУЧАЮЩИХСЯ</w:t>
      </w:r>
    </w:p>
    <w:p w:rsidR="003F6BCF" w:rsidRDefault="00CC60F9">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ЗА 2022-2023, 2023-2024 УЧ.Г.</w:t>
      </w:r>
    </w:p>
    <w:p w:rsidR="003F6BCF" w:rsidRDefault="003F6BCF">
      <w:pPr>
        <w:spacing w:after="0" w:line="240" w:lineRule="auto"/>
        <w:ind w:firstLine="567"/>
        <w:jc w:val="center"/>
        <w:rPr>
          <w:rFonts w:ascii="Times New Roman" w:hAnsi="Times New Roman" w:cs="Times New Roman"/>
          <w:b/>
          <w:sz w:val="24"/>
          <w:szCs w:val="24"/>
          <w:lang w:val="kk-KZ"/>
        </w:rPr>
      </w:pPr>
    </w:p>
    <w:p w:rsidR="003F6BCF" w:rsidRDefault="00CC60F9">
      <w:pPr>
        <w:pStyle w:val="afc"/>
        <w:spacing w:after="0" w:line="240" w:lineRule="auto"/>
        <w:ind w:left="0" w:firstLine="567"/>
        <w:jc w:val="both"/>
        <w:rPr>
          <w:b/>
          <w:sz w:val="24"/>
          <w:szCs w:val="24"/>
          <w:lang w:val="kk-KZ"/>
        </w:rPr>
      </w:pPr>
      <w:r>
        <w:rPr>
          <w:b/>
          <w:i/>
          <w:sz w:val="24"/>
          <w:szCs w:val="24"/>
          <w:lang w:eastAsia="ar-SA"/>
        </w:rPr>
        <w:t>КОЛИЧЕСТВЕННЫЙ СОСТАВ КОНТИНГЕНТА ОБУЧАЮЩИХСЯ</w:t>
      </w:r>
    </w:p>
    <w:p w:rsidR="003F6BCF" w:rsidRDefault="00CC60F9">
      <w:pPr>
        <w:tabs>
          <w:tab w:val="left" w:pos="851"/>
          <w:tab w:val="left" w:pos="1134"/>
        </w:tabs>
        <w:spacing w:after="0" w:line="240" w:lineRule="auto"/>
        <w:ind w:firstLine="567"/>
        <w:jc w:val="both"/>
        <w:rPr>
          <w:rFonts w:ascii="Times New Roman" w:hAnsi="Times New Roman" w:cs="Times New Roman"/>
          <w:i/>
          <w:spacing w:val="2"/>
          <w:sz w:val="24"/>
          <w:szCs w:val="24"/>
          <w:shd w:val="clear" w:color="auto" w:fill="FFFFFF"/>
        </w:rPr>
      </w:pPr>
      <w:r>
        <w:rPr>
          <w:rFonts w:ascii="Times New Roman" w:hAnsi="Times New Roman" w:cs="Times New Roman"/>
          <w:i/>
          <w:spacing w:val="2"/>
          <w:sz w:val="24"/>
          <w:szCs w:val="24"/>
          <w:shd w:val="clear" w:color="auto" w:fill="FFFFFF"/>
        </w:rPr>
        <w:t xml:space="preserve">- </w:t>
      </w:r>
      <w:r>
        <w:rPr>
          <w:rFonts w:ascii="Times New Roman" w:hAnsi="Times New Roman" w:cs="Times New Roman"/>
          <w:b/>
          <w:i/>
          <w:spacing w:val="2"/>
          <w:sz w:val="24"/>
          <w:szCs w:val="24"/>
          <w:shd w:val="clear" w:color="auto" w:fill="FFFFFF"/>
        </w:rPr>
        <w:t xml:space="preserve">сведения </w:t>
      </w:r>
      <w:r>
        <w:rPr>
          <w:rFonts w:ascii="Times New Roman" w:hAnsi="Times New Roman" w:cs="Times New Roman"/>
          <w:i/>
          <w:spacing w:val="2"/>
          <w:sz w:val="24"/>
          <w:szCs w:val="24"/>
          <w:shd w:val="clear" w:color="auto" w:fill="FFFFFF"/>
        </w:rPr>
        <w:t xml:space="preserve">о контингенте </w:t>
      </w:r>
      <w:r>
        <w:rPr>
          <w:rFonts w:ascii="Times New Roman" w:hAnsi="Times New Roman" w:cs="Times New Roman"/>
          <w:i/>
          <w:sz w:val="24"/>
          <w:szCs w:val="24"/>
          <w:lang w:eastAsia="ar-SA"/>
        </w:rPr>
        <w:t xml:space="preserve">обучающихся по уровням, в том числе </w:t>
      </w:r>
      <w:r>
        <w:rPr>
          <w:rFonts w:ascii="Times New Roman" w:hAnsi="Times New Roman" w:cs="Times New Roman"/>
          <w:i/>
          <w:spacing w:val="2"/>
          <w:sz w:val="24"/>
          <w:szCs w:val="24"/>
          <w:shd w:val="clear" w:color="auto" w:fill="FFFFFF"/>
        </w:rPr>
        <w:t>с особыми образовательными потребностями;</w:t>
      </w:r>
    </w:p>
    <w:p w:rsidR="003F6BCF" w:rsidRDefault="00CC60F9">
      <w:pPr>
        <w:tabs>
          <w:tab w:val="left" w:pos="851"/>
          <w:tab w:val="left" w:pos="1134"/>
        </w:tabs>
        <w:spacing w:after="0" w:line="240" w:lineRule="auto"/>
        <w:ind w:firstLine="567"/>
        <w:jc w:val="both"/>
        <w:rPr>
          <w:rFonts w:ascii="Times New Roman" w:hAnsi="Times New Roman" w:cs="Times New Roman"/>
          <w:i/>
          <w:sz w:val="24"/>
          <w:szCs w:val="24"/>
          <w:lang w:eastAsia="ar-SA"/>
        </w:rPr>
      </w:pPr>
      <w:r>
        <w:rPr>
          <w:rFonts w:ascii="Times New Roman" w:hAnsi="Times New Roman" w:cs="Times New Roman"/>
          <w:i/>
          <w:sz w:val="24"/>
          <w:szCs w:val="24"/>
          <w:lang w:eastAsia="ar-SA"/>
        </w:rPr>
        <w:t xml:space="preserve">- </w:t>
      </w:r>
      <w:r>
        <w:rPr>
          <w:rFonts w:ascii="Times New Roman" w:hAnsi="Times New Roman" w:cs="Times New Roman"/>
          <w:b/>
          <w:i/>
          <w:sz w:val="24"/>
          <w:szCs w:val="24"/>
          <w:lang w:eastAsia="ar-SA"/>
        </w:rPr>
        <w:t>сведения</w:t>
      </w:r>
      <w:r>
        <w:rPr>
          <w:rFonts w:ascii="Times New Roman" w:hAnsi="Times New Roman" w:cs="Times New Roman"/>
          <w:i/>
          <w:sz w:val="24"/>
          <w:szCs w:val="24"/>
          <w:lang w:eastAsia="ar-SA"/>
        </w:rPr>
        <w:t xml:space="preserve"> о наполняемости классов;</w:t>
      </w:r>
    </w:p>
    <w:p w:rsidR="003F6BCF" w:rsidRDefault="00CC60F9">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i/>
          <w:spacing w:val="2"/>
          <w:sz w:val="24"/>
          <w:szCs w:val="24"/>
          <w:shd w:val="clear" w:color="auto" w:fill="FFFFFF"/>
          <w:lang w:val="kk-KZ"/>
        </w:rPr>
        <w:t xml:space="preserve">- </w:t>
      </w:r>
      <w:r>
        <w:rPr>
          <w:rFonts w:ascii="Times New Roman" w:hAnsi="Times New Roman" w:cs="Times New Roman"/>
          <w:b/>
          <w:i/>
          <w:spacing w:val="2"/>
          <w:sz w:val="24"/>
          <w:szCs w:val="24"/>
          <w:shd w:val="clear" w:color="auto" w:fill="FFFFFF"/>
          <w:lang w:val="kk-KZ"/>
        </w:rPr>
        <w:t>сведения</w:t>
      </w:r>
      <w:r>
        <w:rPr>
          <w:rFonts w:ascii="Times New Roman" w:hAnsi="Times New Roman" w:cs="Times New Roman"/>
          <w:i/>
          <w:spacing w:val="2"/>
          <w:sz w:val="24"/>
          <w:szCs w:val="24"/>
          <w:shd w:val="clear" w:color="auto" w:fill="FFFFFF"/>
          <w:lang w:val="kk-KZ"/>
        </w:rPr>
        <w:t xml:space="preserve"> о движении контингента обучающихся</w:t>
      </w:r>
      <w:r>
        <w:rPr>
          <w:rFonts w:ascii="Times New Roman" w:hAnsi="Times New Roman" w:cs="Times New Roman"/>
          <w:spacing w:val="2"/>
          <w:sz w:val="24"/>
          <w:szCs w:val="24"/>
          <w:shd w:val="clear" w:color="auto" w:fill="FFFFFF"/>
          <w:lang w:val="kk-KZ"/>
        </w:rPr>
        <w:t>.</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Контингент учащихся начальной школы на 31.0</w:t>
      </w:r>
      <w:r>
        <w:rPr>
          <w:rFonts w:ascii="Times New Roman" w:hAnsi="Times New Roman" w:cs="Times New Roman"/>
          <w:sz w:val="24"/>
          <w:szCs w:val="24"/>
        </w:rPr>
        <w:t>5</w:t>
      </w:r>
      <w:r>
        <w:rPr>
          <w:rFonts w:ascii="Times New Roman" w:hAnsi="Times New Roman" w:cs="Times New Roman"/>
          <w:sz w:val="24"/>
          <w:szCs w:val="24"/>
          <w:lang w:val="kk-KZ"/>
        </w:rPr>
        <w:t>.202</w:t>
      </w:r>
      <w:r>
        <w:rPr>
          <w:rFonts w:ascii="Times New Roman" w:hAnsi="Times New Roman" w:cs="Times New Roman"/>
          <w:sz w:val="24"/>
          <w:szCs w:val="24"/>
        </w:rPr>
        <w:t>4</w:t>
      </w:r>
      <w:r>
        <w:rPr>
          <w:rFonts w:ascii="Times New Roman" w:hAnsi="Times New Roman" w:cs="Times New Roman"/>
          <w:sz w:val="24"/>
          <w:szCs w:val="24"/>
          <w:lang w:val="kk-KZ"/>
        </w:rPr>
        <w:t xml:space="preserve"> года составляет- </w:t>
      </w:r>
      <w:r>
        <w:rPr>
          <w:rFonts w:ascii="Times New Roman" w:hAnsi="Times New Roman" w:cs="Times New Roman"/>
          <w:sz w:val="24"/>
          <w:szCs w:val="24"/>
        </w:rPr>
        <w:t>5</w:t>
      </w:r>
      <w:r>
        <w:rPr>
          <w:rFonts w:ascii="Times New Roman" w:hAnsi="Times New Roman" w:cs="Times New Roman"/>
          <w:sz w:val="24"/>
          <w:szCs w:val="24"/>
          <w:lang w:val="kk-KZ"/>
        </w:rPr>
        <w:t>2 ребенка. Наполняемость класс-комплектов соответствует нормативной - не более 12 человек (сочетание учащихся с разными нарушениями) согласно приложения 4 Санитарных правил №76. Учащимся, прошедшим начальное обучение, выдается табель установленного образца.</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 государственным языком обучения – </w:t>
      </w:r>
      <w:r>
        <w:rPr>
          <w:rFonts w:ascii="Times New Roman" w:hAnsi="Times New Roman" w:cs="Times New Roman"/>
          <w:sz w:val="24"/>
          <w:szCs w:val="24"/>
        </w:rPr>
        <w:t xml:space="preserve">2 </w:t>
      </w:r>
      <w:r>
        <w:rPr>
          <w:rFonts w:ascii="Times New Roman" w:hAnsi="Times New Roman" w:cs="Times New Roman"/>
          <w:sz w:val="24"/>
          <w:szCs w:val="24"/>
          <w:lang w:val="kk-KZ"/>
        </w:rPr>
        <w:t xml:space="preserve">класса: </w:t>
      </w:r>
      <w:r>
        <w:rPr>
          <w:rFonts w:ascii="Times New Roman" w:hAnsi="Times New Roman" w:cs="Times New Roman"/>
          <w:sz w:val="24"/>
          <w:szCs w:val="24"/>
        </w:rPr>
        <w:t>0</w:t>
      </w:r>
      <w:r>
        <w:rPr>
          <w:rFonts w:ascii="Times New Roman" w:hAnsi="Times New Roman" w:cs="Times New Roman"/>
          <w:sz w:val="24"/>
          <w:szCs w:val="24"/>
          <w:lang w:val="kk-KZ"/>
        </w:rPr>
        <w:t xml:space="preserve">«ә»класс -7 уч-ся; </w:t>
      </w:r>
      <w:r>
        <w:rPr>
          <w:rFonts w:ascii="Times New Roman" w:hAnsi="Times New Roman" w:cs="Times New Roman"/>
          <w:sz w:val="24"/>
          <w:szCs w:val="24"/>
        </w:rPr>
        <w:t>2</w:t>
      </w:r>
      <w:r>
        <w:rPr>
          <w:rFonts w:ascii="Times New Roman" w:hAnsi="Times New Roman" w:cs="Times New Roman"/>
          <w:sz w:val="24"/>
          <w:szCs w:val="24"/>
          <w:lang w:val="kk-KZ"/>
        </w:rPr>
        <w:t xml:space="preserve">«ә »класс - </w:t>
      </w:r>
      <w:r>
        <w:rPr>
          <w:rFonts w:ascii="Times New Roman" w:hAnsi="Times New Roman" w:cs="Times New Roman"/>
          <w:sz w:val="24"/>
          <w:szCs w:val="24"/>
        </w:rPr>
        <w:t>9</w:t>
      </w:r>
      <w:r>
        <w:rPr>
          <w:rFonts w:ascii="Times New Roman" w:hAnsi="Times New Roman" w:cs="Times New Roman"/>
          <w:sz w:val="24"/>
          <w:szCs w:val="24"/>
          <w:lang w:val="kk-KZ"/>
        </w:rPr>
        <w:t xml:space="preserve"> уч-ся. </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 русским языком обучения -</w:t>
      </w:r>
      <w:r>
        <w:rPr>
          <w:rFonts w:ascii="Times New Roman" w:hAnsi="Times New Roman" w:cs="Times New Roman"/>
          <w:sz w:val="24"/>
          <w:szCs w:val="24"/>
        </w:rPr>
        <w:t xml:space="preserve">4 </w:t>
      </w:r>
      <w:r>
        <w:rPr>
          <w:rFonts w:ascii="Times New Roman" w:hAnsi="Times New Roman" w:cs="Times New Roman"/>
          <w:sz w:val="24"/>
          <w:szCs w:val="24"/>
          <w:lang w:val="kk-KZ"/>
        </w:rPr>
        <w:t>классов: 0</w:t>
      </w:r>
      <w:r>
        <w:rPr>
          <w:rFonts w:ascii="Times New Roman" w:hAnsi="Times New Roman" w:cs="Times New Roman"/>
          <w:sz w:val="24"/>
          <w:szCs w:val="24"/>
        </w:rPr>
        <w:t xml:space="preserve"> «а»</w:t>
      </w:r>
      <w:r>
        <w:rPr>
          <w:rFonts w:ascii="Times New Roman" w:hAnsi="Times New Roman" w:cs="Times New Roman"/>
          <w:sz w:val="24"/>
          <w:szCs w:val="24"/>
          <w:lang w:val="kk-KZ"/>
        </w:rPr>
        <w:t xml:space="preserve"> класс -  13 уч-ся; 1«а » класс – 1</w:t>
      </w:r>
      <w:r>
        <w:rPr>
          <w:rFonts w:ascii="Times New Roman" w:hAnsi="Times New Roman" w:cs="Times New Roman"/>
          <w:sz w:val="24"/>
          <w:szCs w:val="24"/>
        </w:rPr>
        <w:t>1</w:t>
      </w:r>
      <w:r>
        <w:rPr>
          <w:rFonts w:ascii="Times New Roman" w:hAnsi="Times New Roman" w:cs="Times New Roman"/>
          <w:sz w:val="24"/>
          <w:szCs w:val="24"/>
          <w:lang w:val="kk-KZ"/>
        </w:rPr>
        <w:t xml:space="preserve"> уч-ся; 2 класс - </w:t>
      </w:r>
      <w:r>
        <w:rPr>
          <w:rFonts w:ascii="Times New Roman" w:hAnsi="Times New Roman" w:cs="Times New Roman"/>
          <w:sz w:val="24"/>
          <w:szCs w:val="24"/>
        </w:rPr>
        <w:t>9</w:t>
      </w:r>
      <w:r>
        <w:rPr>
          <w:rFonts w:ascii="Times New Roman" w:hAnsi="Times New Roman" w:cs="Times New Roman"/>
          <w:sz w:val="24"/>
          <w:szCs w:val="24"/>
          <w:lang w:val="kk-KZ"/>
        </w:rPr>
        <w:t xml:space="preserve"> уч-ся ; 3«а» класс -</w:t>
      </w:r>
      <w:r>
        <w:rPr>
          <w:rFonts w:ascii="Times New Roman" w:hAnsi="Times New Roman" w:cs="Times New Roman"/>
          <w:sz w:val="24"/>
          <w:szCs w:val="24"/>
        </w:rPr>
        <w:t>5</w:t>
      </w:r>
      <w:r>
        <w:rPr>
          <w:rFonts w:ascii="Times New Roman" w:hAnsi="Times New Roman" w:cs="Times New Roman"/>
          <w:sz w:val="24"/>
          <w:szCs w:val="24"/>
          <w:lang w:val="kk-KZ"/>
        </w:rPr>
        <w:t>уч-ся.</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детей по видам нарушениям (нозологиям):</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 нарушением опорно-двигательного аппарата-14 </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 нарушением  зрения-1  </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 нарушением слуха-7 </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с нарушением речи-40</w:t>
      </w:r>
    </w:p>
    <w:p w:rsidR="003F6BCF" w:rsidRDefault="00CC60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ab/>
        <w:t>Сравнительный анализ контингента за 3 последних года показывает увеличение количества учащихся начальной школы, а по видам нарушений -  с нарушениями речи (таблицы 13,14).</w:t>
      </w:r>
    </w:p>
    <w:p w:rsidR="003F6BCF" w:rsidRDefault="00CC60F9">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Сравнительный анализ</w:t>
      </w:r>
    </w:p>
    <w:p w:rsidR="003F6BCF" w:rsidRDefault="00CC60F9">
      <w:pPr>
        <w:spacing w:after="0" w:line="240" w:lineRule="auto"/>
        <w:ind w:left="850"/>
        <w:jc w:val="center"/>
        <w:rPr>
          <w:rFonts w:ascii="Times New Roman" w:hAnsi="Times New Roman" w:cs="Times New Roman"/>
          <w:b/>
          <w:sz w:val="24"/>
          <w:szCs w:val="28"/>
          <w:lang w:val="kk-KZ"/>
        </w:rPr>
      </w:pPr>
      <w:r>
        <w:rPr>
          <w:rFonts w:ascii="Times New Roman" w:hAnsi="Times New Roman" w:cs="Times New Roman"/>
          <w:b/>
          <w:sz w:val="24"/>
          <w:szCs w:val="28"/>
          <w:lang w:val="kk-KZ"/>
        </w:rPr>
        <w:t xml:space="preserve">контингента учащихся начальной школы </w:t>
      </w:r>
    </w:p>
    <w:p w:rsidR="003F6BCF" w:rsidRDefault="00CC60F9">
      <w:pPr>
        <w:spacing w:after="0" w:line="240" w:lineRule="auto"/>
        <w:ind w:left="850"/>
        <w:jc w:val="center"/>
        <w:rPr>
          <w:rFonts w:ascii="Times New Roman" w:hAnsi="Times New Roman" w:cs="Times New Roman"/>
          <w:b/>
          <w:sz w:val="24"/>
          <w:szCs w:val="28"/>
          <w:lang w:val="kk-KZ"/>
        </w:rPr>
      </w:pPr>
      <w:r>
        <w:rPr>
          <w:rFonts w:ascii="Times New Roman" w:hAnsi="Times New Roman" w:cs="Times New Roman"/>
          <w:b/>
          <w:sz w:val="24"/>
          <w:szCs w:val="28"/>
          <w:lang w:val="kk-KZ"/>
        </w:rPr>
        <w:t>за 2022-2023, 2023-2024,  уч.гг.</w:t>
      </w:r>
    </w:p>
    <w:tbl>
      <w:tblPr>
        <w:tblStyle w:val="afb"/>
        <w:tblW w:w="0" w:type="auto"/>
        <w:tblInd w:w="-289" w:type="dxa"/>
        <w:tblLook w:val="04A0" w:firstRow="1" w:lastRow="0" w:firstColumn="1" w:lastColumn="0" w:noHBand="0" w:noVBand="1"/>
      </w:tblPr>
      <w:tblGrid>
        <w:gridCol w:w="3212"/>
        <w:gridCol w:w="2161"/>
        <w:gridCol w:w="4265"/>
        <w:gridCol w:w="11"/>
      </w:tblGrid>
      <w:tr w:rsidR="003F6BCF">
        <w:trPr>
          <w:gridAfter w:val="1"/>
          <w:wAfter w:w="11" w:type="dxa"/>
        </w:trPr>
        <w:tc>
          <w:tcPr>
            <w:tcW w:w="3212" w:type="dxa"/>
            <w:vMerge w:val="restart"/>
          </w:tcPr>
          <w:p w:rsidR="003F6BCF" w:rsidRDefault="00CC60F9">
            <w:pPr>
              <w:spacing w:after="0" w:line="240" w:lineRule="auto"/>
              <w:ind w:left="850"/>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3F6BCF" w:rsidRDefault="00CC60F9">
            <w:pPr>
              <w:spacing w:after="0" w:line="240" w:lineRule="auto"/>
              <w:ind w:left="850"/>
              <w:jc w:val="center"/>
              <w:rPr>
                <w:rFonts w:ascii="Times New Roman" w:hAnsi="Times New Roman" w:cs="Times New Roman"/>
                <w:b/>
                <w:sz w:val="28"/>
                <w:szCs w:val="28"/>
                <w:lang w:val="kk-KZ"/>
              </w:rPr>
            </w:pPr>
            <w:r>
              <w:rPr>
                <w:rFonts w:ascii="Times New Roman" w:hAnsi="Times New Roman" w:cs="Times New Roman"/>
                <w:b/>
                <w:sz w:val="28"/>
                <w:szCs w:val="28"/>
                <w:lang w:val="kk-KZ"/>
              </w:rPr>
              <w:t>п/п</w:t>
            </w:r>
          </w:p>
        </w:tc>
        <w:tc>
          <w:tcPr>
            <w:tcW w:w="6426" w:type="dxa"/>
            <w:gridSpan w:val="2"/>
          </w:tcPr>
          <w:p w:rsidR="003F6BCF" w:rsidRDefault="00CC60F9">
            <w:pPr>
              <w:spacing w:after="0" w:line="240" w:lineRule="auto"/>
              <w:ind w:left="850"/>
              <w:jc w:val="center"/>
              <w:rPr>
                <w:rFonts w:ascii="Times New Roman" w:hAnsi="Times New Roman" w:cs="Times New Roman"/>
                <w:b/>
                <w:sz w:val="28"/>
                <w:szCs w:val="28"/>
                <w:lang w:val="kk-KZ"/>
              </w:rPr>
            </w:pPr>
            <w:r>
              <w:rPr>
                <w:rFonts w:ascii="Times New Roman" w:hAnsi="Times New Roman" w:cs="Times New Roman"/>
                <w:b/>
                <w:sz w:val="28"/>
                <w:szCs w:val="28"/>
                <w:lang w:val="kk-KZ"/>
              </w:rPr>
              <w:t>Контингент детей по годам</w:t>
            </w:r>
          </w:p>
        </w:tc>
      </w:tr>
      <w:tr w:rsidR="003F6BCF">
        <w:tc>
          <w:tcPr>
            <w:tcW w:w="3212" w:type="dxa"/>
            <w:vMerge/>
          </w:tcPr>
          <w:p w:rsidR="003F6BCF" w:rsidRDefault="003F6BCF">
            <w:pPr>
              <w:spacing w:after="0" w:line="240" w:lineRule="auto"/>
              <w:ind w:left="850"/>
              <w:jc w:val="center"/>
              <w:rPr>
                <w:rFonts w:ascii="Times New Roman" w:hAnsi="Times New Roman" w:cs="Times New Roman"/>
                <w:b/>
                <w:sz w:val="28"/>
                <w:szCs w:val="28"/>
                <w:lang w:val="kk-KZ"/>
              </w:rPr>
            </w:pPr>
          </w:p>
        </w:tc>
        <w:tc>
          <w:tcPr>
            <w:tcW w:w="2161" w:type="dxa"/>
          </w:tcPr>
          <w:p w:rsidR="003F6BCF" w:rsidRDefault="00CC60F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2022-2023</w:t>
            </w:r>
          </w:p>
        </w:tc>
        <w:tc>
          <w:tcPr>
            <w:tcW w:w="4276" w:type="dxa"/>
            <w:gridSpan w:val="2"/>
          </w:tcPr>
          <w:p w:rsidR="003F6BCF" w:rsidRDefault="00CC60F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2023-2024</w:t>
            </w:r>
          </w:p>
        </w:tc>
      </w:tr>
      <w:tr w:rsidR="003F6BCF">
        <w:tc>
          <w:tcPr>
            <w:tcW w:w="3212" w:type="dxa"/>
          </w:tcPr>
          <w:p w:rsidR="003F6BCF" w:rsidRDefault="00CC60F9">
            <w:pPr>
              <w:spacing w:after="0" w:line="240" w:lineRule="auto"/>
              <w:ind w:left="850"/>
              <w:jc w:val="center"/>
              <w:rPr>
                <w:rFonts w:ascii="Times New Roman" w:hAnsi="Times New Roman" w:cs="Times New Roman"/>
                <w:sz w:val="28"/>
                <w:szCs w:val="28"/>
                <w:lang w:val="kk-KZ"/>
              </w:rPr>
            </w:pPr>
            <w:r>
              <w:rPr>
                <w:rFonts w:ascii="Times New Roman" w:hAnsi="Times New Roman" w:cs="Times New Roman"/>
                <w:sz w:val="28"/>
                <w:szCs w:val="28"/>
                <w:lang w:val="kk-KZ"/>
              </w:rPr>
              <w:t>Всего</w:t>
            </w:r>
          </w:p>
        </w:tc>
        <w:tc>
          <w:tcPr>
            <w:tcW w:w="2161" w:type="dxa"/>
          </w:tcPr>
          <w:p w:rsidR="003F6BCF" w:rsidRDefault="00CC60F9">
            <w:pPr>
              <w:spacing w:after="0" w:line="240" w:lineRule="auto"/>
              <w:ind w:left="850"/>
              <w:jc w:val="center"/>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4276" w:type="dxa"/>
            <w:gridSpan w:val="2"/>
          </w:tcPr>
          <w:p w:rsidR="003F6BCF" w:rsidRDefault="00CC60F9">
            <w:pPr>
              <w:spacing w:after="0" w:line="240" w:lineRule="auto"/>
              <w:ind w:left="850"/>
              <w:jc w:val="center"/>
              <w:rPr>
                <w:rFonts w:ascii="Times New Roman" w:hAnsi="Times New Roman" w:cs="Times New Roman"/>
                <w:sz w:val="28"/>
                <w:szCs w:val="28"/>
                <w:lang w:val="kk-KZ"/>
              </w:rPr>
            </w:pPr>
            <w:r>
              <w:rPr>
                <w:rFonts w:ascii="Times New Roman" w:hAnsi="Times New Roman" w:cs="Times New Roman"/>
                <w:sz w:val="28"/>
                <w:szCs w:val="28"/>
                <w:lang w:val="kk-KZ"/>
              </w:rPr>
              <w:t>52</w:t>
            </w:r>
          </w:p>
        </w:tc>
      </w:tr>
      <w:tr w:rsidR="003F6BCF">
        <w:tc>
          <w:tcPr>
            <w:tcW w:w="3212" w:type="dxa"/>
          </w:tcPr>
          <w:p w:rsidR="003F6BCF" w:rsidRDefault="00CC60F9">
            <w:pPr>
              <w:spacing w:after="0" w:line="240" w:lineRule="auto"/>
              <w:ind w:left="850"/>
              <w:jc w:val="center"/>
              <w:rPr>
                <w:rFonts w:ascii="Times New Roman" w:hAnsi="Times New Roman" w:cs="Times New Roman"/>
                <w:sz w:val="28"/>
                <w:szCs w:val="28"/>
                <w:lang w:val="kk-KZ"/>
              </w:rPr>
            </w:pPr>
            <w:r>
              <w:rPr>
                <w:rFonts w:ascii="Times New Roman" w:hAnsi="Times New Roman" w:cs="Times New Roman"/>
                <w:sz w:val="28"/>
                <w:szCs w:val="28"/>
                <w:lang w:val="kk-KZ"/>
              </w:rPr>
              <w:t>в том числе с инвалидностью</w:t>
            </w:r>
          </w:p>
        </w:tc>
        <w:tc>
          <w:tcPr>
            <w:tcW w:w="2161" w:type="dxa"/>
          </w:tcPr>
          <w:p w:rsidR="003F6BCF" w:rsidRDefault="00CC60F9">
            <w:pPr>
              <w:spacing w:after="0" w:line="240" w:lineRule="auto"/>
              <w:ind w:left="850"/>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4276" w:type="dxa"/>
            <w:gridSpan w:val="2"/>
          </w:tcPr>
          <w:p w:rsidR="003F6BCF" w:rsidRDefault="00CC60F9">
            <w:pPr>
              <w:spacing w:after="0" w:line="240" w:lineRule="auto"/>
              <w:ind w:left="850"/>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bl>
    <w:p w:rsidR="003F6BCF" w:rsidRDefault="00CC60F9">
      <w:pPr>
        <w:spacing w:after="0" w:line="240" w:lineRule="auto"/>
        <w:ind w:left="850" w:firstLine="708"/>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3F6BCF" w:rsidRDefault="00CC60F9">
      <w:pPr>
        <w:spacing w:after="0" w:line="240" w:lineRule="auto"/>
        <w:ind w:left="850"/>
        <w:jc w:val="center"/>
        <w:rPr>
          <w:rFonts w:ascii="Times New Roman" w:hAnsi="Times New Roman" w:cs="Times New Roman"/>
          <w:b/>
          <w:sz w:val="28"/>
          <w:szCs w:val="28"/>
          <w:lang w:val="kk-KZ"/>
        </w:rPr>
      </w:pPr>
      <w:r>
        <w:rPr>
          <w:rFonts w:ascii="Times New Roman" w:hAnsi="Times New Roman" w:cs="Times New Roman"/>
          <w:b/>
          <w:sz w:val="28"/>
          <w:szCs w:val="28"/>
          <w:lang w:val="kk-KZ"/>
        </w:rPr>
        <w:t>Сравнительный и количественный анализ по видам нарушений обучающихся и по годам 2022-2023, 2023-2024 уч.гг.</w:t>
      </w:r>
    </w:p>
    <w:tbl>
      <w:tblPr>
        <w:tblW w:w="8286" w:type="dxa"/>
        <w:jc w:val="center"/>
        <w:tblLook w:val="04A0" w:firstRow="1" w:lastRow="0" w:firstColumn="1" w:lastColumn="0" w:noHBand="0" w:noVBand="1"/>
      </w:tblPr>
      <w:tblGrid>
        <w:gridCol w:w="3403"/>
        <w:gridCol w:w="1843"/>
        <w:gridCol w:w="3040"/>
      </w:tblGrid>
      <w:tr w:rsidR="003F6BCF">
        <w:trPr>
          <w:trHeight w:val="312"/>
          <w:jc w:val="center"/>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BCF" w:rsidRDefault="00CC60F9">
            <w:pPr>
              <w:spacing w:after="0" w:line="240" w:lineRule="auto"/>
              <w:ind w:left="2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Категории нарушений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6BCF" w:rsidRDefault="00CC60F9">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2022-2023 уч.г.</w:t>
            </w:r>
          </w:p>
        </w:tc>
        <w:tc>
          <w:tcPr>
            <w:tcW w:w="3040" w:type="dxa"/>
            <w:tcBorders>
              <w:top w:val="single" w:sz="4" w:space="0" w:color="auto"/>
              <w:left w:val="nil"/>
              <w:bottom w:val="single" w:sz="4" w:space="0" w:color="auto"/>
              <w:right w:val="single" w:sz="4" w:space="0" w:color="auto"/>
            </w:tcBorders>
            <w:shd w:val="clear" w:color="auto" w:fill="auto"/>
            <w:noWrap/>
            <w:vAlign w:val="center"/>
          </w:tcPr>
          <w:p w:rsidR="003F6BCF" w:rsidRDefault="00CC60F9">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2023-2024 уч.г.</w:t>
            </w:r>
          </w:p>
        </w:tc>
      </w:tr>
      <w:tr w:rsidR="003F6BCF">
        <w:trPr>
          <w:trHeight w:val="312"/>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3F6BCF" w:rsidRDefault="00CC60F9">
            <w:pPr>
              <w:spacing w:after="0" w:line="240" w:lineRule="auto"/>
              <w:ind w:left="2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kk-KZ" w:eastAsia="ru-RU"/>
              </w:rPr>
              <w:t>С нарушением речи</w:t>
            </w:r>
          </w:p>
        </w:tc>
        <w:tc>
          <w:tcPr>
            <w:tcW w:w="1843"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3040"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r>
      <w:tr w:rsidR="003F6BCF">
        <w:trPr>
          <w:trHeight w:val="312"/>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3F6BCF" w:rsidRDefault="00CC60F9">
            <w:pPr>
              <w:spacing w:after="0" w:line="240" w:lineRule="auto"/>
              <w:ind w:left="2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kk-KZ" w:eastAsia="ru-RU"/>
              </w:rPr>
              <w:t>С нарушением слуха</w:t>
            </w:r>
          </w:p>
        </w:tc>
        <w:tc>
          <w:tcPr>
            <w:tcW w:w="1843"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040"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3F6BCF">
        <w:trPr>
          <w:trHeight w:val="312"/>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3F6BCF" w:rsidRDefault="00CC60F9">
            <w:pPr>
              <w:spacing w:after="0" w:line="240" w:lineRule="auto"/>
              <w:ind w:left="2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kk-KZ" w:eastAsia="ru-RU"/>
              </w:rPr>
              <w:t>С нарушением НОДА</w:t>
            </w:r>
          </w:p>
        </w:tc>
        <w:tc>
          <w:tcPr>
            <w:tcW w:w="1843"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3040"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3F6BCF">
        <w:trPr>
          <w:trHeight w:val="312"/>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3F6BCF" w:rsidRDefault="00CC60F9">
            <w:pPr>
              <w:spacing w:after="0" w:line="240" w:lineRule="auto"/>
              <w:ind w:left="2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kk-KZ" w:eastAsia="ru-RU"/>
              </w:rPr>
              <w:t>С нарушением зрения</w:t>
            </w:r>
          </w:p>
        </w:tc>
        <w:tc>
          <w:tcPr>
            <w:tcW w:w="1843"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040"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F6BCF">
        <w:trPr>
          <w:trHeight w:val="322"/>
          <w:jc w:val="center"/>
        </w:trPr>
        <w:tc>
          <w:tcPr>
            <w:tcW w:w="3403" w:type="dxa"/>
            <w:tcBorders>
              <w:top w:val="nil"/>
              <w:left w:val="single" w:sz="4" w:space="0" w:color="auto"/>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ВСЕГО:</w:t>
            </w:r>
          </w:p>
        </w:tc>
        <w:tc>
          <w:tcPr>
            <w:tcW w:w="1843"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44</w:t>
            </w:r>
          </w:p>
        </w:tc>
        <w:tc>
          <w:tcPr>
            <w:tcW w:w="3040" w:type="dxa"/>
            <w:tcBorders>
              <w:top w:val="nil"/>
              <w:left w:val="nil"/>
              <w:bottom w:val="single" w:sz="4" w:space="0" w:color="auto"/>
              <w:right w:val="single" w:sz="4" w:space="0" w:color="auto"/>
            </w:tcBorders>
            <w:shd w:val="clear" w:color="auto" w:fill="auto"/>
            <w:noWrap/>
            <w:vAlign w:val="center"/>
          </w:tcPr>
          <w:p w:rsidR="003F6BCF" w:rsidRDefault="00CC60F9">
            <w:pPr>
              <w:spacing w:after="0" w:line="240" w:lineRule="auto"/>
              <w:ind w:left="85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52</w:t>
            </w:r>
          </w:p>
        </w:tc>
      </w:tr>
    </w:tbl>
    <w:p w:rsidR="003F6BCF" w:rsidRDefault="003F6BCF">
      <w:pPr>
        <w:tabs>
          <w:tab w:val="left" w:pos="852"/>
        </w:tabs>
        <w:ind w:left="850"/>
        <w:rPr>
          <w:rFonts w:ascii="Times New Roman" w:hAnsi="Times New Roman" w:cs="Times New Roman"/>
          <w:b/>
          <w:sz w:val="24"/>
          <w:szCs w:val="24"/>
          <w:lang w:val="kk-KZ"/>
        </w:rPr>
      </w:pPr>
    </w:p>
    <w:p w:rsidR="003F6BCF" w:rsidRDefault="00CC60F9">
      <w:pPr>
        <w:ind w:left="284" w:hanging="568"/>
        <w:jc w:val="center"/>
        <w:rPr>
          <w:rFonts w:ascii="Times New Roman" w:hAnsi="Times New Roman" w:cs="Times New Roman"/>
          <w:sz w:val="24"/>
          <w:szCs w:val="28"/>
          <w:lang w:val="kk-KZ"/>
        </w:rPr>
      </w:pPr>
      <w:r>
        <w:rPr>
          <w:noProof/>
          <w:lang w:eastAsia="ru-RU"/>
        </w:rPr>
        <w:drawing>
          <wp:inline distT="0" distB="0" distL="0" distR="0">
            <wp:extent cx="6265545" cy="2181225"/>
            <wp:effectExtent l="4445" t="4445" r="1651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6BCF" w:rsidRDefault="00CC60F9">
      <w:pPr>
        <w:spacing w:after="0" w:line="240" w:lineRule="auto"/>
        <w:ind w:right="-142"/>
        <w:jc w:val="center"/>
        <w:rPr>
          <w:rFonts w:ascii="Times New Roman" w:hAnsi="Times New Roman" w:cs="Times New Roman"/>
          <w:szCs w:val="24"/>
          <w:lang w:val="kk-KZ"/>
        </w:rPr>
      </w:pPr>
      <w:r>
        <w:rPr>
          <w:rFonts w:ascii="Times New Roman" w:hAnsi="Times New Roman" w:cs="Times New Roman"/>
          <w:b/>
          <w:sz w:val="24"/>
          <w:szCs w:val="28"/>
          <w:lang w:val="kk-KZ"/>
        </w:rPr>
        <w:t>Сведение о наполняемости классов</w:t>
      </w:r>
    </w:p>
    <w:p w:rsidR="003F6BCF" w:rsidRDefault="003F6BCF">
      <w:pPr>
        <w:spacing w:after="0" w:line="240" w:lineRule="auto"/>
        <w:ind w:left="850" w:right="-142"/>
        <w:jc w:val="center"/>
        <w:rPr>
          <w:rFonts w:ascii="Times New Roman" w:hAnsi="Times New Roman" w:cs="Times New Roman"/>
          <w:sz w:val="24"/>
          <w:szCs w:val="24"/>
          <w:lang w:val="kk-KZ"/>
        </w:rPr>
      </w:pPr>
    </w:p>
    <w:tbl>
      <w:tblPr>
        <w:tblStyle w:val="afb"/>
        <w:tblW w:w="0" w:type="auto"/>
        <w:tblInd w:w="-289" w:type="dxa"/>
        <w:tblLook w:val="04A0" w:firstRow="1" w:lastRow="0" w:firstColumn="1" w:lastColumn="0" w:noHBand="0" w:noVBand="1"/>
      </w:tblPr>
      <w:tblGrid>
        <w:gridCol w:w="1964"/>
        <w:gridCol w:w="1835"/>
        <w:gridCol w:w="1708"/>
        <w:gridCol w:w="1968"/>
        <w:gridCol w:w="2301"/>
      </w:tblGrid>
      <w:tr w:rsidR="003F6BCF">
        <w:tc>
          <w:tcPr>
            <w:tcW w:w="2099"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Учебный год</w:t>
            </w:r>
          </w:p>
        </w:tc>
        <w:tc>
          <w:tcPr>
            <w:tcW w:w="3110" w:type="dxa"/>
            <w:gridSpan w:val="2"/>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Количество учащихся </w:t>
            </w:r>
          </w:p>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0-4-х классов</w:t>
            </w:r>
          </w:p>
        </w:tc>
        <w:tc>
          <w:tcPr>
            <w:tcW w:w="2052"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Количество классов</w:t>
            </w:r>
          </w:p>
        </w:tc>
        <w:tc>
          <w:tcPr>
            <w:tcW w:w="2377"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Средняя наполняемость</w:t>
            </w:r>
          </w:p>
        </w:tc>
      </w:tr>
      <w:tr w:rsidR="003F6BCF">
        <w:tc>
          <w:tcPr>
            <w:tcW w:w="2099" w:type="dxa"/>
          </w:tcPr>
          <w:p w:rsidR="003F6BCF" w:rsidRDefault="003F6BCF">
            <w:pPr>
              <w:spacing w:after="0" w:line="240" w:lineRule="auto"/>
              <w:ind w:left="850" w:right="-142"/>
              <w:jc w:val="center"/>
              <w:rPr>
                <w:rFonts w:ascii="Times New Roman" w:hAnsi="Times New Roman" w:cs="Times New Roman"/>
                <w:b/>
                <w:sz w:val="24"/>
                <w:szCs w:val="24"/>
                <w:lang w:val="kk-KZ"/>
              </w:rPr>
            </w:pPr>
          </w:p>
        </w:tc>
        <w:tc>
          <w:tcPr>
            <w:tcW w:w="1610" w:type="dxa"/>
          </w:tcPr>
          <w:p w:rsidR="003F6BCF" w:rsidRDefault="00CC60F9">
            <w:pPr>
              <w:spacing w:after="0" w:line="240" w:lineRule="auto"/>
              <w:ind w:left="850" w:right="-142"/>
              <w:jc w:val="center"/>
              <w:rPr>
                <w:rFonts w:ascii="Times New Roman" w:hAnsi="Times New Roman" w:cs="Times New Roman"/>
                <w:b/>
                <w:sz w:val="24"/>
                <w:szCs w:val="24"/>
                <w:lang w:val="kk-KZ"/>
              </w:rPr>
            </w:pPr>
            <w:r>
              <w:rPr>
                <w:rFonts w:ascii="Times New Roman" w:hAnsi="Times New Roman" w:cs="Times New Roman"/>
                <w:b/>
                <w:sz w:val="24"/>
                <w:szCs w:val="24"/>
                <w:lang w:val="kk-KZ"/>
              </w:rPr>
              <w:t>начало года</w:t>
            </w:r>
          </w:p>
        </w:tc>
        <w:tc>
          <w:tcPr>
            <w:tcW w:w="1500" w:type="dxa"/>
          </w:tcPr>
          <w:p w:rsidR="003F6BCF" w:rsidRDefault="00CC60F9">
            <w:pPr>
              <w:spacing w:after="0" w:line="240" w:lineRule="auto"/>
              <w:ind w:left="850" w:right="-142"/>
              <w:jc w:val="center"/>
              <w:rPr>
                <w:rFonts w:ascii="Times New Roman" w:hAnsi="Times New Roman" w:cs="Times New Roman"/>
                <w:b/>
                <w:sz w:val="24"/>
                <w:szCs w:val="24"/>
                <w:lang w:val="kk-KZ"/>
              </w:rPr>
            </w:pPr>
            <w:r>
              <w:rPr>
                <w:rFonts w:ascii="Times New Roman" w:hAnsi="Times New Roman" w:cs="Times New Roman"/>
                <w:b/>
                <w:sz w:val="24"/>
                <w:szCs w:val="24"/>
                <w:lang w:val="kk-KZ"/>
              </w:rPr>
              <w:t>конец года</w:t>
            </w:r>
          </w:p>
        </w:tc>
        <w:tc>
          <w:tcPr>
            <w:tcW w:w="2052" w:type="dxa"/>
          </w:tcPr>
          <w:p w:rsidR="003F6BCF" w:rsidRDefault="003F6BCF">
            <w:pPr>
              <w:spacing w:after="0" w:line="240" w:lineRule="auto"/>
              <w:ind w:left="850" w:right="-142"/>
              <w:jc w:val="center"/>
              <w:rPr>
                <w:rFonts w:ascii="Times New Roman" w:hAnsi="Times New Roman" w:cs="Times New Roman"/>
                <w:b/>
                <w:sz w:val="24"/>
                <w:szCs w:val="24"/>
                <w:lang w:val="kk-KZ"/>
              </w:rPr>
            </w:pPr>
          </w:p>
        </w:tc>
        <w:tc>
          <w:tcPr>
            <w:tcW w:w="2377" w:type="dxa"/>
          </w:tcPr>
          <w:p w:rsidR="003F6BCF" w:rsidRDefault="003F6BCF">
            <w:pPr>
              <w:spacing w:after="0" w:line="240" w:lineRule="auto"/>
              <w:ind w:left="850" w:right="-142"/>
              <w:jc w:val="center"/>
              <w:rPr>
                <w:rFonts w:ascii="Times New Roman" w:hAnsi="Times New Roman" w:cs="Times New Roman"/>
                <w:b/>
                <w:sz w:val="24"/>
                <w:szCs w:val="24"/>
                <w:lang w:val="kk-KZ"/>
              </w:rPr>
            </w:pPr>
          </w:p>
        </w:tc>
      </w:tr>
      <w:tr w:rsidR="003F6BCF">
        <w:tc>
          <w:tcPr>
            <w:tcW w:w="2099" w:type="dxa"/>
          </w:tcPr>
          <w:p w:rsidR="003F6BCF" w:rsidRDefault="00CC60F9">
            <w:pPr>
              <w:spacing w:after="0" w:line="240" w:lineRule="auto"/>
              <w:ind w:left="176" w:right="-142" w:hanging="284"/>
              <w:jc w:val="center"/>
              <w:rPr>
                <w:rFonts w:ascii="Times New Roman" w:hAnsi="Times New Roman" w:cs="Times New Roman"/>
                <w:b/>
                <w:sz w:val="24"/>
                <w:szCs w:val="24"/>
                <w:lang w:val="kk-KZ"/>
              </w:rPr>
            </w:pPr>
            <w:r>
              <w:rPr>
                <w:rFonts w:ascii="Times New Roman" w:hAnsi="Times New Roman" w:cs="Times New Roman"/>
                <w:sz w:val="24"/>
                <w:szCs w:val="24"/>
                <w:lang w:val="kk-KZ"/>
              </w:rPr>
              <w:t>2022-2023</w:t>
            </w:r>
          </w:p>
        </w:tc>
        <w:tc>
          <w:tcPr>
            <w:tcW w:w="1610" w:type="dxa"/>
          </w:tcPr>
          <w:p w:rsidR="003F6BCF" w:rsidRDefault="00CC60F9">
            <w:pPr>
              <w:spacing w:after="0" w:line="240" w:lineRule="auto"/>
              <w:ind w:left="850" w:right="-142"/>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1500" w:type="dxa"/>
          </w:tcPr>
          <w:p w:rsidR="003F6BCF" w:rsidRDefault="00CC60F9">
            <w:pPr>
              <w:spacing w:after="0" w:line="240" w:lineRule="auto"/>
              <w:ind w:left="850" w:right="-142"/>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2052" w:type="dxa"/>
          </w:tcPr>
          <w:p w:rsidR="003F6BCF" w:rsidRDefault="00CC60F9">
            <w:pPr>
              <w:spacing w:after="0" w:line="240" w:lineRule="auto"/>
              <w:ind w:left="850" w:right="-142"/>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377" w:type="dxa"/>
          </w:tcPr>
          <w:p w:rsidR="003F6BCF" w:rsidRDefault="00CC60F9">
            <w:pPr>
              <w:spacing w:after="0" w:line="240" w:lineRule="auto"/>
              <w:ind w:left="850" w:right="-142"/>
              <w:jc w:val="center"/>
              <w:rPr>
                <w:rFonts w:ascii="Times New Roman" w:hAnsi="Times New Roman" w:cs="Times New Roman"/>
                <w:sz w:val="24"/>
                <w:szCs w:val="24"/>
                <w:lang w:val="kk-KZ"/>
              </w:rPr>
            </w:pPr>
            <w:r>
              <w:rPr>
                <w:rFonts w:ascii="Times New Roman" w:hAnsi="Times New Roman" w:cs="Times New Roman"/>
                <w:sz w:val="24"/>
                <w:szCs w:val="24"/>
                <w:lang w:val="kk-KZ"/>
              </w:rPr>
              <w:t>8-12</w:t>
            </w:r>
          </w:p>
        </w:tc>
      </w:tr>
      <w:tr w:rsidR="003F6BCF">
        <w:tc>
          <w:tcPr>
            <w:tcW w:w="2099" w:type="dxa"/>
          </w:tcPr>
          <w:p w:rsidR="003F6BCF" w:rsidRDefault="00CC60F9">
            <w:pPr>
              <w:spacing w:after="0" w:line="240" w:lineRule="auto"/>
              <w:ind w:left="176" w:right="-142" w:hanging="284"/>
              <w:jc w:val="center"/>
              <w:rPr>
                <w:rFonts w:ascii="Times New Roman" w:hAnsi="Times New Roman" w:cs="Times New Roman"/>
                <w:b/>
                <w:sz w:val="24"/>
                <w:szCs w:val="24"/>
                <w:lang w:val="kk-KZ"/>
              </w:rPr>
            </w:pPr>
            <w:r>
              <w:rPr>
                <w:rFonts w:ascii="Times New Roman" w:hAnsi="Times New Roman" w:cs="Times New Roman"/>
                <w:sz w:val="24"/>
                <w:szCs w:val="24"/>
                <w:lang w:val="kk-KZ"/>
              </w:rPr>
              <w:t>2023-2024</w:t>
            </w:r>
          </w:p>
        </w:tc>
        <w:tc>
          <w:tcPr>
            <w:tcW w:w="1610" w:type="dxa"/>
          </w:tcPr>
          <w:p w:rsidR="003F6BCF" w:rsidRDefault="00CC60F9">
            <w:pPr>
              <w:spacing w:after="0" w:line="240" w:lineRule="auto"/>
              <w:ind w:left="850" w:right="-142"/>
              <w:jc w:val="center"/>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1500" w:type="dxa"/>
          </w:tcPr>
          <w:p w:rsidR="003F6BCF" w:rsidRDefault="00CC60F9">
            <w:pPr>
              <w:spacing w:after="0" w:line="240" w:lineRule="auto"/>
              <w:ind w:left="850" w:right="-142"/>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2052" w:type="dxa"/>
          </w:tcPr>
          <w:p w:rsidR="003F6BCF" w:rsidRDefault="00CC60F9">
            <w:pPr>
              <w:spacing w:after="0" w:line="240" w:lineRule="auto"/>
              <w:ind w:left="850" w:right="-142"/>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77" w:type="dxa"/>
          </w:tcPr>
          <w:p w:rsidR="003F6BCF" w:rsidRDefault="00CC60F9">
            <w:pPr>
              <w:spacing w:after="0" w:line="240" w:lineRule="auto"/>
              <w:ind w:left="850" w:right="-142"/>
              <w:jc w:val="center"/>
              <w:rPr>
                <w:rFonts w:ascii="Times New Roman" w:hAnsi="Times New Roman" w:cs="Times New Roman"/>
                <w:sz w:val="24"/>
                <w:szCs w:val="24"/>
                <w:lang w:val="kk-KZ"/>
              </w:rPr>
            </w:pPr>
            <w:r>
              <w:rPr>
                <w:rFonts w:ascii="Times New Roman" w:hAnsi="Times New Roman" w:cs="Times New Roman"/>
                <w:sz w:val="24"/>
                <w:szCs w:val="24"/>
                <w:lang w:val="kk-KZ"/>
              </w:rPr>
              <w:t>8-12</w:t>
            </w:r>
          </w:p>
        </w:tc>
      </w:tr>
    </w:tbl>
    <w:p w:rsidR="003F6BCF" w:rsidRDefault="003F6BCF">
      <w:pPr>
        <w:spacing w:after="0" w:line="240" w:lineRule="auto"/>
        <w:ind w:left="850" w:firstLine="708"/>
        <w:jc w:val="center"/>
        <w:rPr>
          <w:rFonts w:ascii="Times New Roman" w:hAnsi="Times New Roman" w:cs="Times New Roman"/>
          <w:sz w:val="28"/>
          <w:szCs w:val="28"/>
          <w:lang w:val="kk-KZ"/>
        </w:rPr>
      </w:pPr>
    </w:p>
    <w:p w:rsidR="003F6BCF" w:rsidRDefault="003F6BCF">
      <w:pPr>
        <w:spacing w:after="0" w:line="240" w:lineRule="auto"/>
        <w:ind w:left="850" w:right="-142"/>
        <w:jc w:val="both"/>
        <w:rPr>
          <w:rFonts w:ascii="Times New Roman" w:hAnsi="Times New Roman" w:cs="Times New Roman"/>
          <w:szCs w:val="24"/>
          <w:lang w:val="kk-KZ"/>
        </w:rPr>
      </w:pPr>
    </w:p>
    <w:p w:rsidR="003F6BCF" w:rsidRDefault="00CC60F9">
      <w:pPr>
        <w:spacing w:after="0" w:line="240" w:lineRule="auto"/>
        <w:ind w:left="850" w:right="-142"/>
        <w:jc w:val="center"/>
        <w:rPr>
          <w:rFonts w:ascii="Times New Roman" w:hAnsi="Times New Roman" w:cs="Times New Roman"/>
          <w:b/>
          <w:sz w:val="28"/>
          <w:szCs w:val="28"/>
          <w:lang w:val="kk-KZ"/>
        </w:rPr>
      </w:pPr>
      <w:r>
        <w:rPr>
          <w:rFonts w:ascii="Times New Roman" w:hAnsi="Times New Roman" w:cs="Times New Roman"/>
          <w:b/>
          <w:sz w:val="24"/>
          <w:szCs w:val="28"/>
          <w:lang w:val="kk-KZ"/>
        </w:rPr>
        <w:t>Количественный анализ контингента учащихся 2022 – 202</w:t>
      </w:r>
      <w:r>
        <w:rPr>
          <w:rFonts w:ascii="Times New Roman" w:hAnsi="Times New Roman" w:cs="Times New Roman"/>
          <w:b/>
          <w:sz w:val="24"/>
          <w:szCs w:val="28"/>
        </w:rPr>
        <w:t>4</w:t>
      </w:r>
      <w:r>
        <w:rPr>
          <w:rFonts w:ascii="Times New Roman" w:hAnsi="Times New Roman" w:cs="Times New Roman"/>
          <w:b/>
          <w:sz w:val="24"/>
          <w:szCs w:val="28"/>
          <w:lang w:val="kk-KZ"/>
        </w:rPr>
        <w:t xml:space="preserve"> уч.гг.</w:t>
      </w:r>
    </w:p>
    <w:tbl>
      <w:tblPr>
        <w:tblStyle w:val="afb"/>
        <w:tblW w:w="9640" w:type="dxa"/>
        <w:tblInd w:w="-289" w:type="dxa"/>
        <w:tblLayout w:type="fixed"/>
        <w:tblLook w:val="04A0" w:firstRow="1" w:lastRow="0" w:firstColumn="1" w:lastColumn="0" w:noHBand="0" w:noVBand="1"/>
      </w:tblPr>
      <w:tblGrid>
        <w:gridCol w:w="1985"/>
        <w:gridCol w:w="1418"/>
        <w:gridCol w:w="2126"/>
        <w:gridCol w:w="1843"/>
        <w:gridCol w:w="2268"/>
      </w:tblGrid>
      <w:tr w:rsidR="003F6BCF">
        <w:tc>
          <w:tcPr>
            <w:tcW w:w="1985"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Учебный год</w:t>
            </w:r>
          </w:p>
        </w:tc>
        <w:tc>
          <w:tcPr>
            <w:tcW w:w="1418"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Кол-во уч-ся </w:t>
            </w:r>
          </w:p>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в школе</w:t>
            </w:r>
          </w:p>
        </w:tc>
        <w:tc>
          <w:tcPr>
            <w:tcW w:w="2126"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Количество класс комплектов</w:t>
            </w:r>
          </w:p>
        </w:tc>
        <w:tc>
          <w:tcPr>
            <w:tcW w:w="1843"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Классов с казахским языком обучения </w:t>
            </w:r>
          </w:p>
        </w:tc>
        <w:tc>
          <w:tcPr>
            <w:tcW w:w="2268" w:type="dxa"/>
          </w:tcPr>
          <w:p w:rsidR="003F6BCF" w:rsidRDefault="00CC60F9">
            <w:pPr>
              <w:spacing w:after="0" w:line="240" w:lineRule="auto"/>
              <w:ind w:right="1176"/>
              <w:rPr>
                <w:rFonts w:ascii="Times New Roman" w:hAnsi="Times New Roman" w:cs="Times New Roman"/>
                <w:b/>
                <w:sz w:val="24"/>
                <w:szCs w:val="24"/>
                <w:lang w:val="kk-KZ"/>
              </w:rPr>
            </w:pPr>
            <w:r>
              <w:rPr>
                <w:rFonts w:ascii="Times New Roman" w:hAnsi="Times New Roman" w:cs="Times New Roman"/>
                <w:b/>
                <w:sz w:val="24"/>
                <w:szCs w:val="24"/>
                <w:lang w:val="kk-KZ"/>
              </w:rPr>
              <w:t>Классов с русским языком обучения</w:t>
            </w:r>
          </w:p>
        </w:tc>
      </w:tr>
      <w:tr w:rsidR="003F6BCF">
        <w:tc>
          <w:tcPr>
            <w:tcW w:w="1985" w:type="dxa"/>
          </w:tcPr>
          <w:p w:rsidR="003F6BCF" w:rsidRDefault="003F6BCF">
            <w:pPr>
              <w:spacing w:after="0" w:line="240" w:lineRule="auto"/>
              <w:ind w:left="850" w:right="-142"/>
              <w:jc w:val="center"/>
              <w:rPr>
                <w:rFonts w:ascii="Times New Roman" w:hAnsi="Times New Roman" w:cs="Times New Roman"/>
                <w:b/>
                <w:sz w:val="24"/>
                <w:szCs w:val="24"/>
                <w:lang w:val="kk-KZ"/>
              </w:rPr>
            </w:pPr>
          </w:p>
        </w:tc>
        <w:tc>
          <w:tcPr>
            <w:tcW w:w="1418" w:type="dxa"/>
          </w:tcPr>
          <w:p w:rsidR="003F6BCF" w:rsidRDefault="003F6BCF">
            <w:pPr>
              <w:spacing w:after="0" w:line="240" w:lineRule="auto"/>
              <w:ind w:left="850" w:right="-142"/>
              <w:jc w:val="center"/>
              <w:rPr>
                <w:rFonts w:ascii="Times New Roman" w:hAnsi="Times New Roman" w:cs="Times New Roman"/>
                <w:b/>
                <w:sz w:val="28"/>
                <w:szCs w:val="28"/>
                <w:lang w:val="kk-KZ"/>
              </w:rPr>
            </w:pPr>
          </w:p>
        </w:tc>
        <w:tc>
          <w:tcPr>
            <w:tcW w:w="2126" w:type="dxa"/>
          </w:tcPr>
          <w:p w:rsidR="003F6BCF" w:rsidRDefault="003F6BCF">
            <w:pPr>
              <w:spacing w:after="0" w:line="240" w:lineRule="auto"/>
              <w:ind w:left="850" w:right="-142"/>
              <w:jc w:val="center"/>
              <w:rPr>
                <w:rFonts w:ascii="Times New Roman" w:hAnsi="Times New Roman" w:cs="Times New Roman"/>
                <w:b/>
                <w:sz w:val="28"/>
                <w:szCs w:val="28"/>
                <w:lang w:val="kk-KZ"/>
              </w:rPr>
            </w:pPr>
          </w:p>
        </w:tc>
        <w:tc>
          <w:tcPr>
            <w:tcW w:w="1843" w:type="dxa"/>
          </w:tcPr>
          <w:p w:rsidR="003F6BCF" w:rsidRDefault="003F6BCF">
            <w:pPr>
              <w:spacing w:after="0" w:line="240" w:lineRule="auto"/>
              <w:ind w:left="850" w:right="-142"/>
              <w:jc w:val="center"/>
              <w:rPr>
                <w:rFonts w:ascii="Times New Roman" w:hAnsi="Times New Roman" w:cs="Times New Roman"/>
                <w:b/>
                <w:sz w:val="28"/>
                <w:szCs w:val="28"/>
                <w:lang w:val="kk-KZ"/>
              </w:rPr>
            </w:pPr>
          </w:p>
        </w:tc>
        <w:tc>
          <w:tcPr>
            <w:tcW w:w="2268" w:type="dxa"/>
          </w:tcPr>
          <w:p w:rsidR="003F6BCF" w:rsidRDefault="003F6BCF">
            <w:pPr>
              <w:spacing w:after="0" w:line="240" w:lineRule="auto"/>
              <w:ind w:left="850" w:right="-142"/>
              <w:jc w:val="center"/>
              <w:rPr>
                <w:rFonts w:ascii="Times New Roman" w:hAnsi="Times New Roman" w:cs="Times New Roman"/>
                <w:b/>
                <w:sz w:val="28"/>
                <w:szCs w:val="28"/>
                <w:lang w:val="kk-KZ"/>
              </w:rPr>
            </w:pPr>
          </w:p>
        </w:tc>
      </w:tr>
      <w:tr w:rsidR="003F6BCF">
        <w:tc>
          <w:tcPr>
            <w:tcW w:w="1985"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sz w:val="24"/>
                <w:szCs w:val="24"/>
                <w:lang w:val="kk-KZ"/>
              </w:rPr>
              <w:t>2022-2023</w:t>
            </w:r>
          </w:p>
        </w:tc>
        <w:tc>
          <w:tcPr>
            <w:tcW w:w="1418"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44</w:t>
            </w:r>
          </w:p>
        </w:tc>
        <w:tc>
          <w:tcPr>
            <w:tcW w:w="2126" w:type="dxa"/>
          </w:tcPr>
          <w:p w:rsidR="003F6BCF" w:rsidRDefault="00CC60F9">
            <w:pPr>
              <w:spacing w:after="0" w:line="240" w:lineRule="auto"/>
              <w:ind w:left="850" w:right="-142"/>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3" w:type="dxa"/>
          </w:tcPr>
          <w:p w:rsidR="003F6BCF" w:rsidRDefault="00CC60F9">
            <w:pPr>
              <w:spacing w:after="0" w:line="240" w:lineRule="auto"/>
              <w:ind w:left="850" w:right="-142"/>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3F6BCF" w:rsidRDefault="00CC60F9">
            <w:pPr>
              <w:spacing w:after="0" w:line="240" w:lineRule="auto"/>
              <w:ind w:left="850" w:right="-142"/>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3F6BCF">
        <w:tc>
          <w:tcPr>
            <w:tcW w:w="1985"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sz w:val="24"/>
                <w:szCs w:val="24"/>
                <w:lang w:val="kk-KZ"/>
              </w:rPr>
              <w:t>2023-2024</w:t>
            </w:r>
          </w:p>
        </w:tc>
        <w:tc>
          <w:tcPr>
            <w:tcW w:w="1418" w:type="dxa"/>
          </w:tcPr>
          <w:p w:rsidR="003F6BCF" w:rsidRDefault="00CC60F9">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52</w:t>
            </w:r>
          </w:p>
        </w:tc>
        <w:tc>
          <w:tcPr>
            <w:tcW w:w="2126" w:type="dxa"/>
          </w:tcPr>
          <w:p w:rsidR="003F6BCF" w:rsidRDefault="00CC60F9">
            <w:pPr>
              <w:spacing w:after="0" w:line="240" w:lineRule="auto"/>
              <w:ind w:left="850" w:right="-142"/>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43" w:type="dxa"/>
          </w:tcPr>
          <w:p w:rsidR="003F6BCF" w:rsidRDefault="00CC60F9">
            <w:pPr>
              <w:spacing w:after="0" w:line="240" w:lineRule="auto"/>
              <w:ind w:left="850" w:right="-142"/>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268" w:type="dxa"/>
          </w:tcPr>
          <w:p w:rsidR="003F6BCF" w:rsidRDefault="00CC60F9">
            <w:pPr>
              <w:spacing w:after="0" w:line="240" w:lineRule="auto"/>
              <w:ind w:left="850" w:right="-142"/>
              <w:jc w:val="center"/>
              <w:rPr>
                <w:rFonts w:ascii="Times New Roman" w:hAnsi="Times New Roman" w:cs="Times New Roman"/>
                <w:sz w:val="28"/>
                <w:szCs w:val="28"/>
              </w:rPr>
            </w:pPr>
            <w:r>
              <w:rPr>
                <w:rFonts w:ascii="Times New Roman" w:hAnsi="Times New Roman" w:cs="Times New Roman"/>
                <w:sz w:val="28"/>
                <w:szCs w:val="28"/>
              </w:rPr>
              <w:t>4</w:t>
            </w:r>
          </w:p>
        </w:tc>
      </w:tr>
    </w:tbl>
    <w:p w:rsidR="003F6BCF" w:rsidRDefault="003F6BCF">
      <w:pPr>
        <w:spacing w:after="0" w:line="240" w:lineRule="auto"/>
        <w:ind w:left="850" w:right="-142"/>
        <w:jc w:val="both"/>
        <w:rPr>
          <w:rFonts w:ascii="Times New Roman" w:hAnsi="Times New Roman" w:cs="Times New Roman"/>
          <w:sz w:val="24"/>
          <w:szCs w:val="24"/>
          <w:lang w:val="kk-KZ"/>
        </w:rPr>
      </w:pPr>
    </w:p>
    <w:p w:rsidR="003F6BCF" w:rsidRDefault="003F6BCF">
      <w:pPr>
        <w:spacing w:after="0" w:line="240" w:lineRule="auto"/>
        <w:ind w:left="850" w:right="-142"/>
        <w:jc w:val="center"/>
        <w:rPr>
          <w:rFonts w:ascii="Times New Roman" w:hAnsi="Times New Roman" w:cs="Times New Roman"/>
          <w:szCs w:val="24"/>
          <w:lang w:val="kk-KZ"/>
        </w:rPr>
      </w:pPr>
    </w:p>
    <w:p w:rsidR="003F6BCF" w:rsidRDefault="003F6BCF">
      <w:pPr>
        <w:spacing w:after="0" w:line="240" w:lineRule="auto"/>
        <w:ind w:left="850" w:right="-142"/>
        <w:jc w:val="center"/>
        <w:rPr>
          <w:rFonts w:ascii="Times New Roman" w:hAnsi="Times New Roman" w:cs="Times New Roman"/>
          <w:szCs w:val="24"/>
          <w:lang w:val="kk-KZ"/>
        </w:rPr>
      </w:pPr>
    </w:p>
    <w:p w:rsidR="003F6BCF" w:rsidRDefault="003F6BCF">
      <w:pPr>
        <w:spacing w:after="0" w:line="240" w:lineRule="auto"/>
        <w:ind w:left="850" w:right="-142"/>
        <w:jc w:val="center"/>
        <w:rPr>
          <w:rFonts w:ascii="Times New Roman" w:hAnsi="Times New Roman" w:cs="Times New Roman"/>
          <w:szCs w:val="24"/>
          <w:lang w:val="kk-KZ"/>
        </w:rPr>
      </w:pPr>
    </w:p>
    <w:p w:rsidR="003F6BCF" w:rsidRDefault="003F6BCF">
      <w:pPr>
        <w:spacing w:after="0" w:line="240" w:lineRule="auto"/>
        <w:ind w:left="850" w:right="-142"/>
        <w:jc w:val="center"/>
        <w:rPr>
          <w:rFonts w:ascii="Times New Roman" w:hAnsi="Times New Roman" w:cs="Times New Roman"/>
          <w:szCs w:val="24"/>
          <w:lang w:val="kk-KZ"/>
        </w:rPr>
      </w:pPr>
    </w:p>
    <w:p w:rsidR="003F6BCF" w:rsidRDefault="00CC60F9">
      <w:pPr>
        <w:spacing w:after="0" w:line="240" w:lineRule="auto"/>
        <w:ind w:left="850" w:right="-142"/>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Сведения о движении контингента за </w:t>
      </w:r>
      <w:r w:rsidRPr="00CC60F9">
        <w:rPr>
          <w:rFonts w:ascii="Times New Roman" w:eastAsia="Times New Roman" w:hAnsi="Times New Roman" w:cs="Times New Roman"/>
          <w:b/>
          <w:bCs/>
          <w:sz w:val="24"/>
          <w:szCs w:val="28"/>
          <w:lang w:eastAsia="ru-RU"/>
        </w:rPr>
        <w:t>2</w:t>
      </w:r>
      <w:r>
        <w:rPr>
          <w:rFonts w:ascii="Times New Roman" w:eastAsia="Times New Roman" w:hAnsi="Times New Roman" w:cs="Times New Roman"/>
          <w:b/>
          <w:bCs/>
          <w:sz w:val="24"/>
          <w:szCs w:val="28"/>
          <w:lang w:eastAsia="ru-RU"/>
        </w:rPr>
        <w:t xml:space="preserve"> года </w:t>
      </w:r>
    </w:p>
    <w:p w:rsidR="003F6BCF" w:rsidRDefault="003F6BCF">
      <w:pPr>
        <w:spacing w:after="0" w:line="240" w:lineRule="auto"/>
        <w:ind w:left="850" w:right="-142"/>
        <w:jc w:val="center"/>
        <w:rPr>
          <w:rFonts w:ascii="Times New Roman" w:eastAsia="Times New Roman" w:hAnsi="Times New Roman" w:cs="Times New Roman"/>
          <w:b/>
          <w:bCs/>
          <w:szCs w:val="24"/>
          <w:lang w:eastAsia="ru-RU"/>
        </w:rPr>
      </w:pPr>
    </w:p>
    <w:tbl>
      <w:tblPr>
        <w:tblStyle w:val="afb"/>
        <w:tblW w:w="0" w:type="auto"/>
        <w:tblLook w:val="04A0" w:firstRow="1" w:lastRow="0" w:firstColumn="1" w:lastColumn="0" w:noHBand="0" w:noVBand="1"/>
      </w:tblPr>
      <w:tblGrid>
        <w:gridCol w:w="1898"/>
        <w:gridCol w:w="1901"/>
        <w:gridCol w:w="1898"/>
        <w:gridCol w:w="1898"/>
        <w:gridCol w:w="1892"/>
      </w:tblGrid>
      <w:tr w:rsidR="003F6BCF">
        <w:tc>
          <w:tcPr>
            <w:tcW w:w="1914" w:type="dxa"/>
          </w:tcPr>
          <w:p w:rsidR="003F6BCF" w:rsidRDefault="003F6BCF">
            <w:pPr>
              <w:spacing w:after="0" w:line="240" w:lineRule="auto"/>
              <w:ind w:left="850" w:right="-142"/>
              <w:jc w:val="center"/>
              <w:rPr>
                <w:rFonts w:ascii="Times New Roman" w:hAnsi="Times New Roman" w:cs="Times New Roman"/>
                <w:b/>
                <w:bCs/>
                <w:sz w:val="24"/>
                <w:szCs w:val="24"/>
              </w:rPr>
            </w:pPr>
          </w:p>
        </w:tc>
        <w:tc>
          <w:tcPr>
            <w:tcW w:w="1914" w:type="dxa"/>
          </w:tcPr>
          <w:p w:rsidR="003F6BCF" w:rsidRDefault="00CC60F9">
            <w:pPr>
              <w:spacing w:after="0" w:line="240" w:lineRule="auto"/>
              <w:ind w:right="-142"/>
              <w:rPr>
                <w:rFonts w:ascii="Times New Roman" w:hAnsi="Times New Roman" w:cs="Times New Roman"/>
                <w:b/>
                <w:bCs/>
                <w:sz w:val="24"/>
                <w:szCs w:val="24"/>
              </w:rPr>
            </w:pPr>
            <w:r>
              <w:rPr>
                <w:rFonts w:ascii="Times New Roman" w:hAnsi="Times New Roman" w:cs="Times New Roman"/>
                <w:b/>
                <w:bCs/>
                <w:sz w:val="24"/>
                <w:szCs w:val="24"/>
              </w:rPr>
              <w:t>На начало уч.г.</w:t>
            </w:r>
          </w:p>
        </w:tc>
        <w:tc>
          <w:tcPr>
            <w:tcW w:w="1914" w:type="dxa"/>
          </w:tcPr>
          <w:p w:rsidR="003F6BCF" w:rsidRDefault="00CC60F9">
            <w:pPr>
              <w:spacing w:after="0" w:line="240" w:lineRule="auto"/>
              <w:ind w:right="-142"/>
              <w:rPr>
                <w:rFonts w:ascii="Times New Roman" w:hAnsi="Times New Roman" w:cs="Times New Roman"/>
                <w:b/>
                <w:bCs/>
                <w:sz w:val="24"/>
                <w:szCs w:val="24"/>
              </w:rPr>
            </w:pPr>
            <w:r>
              <w:rPr>
                <w:rFonts w:ascii="Times New Roman" w:hAnsi="Times New Roman" w:cs="Times New Roman"/>
                <w:b/>
                <w:bCs/>
                <w:sz w:val="24"/>
                <w:szCs w:val="24"/>
              </w:rPr>
              <w:t>прибыло</w:t>
            </w:r>
          </w:p>
        </w:tc>
        <w:tc>
          <w:tcPr>
            <w:tcW w:w="1914" w:type="dxa"/>
          </w:tcPr>
          <w:p w:rsidR="003F6BCF" w:rsidRDefault="00CC60F9">
            <w:pPr>
              <w:spacing w:after="0" w:line="240" w:lineRule="auto"/>
              <w:ind w:right="-142"/>
              <w:rPr>
                <w:rFonts w:ascii="Times New Roman" w:hAnsi="Times New Roman" w:cs="Times New Roman"/>
                <w:b/>
                <w:bCs/>
                <w:sz w:val="24"/>
                <w:szCs w:val="24"/>
              </w:rPr>
            </w:pPr>
            <w:r>
              <w:rPr>
                <w:rFonts w:ascii="Times New Roman" w:hAnsi="Times New Roman" w:cs="Times New Roman"/>
                <w:b/>
                <w:bCs/>
                <w:sz w:val="24"/>
                <w:szCs w:val="24"/>
              </w:rPr>
              <w:t>выбыло</w:t>
            </w:r>
          </w:p>
        </w:tc>
        <w:tc>
          <w:tcPr>
            <w:tcW w:w="1915" w:type="dxa"/>
          </w:tcPr>
          <w:p w:rsidR="003F6BCF" w:rsidRDefault="00CC60F9">
            <w:pPr>
              <w:spacing w:after="0" w:line="240" w:lineRule="auto"/>
              <w:ind w:right="-142"/>
              <w:rPr>
                <w:rFonts w:ascii="Times New Roman" w:hAnsi="Times New Roman" w:cs="Times New Roman"/>
                <w:b/>
                <w:bCs/>
                <w:sz w:val="24"/>
                <w:szCs w:val="24"/>
              </w:rPr>
            </w:pPr>
            <w:r>
              <w:rPr>
                <w:rFonts w:ascii="Times New Roman" w:hAnsi="Times New Roman" w:cs="Times New Roman"/>
                <w:b/>
                <w:bCs/>
                <w:sz w:val="24"/>
                <w:szCs w:val="24"/>
              </w:rPr>
              <w:t>На конец уч.г.</w:t>
            </w:r>
          </w:p>
        </w:tc>
      </w:tr>
      <w:tr w:rsidR="003F6BCF">
        <w:tc>
          <w:tcPr>
            <w:tcW w:w="1914" w:type="dxa"/>
          </w:tcPr>
          <w:p w:rsidR="003F6BCF" w:rsidRDefault="00CC60F9">
            <w:pPr>
              <w:spacing w:after="0" w:line="240" w:lineRule="auto"/>
              <w:ind w:right="-142"/>
              <w:rPr>
                <w:rFonts w:ascii="Times New Roman" w:hAnsi="Times New Roman" w:cs="Times New Roman"/>
                <w:b/>
                <w:bCs/>
                <w:sz w:val="24"/>
                <w:szCs w:val="24"/>
              </w:rPr>
            </w:pPr>
            <w:r>
              <w:rPr>
                <w:rFonts w:ascii="Times New Roman" w:hAnsi="Times New Roman" w:cs="Times New Roman"/>
                <w:b/>
                <w:bCs/>
                <w:sz w:val="24"/>
                <w:szCs w:val="24"/>
              </w:rPr>
              <w:t>2022-2023 уч.г.</w:t>
            </w:r>
          </w:p>
        </w:tc>
        <w:tc>
          <w:tcPr>
            <w:tcW w:w="1914" w:type="dxa"/>
          </w:tcPr>
          <w:p w:rsidR="003F6BCF" w:rsidRDefault="00CC60F9">
            <w:pPr>
              <w:spacing w:after="0" w:line="240" w:lineRule="auto"/>
              <w:ind w:left="850"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42</w:t>
            </w:r>
          </w:p>
        </w:tc>
        <w:tc>
          <w:tcPr>
            <w:tcW w:w="1914" w:type="dxa"/>
          </w:tcPr>
          <w:p w:rsidR="003F6BCF" w:rsidRDefault="00CC60F9">
            <w:pPr>
              <w:spacing w:after="0" w:line="240" w:lineRule="auto"/>
              <w:ind w:left="850"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1914" w:type="dxa"/>
          </w:tcPr>
          <w:p w:rsidR="003F6BCF" w:rsidRDefault="00CC60F9">
            <w:pPr>
              <w:spacing w:after="0" w:line="240" w:lineRule="auto"/>
              <w:ind w:left="850"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1915" w:type="dxa"/>
          </w:tcPr>
          <w:p w:rsidR="003F6BCF" w:rsidRDefault="00CC60F9">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44</w:t>
            </w:r>
          </w:p>
        </w:tc>
      </w:tr>
      <w:tr w:rsidR="003F6BCF">
        <w:tc>
          <w:tcPr>
            <w:tcW w:w="1914" w:type="dxa"/>
          </w:tcPr>
          <w:p w:rsidR="003F6BCF" w:rsidRDefault="00CC60F9">
            <w:pPr>
              <w:spacing w:after="0" w:line="240" w:lineRule="auto"/>
              <w:ind w:right="-142"/>
              <w:rPr>
                <w:rFonts w:ascii="Times New Roman" w:hAnsi="Times New Roman" w:cs="Times New Roman"/>
                <w:b/>
                <w:bCs/>
                <w:sz w:val="24"/>
                <w:szCs w:val="24"/>
              </w:rPr>
            </w:pPr>
            <w:r>
              <w:rPr>
                <w:rFonts w:ascii="Times New Roman" w:hAnsi="Times New Roman" w:cs="Times New Roman"/>
                <w:b/>
                <w:bCs/>
                <w:sz w:val="24"/>
                <w:szCs w:val="24"/>
              </w:rPr>
              <w:t>2023-2024уч.г.</w:t>
            </w:r>
          </w:p>
        </w:tc>
        <w:tc>
          <w:tcPr>
            <w:tcW w:w="1914" w:type="dxa"/>
          </w:tcPr>
          <w:p w:rsidR="003F6BCF" w:rsidRDefault="00CC60F9">
            <w:pPr>
              <w:spacing w:after="0" w:line="240" w:lineRule="auto"/>
              <w:ind w:left="850"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53</w:t>
            </w:r>
          </w:p>
        </w:tc>
        <w:tc>
          <w:tcPr>
            <w:tcW w:w="1914" w:type="dxa"/>
          </w:tcPr>
          <w:p w:rsidR="003F6BCF" w:rsidRDefault="00CC60F9">
            <w:pPr>
              <w:spacing w:after="0" w:line="240" w:lineRule="auto"/>
              <w:ind w:left="850"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1914" w:type="dxa"/>
          </w:tcPr>
          <w:p w:rsidR="003F6BCF" w:rsidRDefault="00CC60F9">
            <w:pPr>
              <w:spacing w:after="0" w:line="240" w:lineRule="auto"/>
              <w:ind w:left="850"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1915" w:type="dxa"/>
          </w:tcPr>
          <w:p w:rsidR="003F6BCF" w:rsidRDefault="00CC60F9">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52</w:t>
            </w:r>
          </w:p>
        </w:tc>
      </w:tr>
    </w:tbl>
    <w:p w:rsidR="003F6BCF" w:rsidRDefault="003F6BCF">
      <w:pPr>
        <w:spacing w:after="0" w:line="240" w:lineRule="auto"/>
        <w:ind w:left="850"/>
        <w:rPr>
          <w:rFonts w:ascii="Times New Roman" w:hAnsi="Times New Roman" w:cs="Times New Roman"/>
          <w:sz w:val="24"/>
          <w:szCs w:val="24"/>
          <w:lang w:val="kk-KZ"/>
        </w:rPr>
      </w:pPr>
    </w:p>
    <w:p w:rsidR="003F6BCF" w:rsidRDefault="00CC60F9">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ВЫВОД</w:t>
      </w:r>
      <w:r>
        <w:rPr>
          <w:rFonts w:ascii="Times New Roman" w:hAnsi="Times New Roman" w:cs="Times New Roman"/>
          <w:b/>
          <w:sz w:val="28"/>
          <w:szCs w:val="28"/>
          <w:lang w:val="kk-KZ"/>
        </w:rPr>
        <w:t>:</w:t>
      </w:r>
      <w:r>
        <w:rPr>
          <w:rFonts w:ascii="Times New Roman" w:hAnsi="Times New Roman" w:cs="Times New Roman"/>
          <w:sz w:val="28"/>
          <w:szCs w:val="28"/>
        </w:rPr>
        <w:t xml:space="preserve"> Основная причина выбытия учащихся - смена места жительства и положительные результаты </w:t>
      </w:r>
      <w:r>
        <w:rPr>
          <w:rFonts w:ascii="Times New Roman" w:hAnsi="Times New Roman" w:cs="Times New Roman"/>
          <w:sz w:val="28"/>
          <w:szCs w:val="28"/>
          <w:lang w:val="kk-KZ"/>
        </w:rPr>
        <w:t xml:space="preserve">в коррекционно-развивающей работе6 способствующие переходу детей </w:t>
      </w:r>
      <w:r>
        <w:rPr>
          <w:rFonts w:ascii="Times New Roman" w:hAnsi="Times New Roman" w:cs="Times New Roman"/>
          <w:sz w:val="28"/>
          <w:szCs w:val="28"/>
        </w:rPr>
        <w:t>в общеобразовательные школы. В школе имеются приказы о прибытии и выбытии учащихся, основанием является заявление родителей и заключение ПМПК. Личные дела учащихся оформлены в соответствии с установленными требованиями, номера личных дел совпадают с номерами в алфавитной книге. 2022 – 2023 уч год 2023 -2024 уч год.</w:t>
      </w:r>
    </w:p>
    <w:p w:rsidR="003F6BCF" w:rsidRDefault="00CC60F9">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 УЧЕБНО-МЕТОДИЧЕСКАЯ РАБОТА</w:t>
      </w:r>
    </w:p>
    <w:p w:rsidR="003F6BCF" w:rsidRDefault="00CC60F9">
      <w:pPr>
        <w:spacing w:after="0" w:line="240" w:lineRule="auto"/>
        <w:ind w:left="-567"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ЗА 2022-2023, 2023-2024 уч.г.</w:t>
      </w:r>
    </w:p>
    <w:p w:rsidR="003F6BCF" w:rsidRDefault="003F6BCF">
      <w:pPr>
        <w:spacing w:after="0" w:line="240" w:lineRule="auto"/>
        <w:ind w:left="-567" w:firstLine="709"/>
        <w:jc w:val="center"/>
        <w:rPr>
          <w:rFonts w:ascii="Times New Roman" w:hAnsi="Times New Roman" w:cs="Times New Roman"/>
          <w:b/>
          <w:sz w:val="28"/>
          <w:szCs w:val="28"/>
          <w:lang w:val="kk-KZ"/>
        </w:rPr>
      </w:pPr>
    </w:p>
    <w:p w:rsidR="003F6BCF" w:rsidRDefault="00CC60F9">
      <w:pPr>
        <w:spacing w:after="0" w:line="240" w:lineRule="auto"/>
        <w:ind w:left="-567" w:firstLine="709"/>
        <w:jc w:val="both"/>
        <w:rPr>
          <w:rFonts w:ascii="Times New Roman" w:hAnsi="Times New Roman" w:cs="Times New Roman"/>
          <w:bCs/>
          <w:i/>
          <w:sz w:val="24"/>
          <w:szCs w:val="28"/>
          <w:lang w:val="kk-KZ"/>
        </w:rPr>
      </w:pPr>
      <w:r>
        <w:rPr>
          <w:rFonts w:ascii="Times New Roman" w:hAnsi="Times New Roman" w:cs="Times New Roman"/>
          <w:bCs/>
          <w:i/>
          <w:sz w:val="24"/>
          <w:szCs w:val="28"/>
          <w:lang w:val="kk-KZ"/>
        </w:rPr>
        <w:t xml:space="preserve">4.1 </w:t>
      </w:r>
      <w:r>
        <w:rPr>
          <w:rFonts w:ascii="Times New Roman" w:hAnsi="Times New Roman" w:cs="Times New Roman"/>
          <w:bCs/>
          <w:i/>
          <w:sz w:val="24"/>
          <w:szCs w:val="28"/>
        </w:rPr>
        <w:t>Критерии к содержанию начального, основного среднего и общего среднего образования с ориентиром на результаты обучения</w:t>
      </w:r>
      <w:r>
        <w:rPr>
          <w:rFonts w:ascii="Times New Roman" w:hAnsi="Times New Roman" w:cs="Times New Roman"/>
          <w:bCs/>
          <w:i/>
          <w:sz w:val="24"/>
          <w:szCs w:val="28"/>
          <w:lang w:val="kk-KZ"/>
        </w:rPr>
        <w:t>.</w:t>
      </w:r>
    </w:p>
    <w:p w:rsidR="003F6BCF" w:rsidRDefault="00CC60F9">
      <w:pPr>
        <w:spacing w:after="0" w:line="240" w:lineRule="auto"/>
        <w:ind w:left="-567" w:firstLine="709"/>
        <w:contextualSpacing/>
        <w:jc w:val="both"/>
        <w:rPr>
          <w:rFonts w:ascii="Times New Roman" w:eastAsia="Calibri" w:hAnsi="Times New Roman" w:cs="Times New Roman"/>
          <w:i/>
          <w:sz w:val="24"/>
          <w:szCs w:val="28"/>
        </w:rPr>
      </w:pPr>
      <w:r>
        <w:rPr>
          <w:rFonts w:ascii="Times New Roman" w:eastAsia="Calibri" w:hAnsi="Times New Roman" w:cs="Times New Roman"/>
          <w:i/>
          <w:sz w:val="24"/>
          <w:szCs w:val="28"/>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rPr>
        <w:t>ПАПКА</w:t>
      </w:r>
      <w:r>
        <w:t xml:space="preserve"> </w:t>
      </w:r>
      <w:r>
        <w:rPr>
          <w:rFonts w:ascii="Times New Roman" w:hAnsi="Times New Roman" w:cs="Times New Roman"/>
          <w:sz w:val="28"/>
          <w:szCs w:val="28"/>
        </w:rPr>
        <w:t>№4 Учебно-методическая работа//</w:t>
      </w:r>
      <w:r>
        <w:t xml:space="preserve"> </w:t>
      </w:r>
      <w:r>
        <w:rPr>
          <w:rFonts w:ascii="Times New Roman" w:hAnsi="Times New Roman" w:cs="Times New Roman"/>
          <w:sz w:val="28"/>
          <w:szCs w:val="28"/>
        </w:rPr>
        <w:t>Рабочий учебный план за 3 года</w:t>
      </w:r>
      <w:r>
        <w:rPr>
          <w:rFonts w:ascii="Times New Roman" w:hAnsi="Times New Roman" w:cs="Times New Roman"/>
          <w:sz w:val="28"/>
          <w:szCs w:val="28"/>
          <w:lang w:val="kk-KZ"/>
        </w:rPr>
        <w:t>.</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своей работе КГУ «Школа-интернат «Ақ ниет» руководствуется Законом РК «Об образовании», «Законом о социальной, медико-педагогической коррекционной поддержке детей с ограниченными возможностями», </w:t>
      </w:r>
      <w:r>
        <w:rPr>
          <w:rFonts w:ascii="Times New Roman" w:hAnsi="Times New Roman" w:cs="Times New Roman"/>
          <w:spacing w:val="-1"/>
          <w:sz w:val="28"/>
          <w:szCs w:val="28"/>
        </w:rPr>
        <w:t>Конвенцией о правах ребенка и</w:t>
      </w:r>
      <w:r>
        <w:rPr>
          <w:rFonts w:ascii="Times New Roman" w:hAnsi="Times New Roman" w:cs="Times New Roman"/>
          <w:sz w:val="28"/>
          <w:szCs w:val="28"/>
        </w:rPr>
        <w:t xml:space="preserve"> другими нормативно-правовыми актами в сфере образования.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Организация образовательного процесса в </w:t>
      </w:r>
      <w:r>
        <w:rPr>
          <w:rFonts w:ascii="Times New Roman" w:hAnsi="Times New Roman" w:cs="Times New Roman"/>
          <w:sz w:val="28"/>
          <w:szCs w:val="28"/>
          <w:lang w:val="kk-KZ"/>
        </w:rPr>
        <w:t xml:space="preserve">начальной школе: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Рабочий учебный план на 2022-2023, 2023-2024 учебные годы составлен на основе Государственного общеобязательного стандарта начального образования, утвержденного приказом Министра просвещения Республики Казахстан от 3 августа 2022 года № 348; - Типовых учебных планов основного среднего образования, утвержденных приказом Министра образования и науки Республики Казахстан от 8 ноября 2012 года №500 (с изменениями и дополнениями №415 от 20 августа 2021 года, приложение 5,7);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Типовых учебных программ по общеобразовательным предметам, курсам по выбору и факультативам, утвержденных приказом Министра образования и науки Республики Казахстан от 3 апреля 2013 года № 115 (с изменениями и дополнениями на 27 ноября 2020г.№496);</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 реализации образовательного процесса в </w:t>
      </w:r>
      <w:r>
        <w:rPr>
          <w:rFonts w:ascii="Times New Roman" w:hAnsi="Times New Roman" w:cs="Times New Roman"/>
          <w:b/>
          <w:sz w:val="28"/>
          <w:szCs w:val="28"/>
          <w:lang w:val="kk-KZ"/>
        </w:rPr>
        <w:t>2022-2023</w:t>
      </w:r>
      <w:r>
        <w:rPr>
          <w:rFonts w:ascii="Times New Roman" w:hAnsi="Times New Roman" w:cs="Times New Roman"/>
          <w:sz w:val="28"/>
          <w:szCs w:val="28"/>
          <w:lang w:val="kk-KZ"/>
        </w:rPr>
        <w:t xml:space="preserve"> учебном году организации образования  руководствовался на основе следующих нормативных документов: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«Об утверждении Типовых правил деятельности организаций дошкольного, начального, основного среднего, общего среднего, технического и </w:t>
      </w:r>
      <w:r>
        <w:rPr>
          <w:rFonts w:ascii="Times New Roman" w:hAnsi="Times New Roman" w:cs="Times New Roman"/>
          <w:sz w:val="28"/>
          <w:szCs w:val="28"/>
        </w:rPr>
        <w:lastRenderedPageBreak/>
        <w:t>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w:t>
      </w:r>
      <w:r>
        <w:rPr>
          <w:rFonts w:ascii="Times New Roman" w:hAnsi="Times New Roman" w:cs="Times New Roman"/>
          <w:sz w:val="28"/>
          <w:szCs w:val="28"/>
          <w:lang w:val="kk-KZ"/>
        </w:rPr>
        <w:t>(Приказ  Министра просвещения РК от 31 августа 2022 года №385)</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(приказ МОН РК от  27 января 2016 года № 83);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 февраля 2012 года № 57).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(приказ МОН РК от 6 апреля 2020 года № 130);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 внесении изменений в приказ МОН РК от 16 мая 2008 года № 272 «Об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года); </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Санитарные правила «Санитарно-эпидемиологические требования к объектам образования», утвержденные приказом МЗ РК № ҚР ДСМ-76 от 5 августа 2021 года;</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После двухгодичного периода пандемии организации образования вернулись к традиционному формату обучения.  </w:t>
      </w:r>
      <w:r>
        <w:rPr>
          <w:rFonts w:ascii="Times New Roman" w:hAnsi="Times New Roman" w:cs="Times New Roman"/>
          <w:sz w:val="28"/>
          <w:szCs w:val="28"/>
          <w:lang w:val="kk-KZ"/>
        </w:rPr>
        <w:t>А</w:t>
      </w:r>
      <w:r>
        <w:rPr>
          <w:rFonts w:ascii="Times New Roman" w:hAnsi="Times New Roman" w:cs="Times New Roman"/>
          <w:sz w:val="28"/>
          <w:szCs w:val="28"/>
        </w:rPr>
        <w:t xml:space="preserve">ктуальной задачей </w:t>
      </w:r>
      <w:r>
        <w:rPr>
          <w:rFonts w:ascii="Times New Roman" w:hAnsi="Times New Roman" w:cs="Times New Roman"/>
          <w:sz w:val="28"/>
          <w:szCs w:val="28"/>
          <w:lang w:val="kk-KZ"/>
        </w:rPr>
        <w:t xml:space="preserve">являлась </w:t>
      </w:r>
      <w:r>
        <w:rPr>
          <w:rFonts w:ascii="Times New Roman" w:hAnsi="Times New Roman" w:cs="Times New Roman"/>
          <w:sz w:val="28"/>
          <w:szCs w:val="28"/>
        </w:rPr>
        <w:t>восполнение потерь в знаниях обучающихся</w:t>
      </w:r>
      <w:r>
        <w:rPr>
          <w:rFonts w:ascii="Times New Roman" w:hAnsi="Times New Roman" w:cs="Times New Roman"/>
          <w:sz w:val="28"/>
          <w:szCs w:val="28"/>
          <w:lang w:val="kk-KZ"/>
        </w:rPr>
        <w:t xml:space="preserve"> 2022-2023 учебный год</w:t>
      </w:r>
      <w:r>
        <w:rPr>
          <w:rFonts w:ascii="Times New Roman" w:hAnsi="Times New Roman" w:cs="Times New Roman"/>
          <w:sz w:val="28"/>
          <w:szCs w:val="28"/>
        </w:rPr>
        <w:t xml:space="preserve">.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организации учебного процесса использ</w:t>
      </w:r>
      <w:r>
        <w:rPr>
          <w:rFonts w:ascii="Times New Roman" w:hAnsi="Times New Roman" w:cs="Times New Roman"/>
          <w:sz w:val="28"/>
          <w:szCs w:val="28"/>
          <w:lang w:val="kk-KZ"/>
        </w:rPr>
        <w:t xml:space="preserve">овалось </w:t>
      </w:r>
      <w:r>
        <w:rPr>
          <w:rFonts w:ascii="Times New Roman" w:hAnsi="Times New Roman" w:cs="Times New Roman"/>
          <w:sz w:val="28"/>
          <w:szCs w:val="28"/>
        </w:rPr>
        <w:t>инструктивно-методическое письмо Министерства образования и науки Республики Казахстан «Об особенностях учебно-воспитательного процесса в организациях среднего образования Республики Казахстан в 2022-2023 учебном году» рекомендовано Научно-методическим советом Национальной академии образования им. И. Алтынсарина (протокол № 8 от 21 июля 2022 года.</w:t>
      </w:r>
    </w:p>
    <w:p w:rsidR="003F6BCF" w:rsidRDefault="00CC60F9">
      <w:pPr>
        <w:spacing w:after="0" w:line="240" w:lineRule="auto"/>
        <w:ind w:left="-567"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Инструктивно-методического письма «Об особенностях учебно- воспитательного процесса в организациях среднего образования Республики Казахстан в 2022- 2023 учебном году».</w:t>
      </w:r>
    </w:p>
    <w:p w:rsidR="003F6BCF" w:rsidRDefault="00CC60F9">
      <w:pPr>
        <w:spacing w:after="0" w:line="240" w:lineRule="auto"/>
        <w:ind w:left="-567"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 xml:space="preserve">для обучения в </w:t>
      </w:r>
      <w:r>
        <w:rPr>
          <w:rFonts w:ascii="Times New Roman" w:hAnsi="Times New Roman" w:cs="Times New Roman"/>
          <w:sz w:val="28"/>
          <w:szCs w:val="28"/>
          <w:lang w:val="kk-KZ"/>
        </w:rPr>
        <w:t xml:space="preserve">подговительном (0), 1 «а», </w:t>
      </w:r>
      <w:r>
        <w:rPr>
          <w:rFonts w:ascii="Times New Roman" w:hAnsi="Times New Roman" w:cs="Times New Roman"/>
          <w:sz w:val="28"/>
          <w:szCs w:val="28"/>
        </w:rPr>
        <w:t>3 класс</w:t>
      </w:r>
      <w:r>
        <w:rPr>
          <w:rFonts w:ascii="Times New Roman" w:hAnsi="Times New Roman" w:cs="Times New Roman"/>
          <w:sz w:val="28"/>
          <w:szCs w:val="28"/>
          <w:lang w:val="kk-KZ"/>
        </w:rPr>
        <w:t>а</w:t>
      </w:r>
      <w:r>
        <w:rPr>
          <w:rFonts w:ascii="Times New Roman" w:hAnsi="Times New Roman" w:cs="Times New Roman"/>
          <w:sz w:val="28"/>
          <w:szCs w:val="28"/>
        </w:rPr>
        <w:t xml:space="preserve">х </w:t>
      </w:r>
      <w:r>
        <w:rPr>
          <w:rFonts w:ascii="Times New Roman" w:hAnsi="Times New Roman" w:cs="Times New Roman"/>
          <w:sz w:val="28"/>
          <w:szCs w:val="28"/>
          <w:lang w:val="kk-KZ"/>
        </w:rPr>
        <w:t xml:space="preserve"> с русским языком обучения </w:t>
      </w:r>
      <w:r>
        <w:rPr>
          <w:rFonts w:ascii="Times New Roman" w:hAnsi="Times New Roman" w:cs="Times New Roman"/>
          <w:color w:val="000000"/>
          <w:sz w:val="28"/>
          <w:szCs w:val="28"/>
        </w:rPr>
        <w:t xml:space="preserve">в соответствии с приложением </w:t>
      </w:r>
      <w:r>
        <w:rPr>
          <w:rFonts w:ascii="Times New Roman" w:hAnsi="Times New Roman" w:cs="Times New Roman"/>
          <w:sz w:val="28"/>
          <w:szCs w:val="28"/>
          <w:lang w:val="kk-KZ"/>
        </w:rPr>
        <w:t>5,</w:t>
      </w:r>
      <w:r>
        <w:rPr>
          <w:rFonts w:ascii="Times New Roman" w:hAnsi="Times New Roman" w:cs="Times New Roman"/>
          <w:color w:val="FF0000"/>
          <w:sz w:val="28"/>
          <w:szCs w:val="28"/>
          <w:lang w:val="kk-KZ"/>
        </w:rPr>
        <w:t xml:space="preserve">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bCs/>
          <w:sz w:val="28"/>
          <w:szCs w:val="28"/>
          <w:lang w:val="kk-KZ"/>
        </w:rPr>
        <w:t xml:space="preserve">-во  2 </w:t>
      </w:r>
      <w:r>
        <w:rPr>
          <w:rFonts w:ascii="Times New Roman" w:hAnsi="Times New Roman" w:cs="Times New Roman"/>
          <w:bCs/>
          <w:sz w:val="28"/>
          <w:szCs w:val="28"/>
        </w:rPr>
        <w:t>класс</w:t>
      </w:r>
      <w:r>
        <w:rPr>
          <w:rFonts w:ascii="Times New Roman" w:hAnsi="Times New Roman" w:cs="Times New Roman"/>
          <w:bCs/>
          <w:sz w:val="28"/>
          <w:szCs w:val="28"/>
          <w:lang w:val="kk-KZ"/>
        </w:rPr>
        <w:t xml:space="preserve">е </w:t>
      </w:r>
      <w:r>
        <w:rPr>
          <w:rFonts w:ascii="Times New Roman" w:hAnsi="Times New Roman" w:cs="Times New Roman"/>
          <w:bCs/>
          <w:sz w:val="28"/>
          <w:szCs w:val="28"/>
        </w:rPr>
        <w:t xml:space="preserve"> </w:t>
      </w:r>
      <w:r>
        <w:rPr>
          <w:rFonts w:ascii="Times New Roman" w:hAnsi="Times New Roman" w:cs="Times New Roman"/>
          <w:bCs/>
          <w:sz w:val="28"/>
          <w:szCs w:val="28"/>
          <w:lang w:val="kk-KZ"/>
        </w:rPr>
        <w:t>с</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русским языком обучения</w:t>
      </w:r>
      <w:r>
        <w:rPr>
          <w:rFonts w:ascii="Times New Roman" w:hAnsi="Times New Roman" w:cs="Times New Roman"/>
          <w:sz w:val="28"/>
          <w:szCs w:val="28"/>
          <w:lang w:val="kk-KZ"/>
        </w:rPr>
        <w:t xml:space="preserve"> </w:t>
      </w:r>
      <w:r>
        <w:rPr>
          <w:rFonts w:ascii="Times New Roman" w:hAnsi="Times New Roman" w:cs="Times New Roman"/>
          <w:color w:val="000000"/>
          <w:sz w:val="28"/>
          <w:szCs w:val="28"/>
        </w:rPr>
        <w:t xml:space="preserve">в соответствии </w:t>
      </w:r>
      <w:r>
        <w:rPr>
          <w:rFonts w:ascii="Times New Roman" w:eastAsia="Calibri" w:hAnsi="Times New Roman" w:cs="Times New Roman"/>
          <w:sz w:val="28"/>
          <w:szCs w:val="28"/>
        </w:rPr>
        <w:t xml:space="preserve">согласно приложению 2 приказа № 412, </w:t>
      </w:r>
      <w:r>
        <w:rPr>
          <w:rFonts w:ascii="Times New Roman" w:hAnsi="Times New Roman" w:cs="Times New Roman"/>
          <w:sz w:val="28"/>
          <w:szCs w:val="28"/>
        </w:rPr>
        <w:t>полностью сохраняется базовый компонент</w:t>
      </w:r>
    </w:p>
    <w:p w:rsidR="003F6BCF" w:rsidRDefault="00CC60F9">
      <w:pPr>
        <w:spacing w:after="0" w:line="240" w:lineRule="auto"/>
        <w:ind w:left="-567" w:firstLine="709"/>
        <w:jc w:val="both"/>
        <w:rPr>
          <w:rFonts w:ascii="Times New Roman" w:hAnsi="Times New Roman" w:cs="Times New Roman"/>
          <w:color w:val="000000"/>
          <w:sz w:val="28"/>
          <w:szCs w:val="28"/>
        </w:rPr>
      </w:pPr>
      <w:r>
        <w:rPr>
          <w:rFonts w:ascii="Times New Roman" w:hAnsi="Times New Roman" w:cs="Times New Roman"/>
          <w:sz w:val="28"/>
          <w:szCs w:val="28"/>
          <w:lang w:val="kk-KZ"/>
        </w:rPr>
        <w:t xml:space="preserve">- в 1 «ә» классе с казахским языком обучения </w:t>
      </w:r>
      <w:r>
        <w:rPr>
          <w:rFonts w:ascii="Times New Roman" w:hAnsi="Times New Roman" w:cs="Times New Roman"/>
          <w:color w:val="000000"/>
          <w:sz w:val="28"/>
          <w:szCs w:val="28"/>
        </w:rPr>
        <w:t xml:space="preserve">в соответствии с приложением </w:t>
      </w:r>
      <w:r>
        <w:rPr>
          <w:rFonts w:ascii="Times New Roman" w:hAnsi="Times New Roman" w:cs="Times New Roman"/>
          <w:sz w:val="28"/>
          <w:szCs w:val="28"/>
          <w:lang w:val="kk-KZ"/>
        </w:rPr>
        <w:t>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выбран рабочий учебный план  </w:t>
      </w:r>
      <w:r>
        <w:rPr>
          <w:rFonts w:ascii="Times New Roman" w:hAnsi="Times New Roman" w:cs="Times New Roman"/>
          <w:color w:val="000000"/>
          <w:sz w:val="28"/>
          <w:szCs w:val="28"/>
          <w:lang w:val="kk-KZ"/>
        </w:rPr>
        <w:t xml:space="preserve">для учащихся  </w:t>
      </w:r>
      <w:r>
        <w:rPr>
          <w:rFonts w:ascii="Times New Roman" w:hAnsi="Times New Roman" w:cs="Times New Roman"/>
          <w:color w:val="000000"/>
          <w:sz w:val="28"/>
          <w:szCs w:val="28"/>
        </w:rPr>
        <w:t>основного среднего образования в соответствии приказу Министра образования и науки Республики Казахстан от 12 августа 2022 года № 365.</w:t>
      </w:r>
    </w:p>
    <w:p w:rsidR="003F6BCF" w:rsidRDefault="00CC60F9">
      <w:pPr>
        <w:spacing w:after="0" w:line="240" w:lineRule="auto"/>
        <w:ind w:left="-56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Данны</w:t>
      </w:r>
      <w:r>
        <w:rPr>
          <w:rFonts w:ascii="Times New Roman" w:hAnsi="Times New Roman" w:cs="Times New Roman"/>
          <w:color w:val="000000"/>
          <w:sz w:val="28"/>
          <w:szCs w:val="28"/>
          <w:lang w:val="kk-KZ"/>
        </w:rPr>
        <w:t>е</w:t>
      </w:r>
      <w:r>
        <w:rPr>
          <w:rFonts w:ascii="Times New Roman" w:hAnsi="Times New Roman" w:cs="Times New Roman"/>
          <w:color w:val="000000"/>
          <w:sz w:val="28"/>
          <w:szCs w:val="28"/>
        </w:rPr>
        <w:t xml:space="preserve"> планы выбран</w:t>
      </w:r>
      <w:r>
        <w:rPr>
          <w:rFonts w:ascii="Times New Roman" w:hAnsi="Times New Roman" w:cs="Times New Roman"/>
          <w:color w:val="000000"/>
          <w:sz w:val="28"/>
          <w:szCs w:val="28"/>
          <w:lang w:val="kk-KZ"/>
        </w:rPr>
        <w:t>ы</w:t>
      </w:r>
      <w:r>
        <w:rPr>
          <w:rFonts w:ascii="Times New Roman" w:hAnsi="Times New Roman" w:cs="Times New Roman"/>
          <w:color w:val="000000"/>
          <w:sz w:val="28"/>
          <w:szCs w:val="28"/>
        </w:rPr>
        <w:t xml:space="preserve"> в связи с тем,</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что </w:t>
      </w:r>
      <w:r>
        <w:rPr>
          <w:rFonts w:ascii="Times New Roman" w:hAnsi="Times New Roman" w:cs="Times New Roman"/>
          <w:color w:val="000000"/>
          <w:sz w:val="28"/>
          <w:szCs w:val="28"/>
          <w:lang w:val="kk-KZ"/>
        </w:rPr>
        <w:t xml:space="preserve">сформированы классы с учащимися с тяжелыми нарушениями речи.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2022-2023 учебном году организации образования выполняли следующие задачи: </w:t>
      </w:r>
    </w:p>
    <w:p w:rsidR="003F6BCF" w:rsidRDefault="00CC60F9">
      <w:pPr>
        <w:numPr>
          <w:ilvl w:val="0"/>
          <w:numId w:val="6"/>
        </w:num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доступности качественного образования обучающимся; </w:t>
      </w:r>
    </w:p>
    <w:p w:rsidR="003F6BCF" w:rsidRDefault="00CC60F9">
      <w:pPr>
        <w:numPr>
          <w:ilvl w:val="0"/>
          <w:numId w:val="6"/>
        </w:num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восполнение знаний у обучающихся; </w:t>
      </w:r>
    </w:p>
    <w:p w:rsidR="003F6BCF" w:rsidRDefault="00CC60F9">
      <w:pPr>
        <w:numPr>
          <w:ilvl w:val="0"/>
          <w:numId w:val="6"/>
        </w:num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безопасной и комфортной среды обучения;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в школе осуществляется   на </w:t>
      </w:r>
      <w:r>
        <w:rPr>
          <w:rFonts w:ascii="Times New Roman" w:hAnsi="Times New Roman" w:cs="Times New Roman"/>
          <w:sz w:val="28"/>
          <w:szCs w:val="28"/>
          <w:lang w:val="kk-KZ"/>
        </w:rPr>
        <w:t>казахском</w:t>
      </w:r>
      <w:r>
        <w:rPr>
          <w:rFonts w:ascii="Times New Roman" w:hAnsi="Times New Roman" w:cs="Times New Roman"/>
          <w:sz w:val="28"/>
          <w:szCs w:val="28"/>
        </w:rPr>
        <w:t xml:space="preserve"> и русском языке.  Школа-интернат работает в две смены в режиме 5-дневной недели с продолжительностью уроков – 35-45 минут. В первой смене занятия организуются для учащихся 0, 1 «а», 1 «</w:t>
      </w:r>
      <w:r>
        <w:rPr>
          <w:rFonts w:ascii="Times New Roman" w:hAnsi="Times New Roman" w:cs="Times New Roman"/>
          <w:sz w:val="28"/>
          <w:szCs w:val="28"/>
          <w:lang w:val="kk-KZ"/>
        </w:rPr>
        <w:t>ә</w:t>
      </w:r>
      <w:r>
        <w:rPr>
          <w:rFonts w:ascii="Times New Roman" w:hAnsi="Times New Roman" w:cs="Times New Roman"/>
          <w:sz w:val="28"/>
          <w:szCs w:val="28"/>
        </w:rPr>
        <w:t xml:space="preserve">» классов, во второй смене обучаются учащиеся   </w:t>
      </w:r>
      <w:r>
        <w:rPr>
          <w:rFonts w:ascii="Times New Roman" w:hAnsi="Times New Roman" w:cs="Times New Roman"/>
          <w:sz w:val="28"/>
          <w:szCs w:val="28"/>
          <w:lang w:val="kk-KZ"/>
        </w:rPr>
        <w:t xml:space="preserve">2, </w:t>
      </w:r>
      <w:r>
        <w:rPr>
          <w:rFonts w:ascii="Times New Roman" w:hAnsi="Times New Roman" w:cs="Times New Roman"/>
          <w:sz w:val="28"/>
          <w:szCs w:val="28"/>
        </w:rPr>
        <w:t>4</w:t>
      </w:r>
      <w:r>
        <w:rPr>
          <w:rFonts w:ascii="Times New Roman" w:hAnsi="Times New Roman" w:cs="Times New Roman"/>
          <w:sz w:val="28"/>
          <w:szCs w:val="28"/>
          <w:lang w:val="kk-KZ"/>
        </w:rPr>
        <w:t xml:space="preserve"> </w:t>
      </w:r>
      <w:r>
        <w:rPr>
          <w:rFonts w:ascii="Times New Roman" w:hAnsi="Times New Roman" w:cs="Times New Roman"/>
          <w:sz w:val="28"/>
          <w:szCs w:val="28"/>
        </w:rPr>
        <w:t>-ы</w:t>
      </w:r>
      <w:r>
        <w:rPr>
          <w:rFonts w:ascii="Times New Roman" w:hAnsi="Times New Roman" w:cs="Times New Roman"/>
          <w:sz w:val="28"/>
          <w:szCs w:val="28"/>
          <w:lang w:val="kk-KZ"/>
        </w:rPr>
        <w:t>х</w:t>
      </w:r>
      <w:r>
        <w:rPr>
          <w:rFonts w:ascii="Times New Roman" w:hAnsi="Times New Roman" w:cs="Times New Roman"/>
          <w:sz w:val="28"/>
          <w:szCs w:val="28"/>
        </w:rPr>
        <w:t xml:space="preserve"> </w:t>
      </w:r>
      <w:r>
        <w:rPr>
          <w:rFonts w:ascii="Times New Roman" w:hAnsi="Times New Roman" w:cs="Times New Roman"/>
          <w:sz w:val="28"/>
          <w:szCs w:val="28"/>
          <w:lang w:val="kk-KZ"/>
        </w:rPr>
        <w:t>к</w:t>
      </w:r>
      <w:r>
        <w:rPr>
          <w:rFonts w:ascii="Times New Roman" w:hAnsi="Times New Roman" w:cs="Times New Roman"/>
          <w:sz w:val="28"/>
          <w:szCs w:val="28"/>
        </w:rPr>
        <w:t>лассов.</w:t>
      </w:r>
      <w:r>
        <w:rPr>
          <w:rFonts w:ascii="Times New Roman" w:hAnsi="Times New Roman" w:cs="Times New Roman"/>
          <w:sz w:val="28"/>
          <w:szCs w:val="28"/>
          <w:lang w:val="kk-KZ"/>
        </w:rPr>
        <w:t xml:space="preserve"> </w:t>
      </w:r>
      <w:r>
        <w:rPr>
          <w:rFonts w:ascii="Times New Roman" w:hAnsi="Times New Roman" w:cs="Times New Roman"/>
          <w:sz w:val="28"/>
          <w:szCs w:val="28"/>
        </w:rPr>
        <w:t>Система учебных занятий – кабинетная. Продолжительность урока во 2-</w:t>
      </w:r>
      <w:r>
        <w:rPr>
          <w:rFonts w:ascii="Times New Roman" w:hAnsi="Times New Roman" w:cs="Times New Roman"/>
          <w:sz w:val="28"/>
          <w:szCs w:val="28"/>
          <w:lang w:val="kk-KZ"/>
        </w:rPr>
        <w:t>4</w:t>
      </w:r>
      <w:r>
        <w:rPr>
          <w:rFonts w:ascii="Times New Roman" w:hAnsi="Times New Roman" w:cs="Times New Roman"/>
          <w:sz w:val="28"/>
          <w:szCs w:val="28"/>
        </w:rPr>
        <w:t xml:space="preserve"> классах – 45 минут. В первых</w:t>
      </w:r>
      <w:r>
        <w:rPr>
          <w:rFonts w:ascii="Times New Roman" w:hAnsi="Times New Roman" w:cs="Times New Roman"/>
          <w:sz w:val="28"/>
          <w:szCs w:val="28"/>
          <w:lang w:val="kk-KZ"/>
        </w:rPr>
        <w:t xml:space="preserve"> и нолевых</w:t>
      </w:r>
      <w:r>
        <w:rPr>
          <w:rFonts w:ascii="Times New Roman" w:hAnsi="Times New Roman" w:cs="Times New Roman"/>
          <w:sz w:val="28"/>
          <w:szCs w:val="28"/>
        </w:rPr>
        <w:t xml:space="preserve"> классах осуществляется «ступенчатый» режим учебных занятий: в сентябре – три урока по 35 минут, с октября – по 45 минут с проведением на уроках физкультминуток и гимнастики для глаз в соответствии с Санитарными правилами.</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Типовой учебный план </w:t>
      </w:r>
      <w:r>
        <w:rPr>
          <w:rFonts w:ascii="Times New Roman" w:hAnsi="Times New Roman" w:cs="Times New Roman"/>
          <w:bCs/>
          <w:sz w:val="28"/>
          <w:szCs w:val="28"/>
        </w:rPr>
        <w:t xml:space="preserve">начального образования для 1-ых классов с казахским языком обучения </w:t>
      </w:r>
      <w:r>
        <w:rPr>
          <w:rFonts w:ascii="Times New Roman" w:hAnsi="Times New Roman" w:cs="Times New Roman"/>
          <w:sz w:val="28"/>
          <w:szCs w:val="28"/>
        </w:rPr>
        <w:t xml:space="preserve">внесены следующие изменения: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изучаются предметы «Әліппе» и «Ана тілі»;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предметы «Русский язык» и «Иностранный язык» исключены;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предмет «Художественный труд» разделен на два предмета: «Трудовое обучение» и «Изобразительное искусство».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Типовой учебный план </w:t>
      </w:r>
      <w:r>
        <w:rPr>
          <w:rFonts w:ascii="Times New Roman" w:hAnsi="Times New Roman" w:cs="Times New Roman"/>
          <w:bCs/>
          <w:sz w:val="28"/>
          <w:szCs w:val="28"/>
        </w:rPr>
        <w:t xml:space="preserve">начального образования для 1-ых классов с русским языком обучения </w:t>
      </w:r>
      <w:r>
        <w:rPr>
          <w:rFonts w:ascii="Times New Roman" w:hAnsi="Times New Roman" w:cs="Times New Roman"/>
          <w:sz w:val="28"/>
          <w:szCs w:val="28"/>
        </w:rPr>
        <w:t xml:space="preserve">внесены следующие изменения: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изучаются предметы «Казахский язык», «Букварь» и «Обучение грамоте»;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предмет «Иностранный язык» исключен;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предмет «Художественный труд» разделен на два предмета: «Трудовое обучение» и «Изобразительное искусство». </w:t>
      </w:r>
    </w:p>
    <w:p w:rsidR="003F6BCF" w:rsidRDefault="00CC60F9">
      <w:pPr>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1 </w:t>
      </w:r>
      <w:r>
        <w:rPr>
          <w:rFonts w:ascii="Times New Roman" w:eastAsia="Times New Roman" w:hAnsi="Times New Roman" w:cs="Times New Roman"/>
          <w:sz w:val="28"/>
          <w:szCs w:val="28"/>
          <w:lang w:val="kk-KZ"/>
        </w:rPr>
        <w:t>«ә» классе с казахским языком обучения и подготовительный (0)</w:t>
      </w:r>
      <w:r>
        <w:rPr>
          <w:rFonts w:ascii="Times New Roman" w:eastAsia="Times New Roman" w:hAnsi="Times New Roman" w:cs="Times New Roman"/>
          <w:sz w:val="28"/>
          <w:szCs w:val="28"/>
        </w:rPr>
        <w:t xml:space="preserve">, </w:t>
      </w:r>
      <w:r>
        <w:rPr>
          <w:rFonts w:ascii="Times New Roman" w:hAnsi="Times New Roman" w:cs="Times New Roman"/>
          <w:bCs/>
          <w:sz w:val="28"/>
          <w:szCs w:val="28"/>
          <w:lang w:val="kk-KZ"/>
        </w:rPr>
        <w:t>1 «а»,</w:t>
      </w:r>
      <w:r>
        <w:rPr>
          <w:rFonts w:ascii="Times New Roman" w:hAnsi="Times New Roman" w:cs="Times New Roman"/>
          <w:sz w:val="28"/>
          <w:szCs w:val="28"/>
          <w:lang w:val="kk-KZ"/>
        </w:rPr>
        <w:t xml:space="preserve"> </w:t>
      </w:r>
      <w:r>
        <w:rPr>
          <w:rFonts w:ascii="Times New Roman" w:hAnsi="Times New Roman" w:cs="Times New Roman"/>
          <w:bCs/>
          <w:sz w:val="28"/>
          <w:szCs w:val="28"/>
        </w:rPr>
        <w:t>3</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классах с </w:t>
      </w:r>
      <w:r>
        <w:rPr>
          <w:rFonts w:ascii="Times New Roman" w:eastAsia="Times New Roman" w:hAnsi="Times New Roman" w:cs="Times New Roman"/>
          <w:sz w:val="28"/>
          <w:szCs w:val="28"/>
          <w:lang w:val="kk-KZ"/>
        </w:rPr>
        <w:t>русским</w:t>
      </w:r>
      <w:r>
        <w:rPr>
          <w:rFonts w:ascii="Times New Roman" w:eastAsia="Times New Roman" w:hAnsi="Times New Roman" w:cs="Times New Roman"/>
          <w:sz w:val="28"/>
          <w:szCs w:val="28"/>
        </w:rPr>
        <w:t xml:space="preserve"> языком обучения для детей с тяжелыми нарушениями речи полностью сохраняется базовый компонент.</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Расписание уроков составляется отдельно для обязательных и факультативных занятий. Факультативные занятия планируются в дни с наименьшим количеством обязательных уроков. Между началом факультативных и последним уроком обязательных занятий предусмотрен перерыв продолжительностью 45 минут. Расписание уроков составляется в соответствии с санитарно-гигиеническими требованиями, с учетом таблицы ранжирования предметов по трудности.</w:t>
      </w:r>
    </w:p>
    <w:p w:rsidR="003F6BCF" w:rsidRDefault="00CC60F9">
      <w:pPr>
        <w:spacing w:after="0" w:line="240" w:lineRule="auto"/>
        <w:ind w:left="-56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Pr>
          <w:rFonts w:ascii="Times New Roman" w:hAnsi="Times New Roman" w:cs="Times New Roman"/>
          <w:b/>
          <w:sz w:val="28"/>
          <w:szCs w:val="28"/>
          <w:lang w:eastAsia="ru-RU"/>
        </w:rPr>
        <w:t>2023-2024</w:t>
      </w:r>
      <w:r>
        <w:rPr>
          <w:rFonts w:ascii="Times New Roman" w:hAnsi="Times New Roman" w:cs="Times New Roman"/>
          <w:sz w:val="28"/>
          <w:szCs w:val="28"/>
          <w:lang w:eastAsia="ru-RU"/>
        </w:rPr>
        <w:t xml:space="preserve"> учебном году образовательный процесс в КГУ «Школа-интернат </w:t>
      </w:r>
      <w:r>
        <w:rPr>
          <w:rFonts w:ascii="Times New Roman" w:hAnsi="Times New Roman" w:cs="Times New Roman"/>
          <w:sz w:val="28"/>
          <w:szCs w:val="28"/>
          <w:lang w:val="kk-KZ" w:eastAsia="ru-RU"/>
        </w:rPr>
        <w:t>«Ақ ниет»</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 xml:space="preserve"> УО ВКО</w:t>
      </w:r>
      <w:r>
        <w:rPr>
          <w:rFonts w:ascii="Times New Roman" w:hAnsi="Times New Roman" w:cs="Times New Roman"/>
          <w:sz w:val="28"/>
          <w:szCs w:val="28"/>
          <w:lang w:eastAsia="ru-RU"/>
        </w:rPr>
        <w:t xml:space="preserve"> осуществлялся на основе следующих НПА:</w:t>
      </w:r>
    </w:p>
    <w:p w:rsidR="003F6BCF" w:rsidRDefault="00CC60F9">
      <w:pPr>
        <w:spacing w:after="0" w:line="240" w:lineRule="auto"/>
        <w:ind w:left="-567"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РК от 03.08.2022 г. № 348, с изменениями, внесенными приказом Министра просвещения РК от23.09.2022406</w:t>
      </w:r>
      <w:hyperlink r:id="rId15" w:anchor="z8" w:history="1">
        <w:r>
          <w:rPr>
            <w:rFonts w:ascii="Times New Roman" w:eastAsia="Calibri" w:hAnsi="Times New Roman" w:cs="Times New Roman"/>
            <w:color w:val="0000FF"/>
            <w:sz w:val="28"/>
            <w:szCs w:val="28"/>
            <w:u w:val="single"/>
            <w:lang w:eastAsia="ru-RU"/>
          </w:rPr>
          <w:t>https://adilet.zan.kz/rus/docs/V2200029836#z8</w:t>
        </w:r>
      </w:hyperlink>
    </w:p>
    <w:p w:rsidR="003F6BCF" w:rsidRDefault="00CC60F9">
      <w:pPr>
        <w:spacing w:after="0" w:line="240" w:lineRule="auto"/>
        <w:ind w:left="-567"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внесенными приказами Министра просвещения РК от 12.08.2022 г. №365</w:t>
      </w:r>
      <w:r>
        <w:rPr>
          <w:rFonts w:ascii="Times New Roman" w:hAnsi="Times New Roman" w:cs="Times New Roman"/>
          <w:color w:val="000000"/>
          <w:sz w:val="28"/>
          <w:szCs w:val="28"/>
          <w:lang w:val="kk-KZ" w:eastAsia="ru-RU"/>
        </w:rPr>
        <w:t xml:space="preserve"> </w:t>
      </w:r>
      <w:r>
        <w:rPr>
          <w:rFonts w:ascii="Times New Roman" w:hAnsi="Times New Roman" w:cs="Times New Roman"/>
          <w:color w:val="0000FF"/>
          <w:sz w:val="28"/>
          <w:szCs w:val="28"/>
          <w:lang w:eastAsia="ru-RU"/>
        </w:rPr>
        <w:t>https://adilet.zan.kz/rus/docs/V2200029136#z18</w:t>
      </w:r>
      <w:r>
        <w:rPr>
          <w:rFonts w:ascii="Times New Roman" w:hAnsi="Times New Roman" w:cs="Times New Roman"/>
          <w:color w:val="000000"/>
          <w:sz w:val="28"/>
          <w:szCs w:val="28"/>
          <w:lang w:eastAsia="ru-RU"/>
        </w:rPr>
        <w:t xml:space="preserve">, от 30.09.2022 г. №412, </w:t>
      </w:r>
      <w:r>
        <w:rPr>
          <w:rFonts w:ascii="Times New Roman" w:hAnsi="Times New Roman" w:cs="Times New Roman"/>
          <w:sz w:val="28"/>
          <w:szCs w:val="28"/>
          <w:lang w:eastAsia="ru-RU"/>
        </w:rPr>
        <w:t>приказ и.о. Министра просвещения Республики Казахстан от 18 августа 2023 года № 264 от 22 августа 2023 года).</w:t>
      </w:r>
    </w:p>
    <w:p w:rsidR="003F6BCF" w:rsidRDefault="00CC60F9">
      <w:pPr>
        <w:spacing w:after="0" w:line="240" w:lineRule="auto"/>
        <w:ind w:left="-567"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Республики Казахстан от 16.09.2022 г. №399 </w:t>
      </w:r>
      <w:r>
        <w:rPr>
          <w:rFonts w:ascii="Times New Roman" w:hAnsi="Times New Roman" w:cs="Times New Roman"/>
          <w:color w:val="0000FF"/>
          <w:sz w:val="28"/>
          <w:szCs w:val="28"/>
          <w:lang w:eastAsia="ru-RU"/>
        </w:rPr>
        <w:t>https://adilet.zan.kz/rus/docs/V2200029767</w:t>
      </w:r>
      <w:r>
        <w:rPr>
          <w:rFonts w:ascii="Times New Roman" w:hAnsi="Times New Roman" w:cs="Times New Roman"/>
          <w:color w:val="000000"/>
          <w:sz w:val="28"/>
          <w:szCs w:val="28"/>
          <w:lang w:eastAsia="ru-RU"/>
        </w:rPr>
        <w:t xml:space="preserve">; с изменениями, внесенными приказами Министра просвещения РК от 21.11.2022 г. № 467 </w:t>
      </w:r>
      <w:r>
        <w:rPr>
          <w:rFonts w:ascii="Times New Roman" w:hAnsi="Times New Roman" w:cs="Times New Roman"/>
          <w:color w:val="0000FF"/>
          <w:sz w:val="28"/>
          <w:szCs w:val="28"/>
          <w:lang w:eastAsia="ru-RU"/>
        </w:rPr>
        <w:t xml:space="preserve">https://adilet.zan.kz/rus/docs/V2200030654 </w:t>
      </w:r>
      <w:r>
        <w:rPr>
          <w:rFonts w:ascii="Times New Roman" w:hAnsi="Times New Roman" w:cs="Times New Roman"/>
          <w:sz w:val="28"/>
          <w:szCs w:val="28"/>
          <w:lang w:eastAsia="ru-RU"/>
        </w:rPr>
        <w:t xml:space="preserve">) </w:t>
      </w:r>
    </w:p>
    <w:p w:rsidR="003F6BCF" w:rsidRDefault="00CC60F9">
      <w:pPr>
        <w:spacing w:after="0" w:line="240" w:lineRule="auto"/>
        <w:ind w:left="-567"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«Об утверждении Типовых правил проведения текущего контроля успеваемости, промежуточной и итоговой аттестации обучающихся» (приказ МОН РК от 18.03.2008 г. № 125; с изменением, внесенным приказом Министра просвещения Республики Казахстан от 13.04.2023 г. № 96 </w:t>
      </w:r>
      <w:r>
        <w:rPr>
          <w:rFonts w:ascii="Times New Roman" w:hAnsi="Times New Roman" w:cs="Times New Roman"/>
          <w:color w:val="0000FF"/>
          <w:sz w:val="28"/>
          <w:szCs w:val="28"/>
          <w:lang w:eastAsia="ru-RU"/>
        </w:rPr>
        <w:t>https://adilet.zan.kz/rus/docs/V2300032306#z6);</w:t>
      </w:r>
    </w:p>
    <w:p w:rsidR="003F6BCF" w:rsidRDefault="00CC60F9">
      <w:pPr>
        <w:spacing w:after="0" w:line="240" w:lineRule="auto"/>
        <w:ind w:left="-567"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22.05.2020 г. № 216) «Об утверждении Типовых правил деятельности организаций дошкольного, начального, основного среднего, общего среднего, технического и</w:t>
      </w:r>
      <w:r>
        <w:rPr>
          <w:rFonts w:ascii="Times New Roman" w:hAnsi="Times New Roman" w:cs="Times New Roman"/>
          <w:color w:val="000000"/>
          <w:sz w:val="28"/>
          <w:szCs w:val="28"/>
          <w:lang w:val="kk-KZ" w:eastAsia="ru-RU"/>
        </w:rPr>
        <w:t xml:space="preserve"> </w:t>
      </w:r>
      <w:r>
        <w:rPr>
          <w:rFonts w:ascii="Times New Roman" w:hAnsi="Times New Roman" w:cs="Times New Roman"/>
          <w:color w:val="000000"/>
          <w:sz w:val="28"/>
          <w:szCs w:val="28"/>
          <w:lang w:eastAsia="ru-RU"/>
        </w:rPr>
        <w:t xml:space="preserve">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(приказ Министра просвещения РК от 31.08.2022 г. № 385 </w:t>
      </w:r>
      <w:r>
        <w:rPr>
          <w:rFonts w:ascii="Times New Roman" w:hAnsi="Times New Roman" w:cs="Times New Roman"/>
          <w:color w:val="0000FF"/>
          <w:sz w:val="28"/>
          <w:szCs w:val="28"/>
          <w:lang w:eastAsia="ru-RU"/>
        </w:rPr>
        <w:t>https://adilet.zan.kz/rus/docs/V2200029329</w:t>
      </w:r>
    </w:p>
    <w:p w:rsidR="003F6BCF" w:rsidRDefault="00CC60F9">
      <w:pPr>
        <w:spacing w:after="0" w:line="240" w:lineRule="auto"/>
        <w:ind w:left="-567"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Санитарные правила «Санитарно-эпидемиологические требования к объектам образования», утвержденные приказом МЗ РК № ҚР ДСМ-76 от 05.08.2021 г. </w:t>
      </w:r>
      <w:r>
        <w:rPr>
          <w:rFonts w:ascii="Times New Roman" w:hAnsi="Times New Roman" w:cs="Times New Roman"/>
          <w:color w:val="0000FF"/>
          <w:sz w:val="28"/>
          <w:szCs w:val="28"/>
          <w:lang w:eastAsia="ru-RU"/>
        </w:rPr>
        <w:t>https://adilet.zan.kz/rus/docs/V2100023890</w:t>
      </w:r>
      <w:r>
        <w:rPr>
          <w:rFonts w:ascii="Times New Roman" w:hAnsi="Times New Roman" w:cs="Times New Roman"/>
          <w:color w:val="000000"/>
          <w:sz w:val="28"/>
          <w:szCs w:val="28"/>
          <w:lang w:eastAsia="ru-RU"/>
        </w:rPr>
        <w:t>;</w:t>
      </w:r>
    </w:p>
    <w:p w:rsidR="003F6BCF" w:rsidRDefault="00CC60F9">
      <w:pPr>
        <w:spacing w:after="0" w:line="240" w:lineRule="auto"/>
        <w:ind w:left="-567"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«Об утверждении Правил психолого-педагогического сопровождения в организациях образования» (Приказ Министра образования и науки РК от 12 января 2022 года № 6) </w:t>
      </w:r>
      <w:hyperlink r:id="rId16" w:history="1">
        <w:r>
          <w:rPr>
            <w:rFonts w:ascii="Times New Roman" w:eastAsia="Calibri" w:hAnsi="Times New Roman" w:cs="Times New Roman"/>
            <w:color w:val="0000FF"/>
            <w:sz w:val="28"/>
            <w:szCs w:val="28"/>
            <w:u w:val="single"/>
            <w:lang w:eastAsia="ru-RU"/>
          </w:rPr>
          <w:t>https://adilet.zan.kz/rus/docs/V2200026513/compare</w:t>
        </w:r>
      </w:hyperlink>
      <w:r>
        <w:rPr>
          <w:rFonts w:ascii="Times New Roman" w:hAnsi="Times New Roman" w:cs="Times New Roman"/>
          <w:color w:val="000000"/>
          <w:sz w:val="28"/>
          <w:szCs w:val="28"/>
          <w:lang w:eastAsia="ru-RU"/>
        </w:rPr>
        <w:t>.</w:t>
      </w:r>
    </w:p>
    <w:p w:rsidR="003F6BCF" w:rsidRDefault="00CC60F9">
      <w:pPr>
        <w:spacing w:after="0" w:line="240" w:lineRule="auto"/>
        <w:ind w:left="-56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организации учебного процесса используется инструктивно-методическое письмо Министерства Просвещения Республики Казахстан  «Об особенностях учебно-воспитательного процесса в организациях среднего образования Республики Казахстан в 2023-2024 учебном году» рекомендовано Научно-методическим советом Национальной Академии образования им. И. Алтынсарина (протокол № 3 от 25 апреля 2023 года).</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Рабочий учебный план составлен в </w:t>
      </w:r>
      <w:r>
        <w:rPr>
          <w:rFonts w:ascii="Times New Roman" w:eastAsia="Calibri" w:hAnsi="Times New Roman" w:cs="Times New Roman"/>
          <w:color w:val="000000"/>
          <w:spacing w:val="-2"/>
          <w:sz w:val="28"/>
          <w:szCs w:val="28"/>
          <w:lang w:val="kk-KZ"/>
        </w:rPr>
        <w:t xml:space="preserve">соответствии с Типовыми учебными планами для детей с особыми образовательными потребностями, </w:t>
      </w:r>
      <w:r>
        <w:rPr>
          <w:rFonts w:ascii="Times New Roman" w:eastAsia="Calibri" w:hAnsi="Times New Roman" w:cs="Times New Roman"/>
          <w:sz w:val="28"/>
          <w:szCs w:val="28"/>
        </w:rPr>
        <w:t>ориентированный на выполнение ГОСО</w:t>
      </w:r>
      <w:r>
        <w:rPr>
          <w:rFonts w:ascii="Times New Roman" w:eastAsia="Calibri" w:hAnsi="Times New Roman" w:cs="Times New Roman"/>
          <w:b/>
          <w:sz w:val="28"/>
          <w:szCs w:val="28"/>
        </w:rPr>
        <w:t>.</w:t>
      </w:r>
    </w:p>
    <w:p w:rsidR="003F6BCF" w:rsidRDefault="00CC60F9">
      <w:pPr>
        <w:spacing w:after="0" w:line="240" w:lineRule="auto"/>
        <w:ind w:left="-56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Продолжительность учебного года в 0,1 классах - 33 недели, в 2-3 классах – 34. Дополнительные каникулы для 0,1 классов с 5 по 11 февраля 2024г. </w:t>
      </w:r>
    </w:p>
    <w:p w:rsidR="003F6BCF" w:rsidRDefault="00CC60F9">
      <w:pPr>
        <w:spacing w:after="0" w:line="240" w:lineRule="auto"/>
        <w:ind w:left="-567"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kk-KZ" w:eastAsia="ru-RU"/>
        </w:rPr>
        <w:t>Наполняемость согласно С</w:t>
      </w:r>
      <w:r>
        <w:rPr>
          <w:rFonts w:ascii="Times New Roman" w:hAnsi="Times New Roman" w:cs="Times New Roman"/>
          <w:color w:val="000000"/>
          <w:sz w:val="28"/>
          <w:szCs w:val="28"/>
          <w:lang w:eastAsia="ru-RU"/>
        </w:rPr>
        <w:t>анитарных правил «Санитарно-эпидемиологические требования к объектам образования», утвержденные приказом МЗ РК № ҚР ДСМ-76 от</w:t>
      </w:r>
      <w:r>
        <w:rPr>
          <w:rFonts w:ascii="Times New Roman" w:hAnsi="Times New Roman" w:cs="Times New Roman"/>
          <w:color w:val="000000"/>
          <w:sz w:val="28"/>
          <w:szCs w:val="28"/>
          <w:lang w:val="kk-KZ" w:eastAsia="ru-RU"/>
        </w:rPr>
        <w:t xml:space="preserve"> </w:t>
      </w:r>
      <w:r>
        <w:rPr>
          <w:rFonts w:ascii="Times New Roman" w:hAnsi="Times New Roman" w:cs="Times New Roman"/>
          <w:color w:val="000000"/>
          <w:sz w:val="28"/>
          <w:szCs w:val="28"/>
          <w:lang w:eastAsia="ru-RU"/>
        </w:rPr>
        <w:t>05.08.2021 г.</w:t>
      </w:r>
    </w:p>
    <w:p w:rsidR="003F6BCF" w:rsidRDefault="00CC60F9">
      <w:p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Рабочий учебный план для </w:t>
      </w:r>
      <w:r>
        <w:rPr>
          <w:rFonts w:ascii="Times New Roman" w:eastAsia="Calibri" w:hAnsi="Times New Roman" w:cs="Times New Roman"/>
          <w:b/>
          <w:bCs/>
          <w:sz w:val="28"/>
          <w:szCs w:val="28"/>
          <w:lang w:val="kk-KZ"/>
        </w:rPr>
        <w:t>0 «ә», 2 «ә»</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с </w:t>
      </w:r>
      <w:r>
        <w:rPr>
          <w:rFonts w:ascii="Times New Roman" w:eastAsia="Calibri" w:hAnsi="Times New Roman" w:cs="Times New Roman"/>
          <w:sz w:val="28"/>
          <w:szCs w:val="28"/>
          <w:lang w:val="kk-KZ"/>
        </w:rPr>
        <w:t xml:space="preserve">казахским языком обучения составлен в соответствии с </w:t>
      </w:r>
      <w:r>
        <w:rPr>
          <w:rFonts w:ascii="Times New Roman" w:eastAsia="Calibri" w:hAnsi="Times New Roman" w:cs="Times New Roman"/>
          <w:sz w:val="28"/>
          <w:szCs w:val="28"/>
        </w:rPr>
        <w:t>типовым учебным планом начального образования для обучающихся с особыми образовательными потребностями с казахским языком обучения согласно приложению 4 к приказу № 264.</w:t>
      </w:r>
    </w:p>
    <w:p w:rsidR="003F6BCF" w:rsidRDefault="00CC60F9">
      <w:p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Рабочий учебный план для </w:t>
      </w:r>
      <w:r>
        <w:rPr>
          <w:rFonts w:ascii="Times New Roman" w:eastAsia="Calibri" w:hAnsi="Times New Roman" w:cs="Times New Roman"/>
          <w:b/>
          <w:bCs/>
          <w:sz w:val="28"/>
          <w:szCs w:val="28"/>
          <w:lang w:val="kk-KZ"/>
        </w:rPr>
        <w:t xml:space="preserve">0 «а», </w:t>
      </w:r>
      <w:r>
        <w:rPr>
          <w:rFonts w:ascii="Times New Roman" w:eastAsia="Calibri" w:hAnsi="Times New Roman" w:cs="Times New Roman"/>
          <w:sz w:val="28"/>
          <w:szCs w:val="28"/>
          <w:lang w:val="kk-KZ"/>
        </w:rPr>
        <w:t>1,</w:t>
      </w:r>
      <w:r>
        <w:rPr>
          <w:rFonts w:ascii="Times New Roman" w:eastAsia="Calibri" w:hAnsi="Times New Roman" w:cs="Times New Roman"/>
          <w:b/>
          <w:bCs/>
          <w:sz w:val="28"/>
          <w:szCs w:val="28"/>
          <w:lang w:val="kk-KZ"/>
        </w:rPr>
        <w:t xml:space="preserve"> 2 «а» </w:t>
      </w:r>
      <w:r>
        <w:rPr>
          <w:rFonts w:ascii="Times New Roman" w:eastAsia="Calibri" w:hAnsi="Times New Roman" w:cs="Times New Roman"/>
          <w:sz w:val="28"/>
          <w:szCs w:val="28"/>
          <w:lang w:val="kk-KZ"/>
        </w:rPr>
        <w:t xml:space="preserve">с русским языком обучения составлен в соответствии с </w:t>
      </w:r>
      <w:r>
        <w:rPr>
          <w:rFonts w:ascii="Times New Roman" w:eastAsia="Calibri" w:hAnsi="Times New Roman" w:cs="Times New Roman"/>
          <w:sz w:val="28"/>
          <w:szCs w:val="28"/>
        </w:rPr>
        <w:t>типовым учебным планом начального образования для обучающихся с особыми образовательными потребностями с казахским языком обучения согласно приложению 5 к приказу № 264.</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Рабочий учебный план для </w:t>
      </w:r>
      <w:r>
        <w:rPr>
          <w:rFonts w:ascii="Times New Roman" w:eastAsia="Calibri" w:hAnsi="Times New Roman" w:cs="Times New Roman"/>
          <w:b/>
          <w:bCs/>
          <w:sz w:val="28"/>
          <w:szCs w:val="28"/>
          <w:lang w:val="kk-KZ"/>
        </w:rPr>
        <w:t xml:space="preserve">3 класса </w:t>
      </w:r>
      <w:r>
        <w:rPr>
          <w:rFonts w:ascii="Times New Roman" w:eastAsia="Calibri" w:hAnsi="Times New Roman" w:cs="Times New Roman"/>
          <w:sz w:val="28"/>
          <w:szCs w:val="28"/>
          <w:lang w:val="kk-KZ"/>
        </w:rPr>
        <w:t xml:space="preserve">с русским языком обучения составлен в соответствии с </w:t>
      </w:r>
      <w:r>
        <w:rPr>
          <w:rFonts w:ascii="Times New Roman" w:eastAsia="Calibri" w:hAnsi="Times New Roman" w:cs="Times New Roman"/>
          <w:sz w:val="28"/>
          <w:szCs w:val="28"/>
        </w:rPr>
        <w:t xml:space="preserve">типовой учебный план начального образования для классов с русским языком обучения согласно приложению 2 приказа № 412, </w:t>
      </w:r>
      <w:r>
        <w:rPr>
          <w:rFonts w:ascii="Times New Roman" w:hAnsi="Times New Roman" w:cs="Times New Roman"/>
          <w:sz w:val="28"/>
          <w:szCs w:val="28"/>
        </w:rPr>
        <w:t>полностью сохраняется базовый компонент. Часы недельной нагрузки соблюдены.</w:t>
      </w:r>
      <w:r>
        <w:rPr>
          <w:rFonts w:ascii="Times New Roman" w:eastAsia="Calibri" w:hAnsi="Times New Roman" w:cs="Times New Roman"/>
          <w:bCs/>
          <w:sz w:val="28"/>
          <w:szCs w:val="28"/>
        </w:rPr>
        <w:t xml:space="preserve">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eastAsia="Calibri" w:hAnsi="Times New Roman" w:cs="Times New Roman"/>
          <w:b/>
          <w:bCs/>
          <w:sz w:val="28"/>
          <w:szCs w:val="28"/>
          <w:lang w:val="kk-KZ"/>
        </w:rPr>
        <w:t xml:space="preserve">0 «а», 0 «ә», </w:t>
      </w:r>
      <w:r>
        <w:rPr>
          <w:rFonts w:ascii="Times New Roman" w:eastAsia="Calibri" w:hAnsi="Times New Roman" w:cs="Times New Roman"/>
          <w:sz w:val="28"/>
          <w:szCs w:val="28"/>
          <w:lang w:val="kk-KZ"/>
        </w:rPr>
        <w:t>1,</w:t>
      </w:r>
      <w:r>
        <w:rPr>
          <w:rFonts w:ascii="Times New Roman" w:eastAsia="Calibri" w:hAnsi="Times New Roman" w:cs="Times New Roman"/>
          <w:b/>
          <w:bCs/>
          <w:sz w:val="28"/>
          <w:szCs w:val="28"/>
          <w:lang w:val="kk-KZ"/>
        </w:rPr>
        <w:t xml:space="preserve"> 2 «а», 2 «ә</w:t>
      </w:r>
      <w:r>
        <w:rPr>
          <w:rFonts w:ascii="Times New Roman" w:hAnsi="Times New Roman" w:cs="Times New Roman"/>
          <w:sz w:val="28"/>
          <w:szCs w:val="28"/>
          <w:lang w:val="kk-KZ"/>
        </w:rPr>
        <w:t>»</w:t>
      </w:r>
      <w:r>
        <w:rPr>
          <w:rFonts w:ascii="Times New Roman" w:eastAsia="Calibri" w:hAnsi="Times New Roman" w:cs="Times New Roman"/>
          <w:sz w:val="28"/>
          <w:szCs w:val="28"/>
        </w:rPr>
        <w:t xml:space="preserve"> класс</w:t>
      </w:r>
      <w:r>
        <w:rPr>
          <w:rFonts w:ascii="Times New Roman" w:eastAsia="Calibri" w:hAnsi="Times New Roman" w:cs="Times New Roman"/>
          <w:sz w:val="28"/>
          <w:szCs w:val="28"/>
          <w:lang w:val="kk-KZ"/>
        </w:rPr>
        <w:t>а</w:t>
      </w:r>
      <w:r>
        <w:rPr>
          <w:rFonts w:ascii="Times New Roman" w:eastAsia="Calibri" w:hAnsi="Times New Roman" w:cs="Times New Roman"/>
          <w:sz w:val="28"/>
          <w:szCs w:val="28"/>
        </w:rPr>
        <w:t xml:space="preserve">х </w:t>
      </w:r>
      <w:r>
        <w:rPr>
          <w:rFonts w:ascii="Times New Roman" w:eastAsia="Calibri" w:hAnsi="Times New Roman" w:cs="Times New Roman"/>
          <w:sz w:val="28"/>
          <w:szCs w:val="28"/>
          <w:lang w:val="kk-KZ"/>
        </w:rPr>
        <w:t>с казахским и с русским языком обучения</w:t>
      </w:r>
      <w:r>
        <w:rPr>
          <w:rFonts w:ascii="Times New Roman" w:hAnsi="Times New Roman" w:cs="Times New Roman"/>
          <w:sz w:val="28"/>
          <w:szCs w:val="28"/>
          <w:lang w:val="kk-KZ"/>
        </w:rPr>
        <w:t xml:space="preserve"> </w:t>
      </w:r>
      <w:r>
        <w:rPr>
          <w:rFonts w:ascii="Times New Roman" w:hAnsi="Times New Roman" w:cs="Times New Roman"/>
          <w:sz w:val="28"/>
          <w:szCs w:val="28"/>
        </w:rPr>
        <w:t>для детей с тяжелыми нарушениями речи полностью сохраняется базовый компонент. Часы недельной нагрузки соблюдены.</w:t>
      </w:r>
      <w:r>
        <w:rPr>
          <w:rFonts w:ascii="Times New Roman" w:eastAsia="Calibri" w:hAnsi="Times New Roman" w:cs="Times New Roman"/>
          <w:bCs/>
          <w:sz w:val="28"/>
          <w:szCs w:val="28"/>
        </w:rPr>
        <w:t xml:space="preserve"> </w:t>
      </w:r>
    </w:p>
    <w:p w:rsidR="003F6BCF" w:rsidRDefault="00CC60F9">
      <w:pPr>
        <w:spacing w:after="0" w:line="240" w:lineRule="auto"/>
        <w:ind w:left="-567" w:firstLine="709"/>
        <w:jc w:val="both"/>
        <w:rPr>
          <w:rFonts w:ascii="Times New Roman" w:hAnsi="Times New Roman" w:cs="Times New Roman"/>
          <w:kern w:val="28"/>
          <w:sz w:val="28"/>
          <w:szCs w:val="28"/>
          <w:lang w:eastAsia="ru-RU"/>
        </w:rPr>
      </w:pPr>
      <w:r>
        <w:rPr>
          <w:rFonts w:ascii="Times New Roman" w:eastAsia="Calibri" w:hAnsi="Times New Roman" w:cs="Times New Roman"/>
          <w:color w:val="000000"/>
          <w:sz w:val="28"/>
          <w:szCs w:val="28"/>
        </w:rPr>
        <w:t>Максимальный объем учебной нагрузки учащихся соответствует максимально допустимому количеству часов с учетом продолжительности учебной недели в соответствии с Типовыми учебными планами.</w:t>
      </w:r>
      <w:r>
        <w:rPr>
          <w:rFonts w:ascii="Times New Roman" w:hAnsi="Times New Roman" w:cs="Times New Roman"/>
          <w:kern w:val="28"/>
          <w:sz w:val="28"/>
          <w:szCs w:val="28"/>
          <w:lang w:eastAsia="ru-RU"/>
        </w:rPr>
        <w:t>Расписание уроков составляется в соответствии с санитарно-гигиеническими требованиями, с учетом таблицы ранжирования предметов по трудности.</w:t>
      </w:r>
    </w:p>
    <w:p w:rsidR="003F6BCF" w:rsidRDefault="003F6BCF">
      <w:pPr>
        <w:spacing w:after="0" w:line="240" w:lineRule="auto"/>
        <w:jc w:val="both"/>
        <w:rPr>
          <w:rFonts w:ascii="Times New Roman" w:hAnsi="Times New Roman" w:cs="Times New Roman"/>
          <w:b/>
          <w:sz w:val="28"/>
          <w:szCs w:val="28"/>
          <w:shd w:val="clear" w:color="auto" w:fill="FFFFFF"/>
          <w:lang w:eastAsia="ru-RU"/>
        </w:rPr>
      </w:pPr>
    </w:p>
    <w:p w:rsidR="003F6BCF" w:rsidRDefault="00CC60F9">
      <w:pPr>
        <w:spacing w:after="0" w:line="240" w:lineRule="auto"/>
        <w:ind w:left="-567" w:firstLine="709"/>
        <w:jc w:val="both"/>
        <w:rPr>
          <w:rFonts w:ascii="Times New Roman" w:hAnsi="Times New Roman" w:cs="Times New Roman"/>
          <w:i/>
          <w:sz w:val="28"/>
          <w:szCs w:val="28"/>
          <w:shd w:val="clear" w:color="auto" w:fill="FFFFFF"/>
          <w:lang w:val="kk-KZ" w:eastAsia="ru-RU"/>
        </w:rPr>
      </w:pPr>
      <w:r>
        <w:rPr>
          <w:rFonts w:ascii="Times New Roman" w:hAnsi="Times New Roman" w:cs="Times New Roman"/>
          <w:i/>
          <w:sz w:val="28"/>
          <w:szCs w:val="28"/>
          <w:shd w:val="clear" w:color="auto" w:fill="FFFFFF"/>
          <w:lang w:eastAsia="ru-RU"/>
        </w:rPr>
        <w:t xml:space="preserve">Освоение базового содержания </w:t>
      </w:r>
      <w:r>
        <w:rPr>
          <w:rFonts w:ascii="Times New Roman" w:hAnsi="Times New Roman" w:cs="Times New Roman"/>
          <w:i/>
          <w:sz w:val="28"/>
          <w:szCs w:val="28"/>
          <w:shd w:val="clear" w:color="auto" w:fill="FFFFFF"/>
          <w:lang w:val="kk-KZ" w:eastAsia="ru-RU"/>
        </w:rPr>
        <w:t xml:space="preserve">учебных </w:t>
      </w:r>
      <w:r>
        <w:rPr>
          <w:rFonts w:ascii="Times New Roman" w:hAnsi="Times New Roman" w:cs="Times New Roman"/>
          <w:i/>
          <w:sz w:val="28"/>
          <w:szCs w:val="28"/>
          <w:shd w:val="clear" w:color="auto" w:fill="FFFFFF"/>
          <w:lang w:eastAsia="ru-RU"/>
        </w:rPr>
        <w:t>предметов, осуществляемого в соответствии с типовыми учебными программами общеобразовательным предметам</w:t>
      </w:r>
      <w:r>
        <w:rPr>
          <w:rFonts w:ascii="Times New Roman" w:hAnsi="Times New Roman" w:cs="Times New Roman"/>
          <w:i/>
          <w:sz w:val="28"/>
          <w:szCs w:val="28"/>
          <w:shd w:val="clear" w:color="auto" w:fill="FFFFFF"/>
          <w:lang w:val="kk-KZ" w:eastAsia="ru-RU"/>
        </w:rPr>
        <w:t xml:space="preserve"> начального образования.</w:t>
      </w:r>
    </w:p>
    <w:p w:rsidR="003F6BCF" w:rsidRDefault="00CC60F9">
      <w:pPr>
        <w:spacing w:after="0" w:line="240" w:lineRule="auto"/>
        <w:ind w:left="-567"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val="kk-KZ" w:eastAsia="ru-RU"/>
        </w:rPr>
        <w:t xml:space="preserve">В 2022-2023, 2023-2024,  учебном году </w:t>
      </w:r>
      <w:r>
        <w:rPr>
          <w:rFonts w:ascii="Times New Roman" w:eastAsia="Times New Roman" w:hAnsi="Times New Roman" w:cs="Times New Roman"/>
          <w:sz w:val="28"/>
          <w:szCs w:val="28"/>
        </w:rPr>
        <w:t xml:space="preserve">сроки освоения общеобразовательных учебных программ осуществлялись в соответствии с требованиями </w:t>
      </w:r>
      <w:r>
        <w:rPr>
          <w:rFonts w:ascii="Times New Roman" w:eastAsia="Calibri" w:hAnsi="Times New Roman" w:cs="Times New Roman"/>
          <w:sz w:val="28"/>
          <w:szCs w:val="28"/>
          <w:lang w:val="kk-KZ" w:eastAsia="ru-RU"/>
        </w:rPr>
        <w:lastRenderedPageBreak/>
        <w:t>Государственного общеобязательного стандарта образования, утвержденного приказом Министра Просвещения  РК № 348 от 03.08.2022 года</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sz w:val="28"/>
          <w:szCs w:val="28"/>
          <w:lang w:val="kk-KZ"/>
        </w:rPr>
        <w:t xml:space="preserve">и </w:t>
      </w:r>
      <w:r>
        <w:rPr>
          <w:rFonts w:ascii="Times New Roman" w:hAnsi="Times New Roman"/>
          <w:sz w:val="28"/>
          <w:szCs w:val="28"/>
        </w:rPr>
        <w:t>соответствии с типовыми учебными программами по общеобразовательным предметам</w:t>
      </w:r>
      <w:r>
        <w:rPr>
          <w:rFonts w:ascii="Times New Roman" w:hAnsi="Times New Roman"/>
          <w:sz w:val="28"/>
          <w:szCs w:val="28"/>
          <w:lang w:val="kk-KZ"/>
        </w:rPr>
        <w:t xml:space="preserve"> для детей с особыми образовательными потребностями</w:t>
      </w:r>
      <w:r>
        <w:rPr>
          <w:rFonts w:ascii="Times New Roman" w:hAnsi="Times New Roman"/>
          <w:sz w:val="28"/>
          <w:szCs w:val="28"/>
        </w:rPr>
        <w:t xml:space="preserve">, утвержденными приказом Министра образования и науки Республики Казахстан от 03.04.2013 года №115 </w:t>
      </w:r>
      <w:r>
        <w:rPr>
          <w:rFonts w:ascii="Times New Roman" w:hAnsi="Times New Roman" w:cs="Times New Roman"/>
          <w:sz w:val="28"/>
          <w:szCs w:val="28"/>
        </w:rPr>
        <w:t>(с изменением от 16 сентября 2022 года № 399).</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Доказательством выполнения типовых учебных программ по </w:t>
      </w:r>
      <w:r>
        <w:rPr>
          <w:rFonts w:ascii="Times New Roman" w:hAnsi="Times New Roman" w:cs="Times New Roman"/>
          <w:sz w:val="28"/>
          <w:szCs w:val="28"/>
          <w:lang w:val="kk-KZ"/>
        </w:rPr>
        <w:t xml:space="preserve">начальным </w:t>
      </w:r>
      <w:r>
        <w:rPr>
          <w:rFonts w:ascii="Times New Roman" w:hAnsi="Times New Roman" w:cs="Times New Roman"/>
          <w:sz w:val="28"/>
          <w:szCs w:val="28"/>
        </w:rPr>
        <w:t>общеобразовательным предметам, является наличие долгосрочных планов (КТП) и отчетов учителей по выполнению программного материала.Темы, выпавшие на праздничные дни, в соответствии с Инструктивно- методическим письмом «Об особенностях учебного процесса в организациях образования Республики Казахстан» и в случае совпадения даты проведения уроков с праздничными днями были объединены с близкими/родственными темами, целями по учебному</w:t>
      </w:r>
      <w:r>
        <w:rPr>
          <w:rFonts w:ascii="Times New Roman" w:hAnsi="Times New Roman" w:cs="Times New Roman"/>
          <w:spacing w:val="-1"/>
          <w:sz w:val="28"/>
          <w:szCs w:val="28"/>
        </w:rPr>
        <w:t xml:space="preserve"> </w:t>
      </w:r>
      <w:r>
        <w:rPr>
          <w:rFonts w:ascii="Times New Roman" w:hAnsi="Times New Roman" w:cs="Times New Roman"/>
          <w:sz w:val="28"/>
          <w:szCs w:val="28"/>
        </w:rPr>
        <w:t>предмету, изучая их за меньшее количество часов на уроках, до или после указанных дней, с учётом интеграции. Темы были внесены в электронные журналы</w:t>
      </w:r>
      <w:r>
        <w:rPr>
          <w:rFonts w:ascii="Times New Roman" w:hAnsi="Times New Roman" w:cs="Times New Roman"/>
          <w:spacing w:val="40"/>
          <w:sz w:val="28"/>
          <w:szCs w:val="28"/>
        </w:rPr>
        <w:t xml:space="preserve"> </w:t>
      </w:r>
      <w:r>
        <w:rPr>
          <w:rFonts w:ascii="Times New Roman" w:hAnsi="Times New Roman" w:cs="Times New Roman"/>
          <w:sz w:val="28"/>
          <w:szCs w:val="28"/>
        </w:rPr>
        <w:t>в одной строке через дробь.</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eastAsia="TimesNewRomanPSMT" w:hAnsi="Times New Roman" w:cs="Times New Roman"/>
          <w:sz w:val="28"/>
          <w:szCs w:val="28"/>
        </w:rPr>
        <w:tab/>
        <w:t xml:space="preserve">Срок освоения общеобразовательных учебных программ начального образования – пять лет </w:t>
      </w:r>
      <w:r>
        <w:rPr>
          <w:rFonts w:ascii="Times New Roman" w:eastAsia="TimesNewRomanPSMT" w:hAnsi="Times New Roman" w:cs="Times New Roman"/>
          <w:sz w:val="28"/>
          <w:szCs w:val="28"/>
          <w:lang w:val="kk-KZ"/>
        </w:rPr>
        <w:t>(с 0 классом).</w:t>
      </w:r>
      <w:r>
        <w:rPr>
          <w:rFonts w:ascii="Times New Roman" w:hAnsi="Times New Roman" w:cs="Times New Roman"/>
          <w:sz w:val="28"/>
          <w:szCs w:val="28"/>
        </w:rPr>
        <w:t xml:space="preserve"> В ходе образовательного процесса учителями ведется документация в соответствии нормативно-правовых документов Республики Казахстан в сфере образования и локальных актов школы-интерната.  На основе Типовых специальных учебных программ учителями по каждому предмету в начале года составляется Календарно-тематический (долгосрочный) план, в течение года разрабатываются Поурочные (краткосрочные) планы. Заполняются электронный журналы, ведется документация по оцениванию достижений учащихся.  В школе-интернате разработаны и утверждены формы документации по оцениванию учебных достижений учащихся. </w:t>
      </w:r>
    </w:p>
    <w:p w:rsidR="003F6BCF" w:rsidRDefault="00CC60F9">
      <w:pPr>
        <w:spacing w:after="0" w:line="240" w:lineRule="auto"/>
        <w:ind w:left="-56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Начальное образование организуется в режиме продленно</w:t>
      </w:r>
      <w:r>
        <w:rPr>
          <w:rFonts w:ascii="Times New Roman" w:hAnsi="Times New Roman" w:cs="Times New Roman"/>
          <w:sz w:val="28"/>
          <w:szCs w:val="28"/>
          <w:lang w:eastAsia="ru-RU"/>
        </w:rPr>
        <w:softHyphen/>
        <w:t>го дня для преодоления и компенсации нарушенных функций, обеспечения не</w:t>
      </w:r>
      <w:r>
        <w:rPr>
          <w:rFonts w:ascii="Times New Roman" w:hAnsi="Times New Roman" w:cs="Times New Roman"/>
          <w:sz w:val="28"/>
          <w:szCs w:val="28"/>
          <w:lang w:eastAsia="ru-RU"/>
        </w:rPr>
        <w:softHyphen/>
        <w:t>обходимого охранительного (речевого, двигательного) педагогического режи</w:t>
      </w:r>
      <w:r>
        <w:rPr>
          <w:rFonts w:ascii="Times New Roman" w:hAnsi="Times New Roman" w:cs="Times New Roman"/>
          <w:sz w:val="28"/>
          <w:szCs w:val="28"/>
          <w:lang w:eastAsia="ru-RU"/>
        </w:rPr>
        <w:softHyphen/>
        <w:t xml:space="preserve">ма, формирования социальных навыков. </w:t>
      </w:r>
    </w:p>
    <w:p w:rsidR="003F6BCF" w:rsidRDefault="00CC60F9">
      <w:pPr>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Учебный процесс в начальной школе осуществляется </w:t>
      </w:r>
      <w:r>
        <w:rPr>
          <w:rFonts w:ascii="Times New Roman" w:eastAsia="Times New Roman" w:hAnsi="Times New Roman" w:cs="Times New Roman"/>
          <w:sz w:val="28"/>
          <w:szCs w:val="28"/>
          <w:lang w:eastAsia="ko-KR"/>
        </w:rPr>
        <w:t xml:space="preserve">в 2 смены с учетом проживания детей </w:t>
      </w:r>
      <w:r>
        <w:rPr>
          <w:rFonts w:ascii="Times New Roman" w:eastAsia="Times New Roman" w:hAnsi="Times New Roman" w:cs="Times New Roman"/>
          <w:sz w:val="28"/>
          <w:szCs w:val="28"/>
          <w:lang w:val="kk-KZ" w:eastAsia="ko-KR"/>
        </w:rPr>
        <w:t xml:space="preserve">в </w:t>
      </w:r>
      <w:r>
        <w:rPr>
          <w:rFonts w:ascii="Times New Roman" w:eastAsia="Times New Roman" w:hAnsi="Times New Roman" w:cs="Times New Roman"/>
          <w:sz w:val="28"/>
          <w:szCs w:val="28"/>
          <w:lang w:eastAsia="ko-KR"/>
        </w:rPr>
        <w:t xml:space="preserve">интернате, </w:t>
      </w:r>
      <w:r>
        <w:rPr>
          <w:rFonts w:ascii="Times New Roman" w:eastAsia="Times New Roman" w:hAnsi="Times New Roman" w:cs="Times New Roman"/>
          <w:sz w:val="28"/>
          <w:szCs w:val="28"/>
          <w:lang w:eastAsia="ru-RU"/>
        </w:rPr>
        <w:t>в режиме пятидневной учебной недели.</w:t>
      </w:r>
    </w:p>
    <w:p w:rsidR="003F6BCF" w:rsidRDefault="00CC60F9">
      <w:pPr>
        <w:spacing w:after="0" w:line="240" w:lineRule="auto"/>
        <w:ind w:left="-567" w:firstLine="709"/>
        <w:jc w:val="both"/>
        <w:rPr>
          <w:rFonts w:ascii="Times New Roman" w:eastAsia="Calibri" w:hAnsi="Times New Roman" w:cs="Times New Roman"/>
          <w:sz w:val="28"/>
          <w:szCs w:val="28"/>
        </w:rPr>
      </w:pPr>
      <w:r>
        <w:rPr>
          <w:rFonts w:ascii="Times New Roman" w:hAnsi="Times New Roman" w:cs="Times New Roman"/>
          <w:sz w:val="28"/>
          <w:szCs w:val="28"/>
        </w:rPr>
        <w:t>На уроках в начальных классах   проводится работа по формированию навыков учебной деятельности, привитию интереса к учебному материалу, по коррекции и развитию речи, мышления, развитию техники чтения, формированию математических представлений, формированию и обогащению представлений об окружающем мире. Учителями на уроках реализуется индивидуальный и дифференцированный подход в обучении. Учебная работа осуществляется на постоянной диагностической основе, учителями на начало и конец года выясняется багаж знаний, умений, учащихся для того, чтобы спрогнозировать их развитие.</w:t>
      </w:r>
      <w:r>
        <w:rPr>
          <w:rFonts w:ascii="Times New Roman" w:hAnsi="Times New Roman" w:cs="Times New Roman"/>
          <w:sz w:val="28"/>
          <w:szCs w:val="28"/>
          <w:lang w:val="kk-KZ"/>
        </w:rPr>
        <w:t xml:space="preserve"> </w:t>
      </w:r>
      <w:r>
        <w:rPr>
          <w:rFonts w:ascii="Times New Roman" w:eastAsia="Calibri" w:hAnsi="Times New Roman" w:cs="Times New Roman"/>
          <w:sz w:val="28"/>
          <w:szCs w:val="28"/>
        </w:rPr>
        <w:t xml:space="preserve">На каждом уроке учителями решается комплекс воспитательных, образовательных и развивающих задач. Все учителя в достаточной мере используют наглядный метод обучения, современные технологии, здоровьесберегающие и информационно-коммуникативные технологии обучения, накоплен богатый дидактический и раздаточный материалы, прослеживается связь с жизнью, используется региональный компонент.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плана</w:t>
      </w:r>
      <w:r>
        <w:rPr>
          <w:rFonts w:ascii="Times New Roman" w:hAnsi="Times New Roman" w:cs="Times New Roman"/>
          <w:bCs/>
          <w:sz w:val="28"/>
          <w:szCs w:val="28"/>
        </w:rPr>
        <w:t xml:space="preserve"> внутришкольного контроля администрацией школы-интерната ведется </w:t>
      </w:r>
      <w:r>
        <w:rPr>
          <w:rFonts w:ascii="Times New Roman" w:hAnsi="Times New Roman" w:cs="Times New Roman"/>
          <w:sz w:val="28"/>
          <w:szCs w:val="28"/>
        </w:rPr>
        <w:t xml:space="preserve">  контроль за качеством образовательного процесса, за состоянием преподавания учебных предметов. </w:t>
      </w:r>
    </w:p>
    <w:p w:rsidR="003F6BCF" w:rsidRDefault="00CC60F9">
      <w:pPr>
        <w:spacing w:after="0" w:line="240" w:lineRule="auto"/>
        <w:ind w:left="-567"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Количество часов, выданные по программе, выполнены в полном объеме как по неделям, так и по учебному году</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Выполнение программного материала за учебный год </w:t>
      </w:r>
      <w:r>
        <w:rPr>
          <w:rFonts w:ascii="Times New Roman" w:hAnsi="Times New Roman" w:cs="Times New Roman"/>
          <w:sz w:val="28"/>
          <w:szCs w:val="28"/>
          <w:lang w:val="kk-KZ"/>
        </w:rPr>
        <w:t xml:space="preserve">отслеживается </w:t>
      </w:r>
      <w:r>
        <w:rPr>
          <w:rFonts w:ascii="Times New Roman" w:hAnsi="Times New Roman" w:cs="Times New Roman"/>
          <w:sz w:val="28"/>
          <w:szCs w:val="28"/>
        </w:rPr>
        <w:t>в автоматизированной информационно- образовательной системе</w:t>
      </w:r>
      <w:r>
        <w:rPr>
          <w:rFonts w:ascii="Times New Roman" w:hAnsi="Times New Roman" w:cs="Times New Roman"/>
          <w:spacing w:val="40"/>
          <w:sz w:val="28"/>
          <w:szCs w:val="28"/>
        </w:rPr>
        <w:t xml:space="preserve"> </w:t>
      </w:r>
      <w:r>
        <w:rPr>
          <w:rFonts w:ascii="Times New Roman" w:hAnsi="Times New Roman" w:cs="Times New Roman"/>
          <w:sz w:val="28"/>
          <w:szCs w:val="28"/>
        </w:rPr>
        <w:t>Kundelik.kz</w:t>
      </w:r>
    </w:p>
    <w:p w:rsidR="003F6BCF" w:rsidRDefault="00CC60F9">
      <w:pPr>
        <w:spacing w:after="0" w:line="240" w:lineRule="auto"/>
        <w:ind w:left="-567" w:firstLine="709"/>
        <w:jc w:val="both"/>
        <w:rPr>
          <w:rFonts w:ascii="Times New Roman" w:eastAsia="Times New Roman" w:hAnsi="Times New Roman" w:cs="Times New Roman"/>
          <w:sz w:val="28"/>
          <w:szCs w:val="28"/>
        </w:rPr>
      </w:pPr>
      <w:r>
        <w:rPr>
          <w:rFonts w:ascii="Times New Roman" w:hAnsi="Times New Roman" w:cs="Times New Roman"/>
          <w:b/>
          <w:sz w:val="28"/>
          <w:szCs w:val="28"/>
          <w:lang w:val="kk-KZ"/>
        </w:rPr>
        <w:t>ВЫВОД:</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Таким образом, </w:t>
      </w:r>
      <w:r>
        <w:rPr>
          <w:rFonts w:ascii="Times New Roman" w:eastAsia="Calibri" w:hAnsi="Times New Roman" w:cs="Times New Roman"/>
          <w:sz w:val="28"/>
          <w:szCs w:val="28"/>
          <w:lang w:val="kk-KZ" w:eastAsia="ru-RU"/>
        </w:rPr>
        <w:t xml:space="preserve">соблюдены требования </w:t>
      </w:r>
      <w:r>
        <w:rPr>
          <w:rFonts w:ascii="Times New Roman" w:eastAsia="Times New Roman" w:hAnsi="Times New Roman" w:cs="Times New Roman"/>
          <w:sz w:val="28"/>
          <w:szCs w:val="28"/>
        </w:rPr>
        <w:t>к срокам освоения общеобразовательных учебных программ начального среднего образования.</w:t>
      </w:r>
    </w:p>
    <w:p w:rsidR="003F6BCF" w:rsidRDefault="00CC60F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w:t>
      </w:r>
      <w:r>
        <w:rPr>
          <w:rFonts w:ascii="Times New Roman" w:hAnsi="Times New Roman" w:cs="Times New Roman"/>
          <w:sz w:val="28"/>
          <w:szCs w:val="28"/>
        </w:rPr>
        <w:t xml:space="preserve">роверка выполнения образовательных программ за 2022 -2023, 2023-2024 учебные года показала, что программный материал выполнен по всем предметам и классам </w:t>
      </w:r>
      <w:r>
        <w:rPr>
          <w:rFonts w:ascii="Times New Roman" w:hAnsi="Times New Roman" w:cs="Times New Roman"/>
          <w:sz w:val="28"/>
          <w:szCs w:val="28"/>
          <w:lang w:val="kk-KZ"/>
        </w:rPr>
        <w:t>-</w:t>
      </w:r>
      <w:r>
        <w:rPr>
          <w:rFonts w:ascii="Times New Roman" w:hAnsi="Times New Roman" w:cs="Times New Roman"/>
          <w:sz w:val="28"/>
          <w:szCs w:val="28"/>
        </w:rPr>
        <w:t>100%.</w:t>
      </w:r>
      <w:r>
        <w:rPr>
          <w:rFonts w:ascii="Times New Roman" w:hAnsi="Times New Roman" w:cs="Times New Roman"/>
          <w:sz w:val="28"/>
          <w:szCs w:val="28"/>
          <w:lang w:val="kk-KZ"/>
        </w:rPr>
        <w:t>күнделік</w:t>
      </w:r>
    </w:p>
    <w:p w:rsidR="003F6BCF" w:rsidRDefault="00CC60F9">
      <w:pPr>
        <w:widowControl w:val="0"/>
        <w:tabs>
          <w:tab w:val="left" w:pos="284"/>
          <w:tab w:val="left" w:pos="1276"/>
          <w:tab w:val="left" w:pos="10065"/>
        </w:tabs>
        <w:autoSpaceDE w:val="0"/>
        <w:autoSpaceDN w:val="0"/>
        <w:spacing w:after="0" w:line="240" w:lineRule="auto"/>
        <w:ind w:left="-567"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Реализация </w:t>
      </w:r>
      <w:r>
        <w:rPr>
          <w:rFonts w:ascii="Times New Roman" w:eastAsia="Times New Roman" w:hAnsi="Times New Roman" w:cs="Times New Roman"/>
          <w:b/>
          <w:i/>
          <w:sz w:val="28"/>
          <w:szCs w:val="28"/>
          <w:lang w:val="kk-KZ"/>
        </w:rPr>
        <w:t>воспитательной</w:t>
      </w:r>
      <w:r>
        <w:rPr>
          <w:rFonts w:ascii="Times New Roman" w:eastAsia="Times New Roman" w:hAnsi="Times New Roman" w:cs="Times New Roman"/>
          <w:b/>
          <w:i/>
          <w:sz w:val="28"/>
          <w:szCs w:val="28"/>
        </w:rPr>
        <w:t xml:space="preserve"> работы, направленной на решение вопросов познания и освоения обучающимися субъективно новыми знаниями, на</w:t>
      </w:r>
      <w:r>
        <w:rPr>
          <w:rFonts w:ascii="Times New Roman" w:eastAsia="Times New Roman" w:hAnsi="Times New Roman" w:cs="Times New Roman"/>
          <w:b/>
          <w:i/>
          <w:spacing w:val="-4"/>
          <w:sz w:val="28"/>
          <w:szCs w:val="28"/>
        </w:rPr>
        <w:t xml:space="preserve"> </w:t>
      </w:r>
      <w:r>
        <w:rPr>
          <w:rFonts w:ascii="Times New Roman" w:eastAsia="Times New Roman" w:hAnsi="Times New Roman" w:cs="Times New Roman"/>
          <w:b/>
          <w:i/>
          <w:sz w:val="28"/>
          <w:szCs w:val="28"/>
        </w:rPr>
        <w:t>изучение национальных традиций, культуры и принятие общечеловеческих ценностей.</w:t>
      </w:r>
    </w:p>
    <w:p w:rsidR="003F6BCF" w:rsidRDefault="00CC60F9">
      <w:pPr>
        <w:widowControl w:val="0"/>
        <w:tabs>
          <w:tab w:val="left" w:pos="851"/>
          <w:tab w:val="left" w:pos="1276"/>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rPr>
        <w:t>Система</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воспитательной</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работы школы-интернат регламентирована на основе следующих нормативно-правовых документов:</w:t>
      </w:r>
    </w:p>
    <w:p w:rsidR="003F6BCF" w:rsidRDefault="00CC60F9">
      <w:pPr>
        <w:widowControl w:val="0"/>
        <w:numPr>
          <w:ilvl w:val="0"/>
          <w:numId w:val="7"/>
        </w:numPr>
        <w:tabs>
          <w:tab w:val="left" w:pos="0"/>
          <w:tab w:val="left" w:pos="284"/>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Конвенция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ООН</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правах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ребенка;</w:t>
      </w:r>
    </w:p>
    <w:p w:rsidR="003F6BCF" w:rsidRDefault="00CC60F9">
      <w:pPr>
        <w:widowControl w:val="0"/>
        <w:numPr>
          <w:ilvl w:val="0"/>
          <w:numId w:val="7"/>
        </w:numPr>
        <w:tabs>
          <w:tab w:val="left" w:pos="0"/>
          <w:tab w:val="left" w:pos="284"/>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Республики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2"/>
          <w:sz w:val="28"/>
          <w:szCs w:val="28"/>
        </w:rPr>
        <w:t>Казахстан;</w:t>
      </w:r>
    </w:p>
    <w:p w:rsidR="003F6BCF" w:rsidRDefault="00CC60F9">
      <w:pPr>
        <w:widowControl w:val="0"/>
        <w:numPr>
          <w:ilvl w:val="0"/>
          <w:numId w:val="7"/>
        </w:numPr>
        <w:tabs>
          <w:tab w:val="left" w:pos="0"/>
          <w:tab w:val="left" w:pos="284"/>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Кодекс</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Республики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Казахстан</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браке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(супружестве)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семье»</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26</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декабря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2011</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года;</w:t>
      </w:r>
    </w:p>
    <w:p w:rsidR="003F6BCF" w:rsidRDefault="00CC60F9">
      <w:pPr>
        <w:widowControl w:val="0"/>
        <w:numPr>
          <w:ilvl w:val="0"/>
          <w:numId w:val="7"/>
        </w:numPr>
        <w:tabs>
          <w:tab w:val="left" w:pos="0"/>
          <w:tab w:val="left" w:pos="284"/>
          <w:tab w:val="left" w:pos="993"/>
          <w:tab w:val="left" w:pos="120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Республики Казахстан «О правах ребенка в Республик</w:t>
      </w:r>
      <w:r>
        <w:rPr>
          <w:rFonts w:ascii="Times New Roman" w:eastAsia="Times New Roman" w:hAnsi="Times New Roman" w:cs="Times New Roman"/>
          <w:sz w:val="28"/>
          <w:szCs w:val="28"/>
          <w:lang w:val="kk-KZ"/>
        </w:rPr>
        <w:t xml:space="preserve">и </w:t>
      </w:r>
      <w:r>
        <w:rPr>
          <w:rFonts w:ascii="Times New Roman" w:eastAsia="Times New Roman" w:hAnsi="Times New Roman" w:cs="Times New Roman"/>
          <w:sz w:val="28"/>
          <w:szCs w:val="28"/>
        </w:rPr>
        <w:t>Казахстан» от 8 августа 2002 года;</w:t>
      </w:r>
    </w:p>
    <w:p w:rsidR="003F6BCF" w:rsidRDefault="00CC60F9">
      <w:pPr>
        <w:widowControl w:val="0"/>
        <w:numPr>
          <w:ilvl w:val="0"/>
          <w:numId w:val="7"/>
        </w:numPr>
        <w:tabs>
          <w:tab w:val="left" w:pos="0"/>
          <w:tab w:val="left" w:pos="284"/>
          <w:tab w:val="left" w:pos="993"/>
          <w:tab w:val="left" w:pos="1102"/>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Республики</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Казахстан</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профилактике</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бытового</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насилия»</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декабря</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2009</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года</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214-</w:t>
      </w:r>
      <w:r>
        <w:rPr>
          <w:rFonts w:ascii="Times New Roman" w:eastAsia="Times New Roman" w:hAnsi="Times New Roman" w:cs="Times New Roman"/>
          <w:spacing w:val="-5"/>
          <w:sz w:val="28"/>
          <w:szCs w:val="28"/>
        </w:rPr>
        <w:t>IV;</w:t>
      </w:r>
    </w:p>
    <w:p w:rsidR="003F6BCF" w:rsidRDefault="00CC60F9">
      <w:pPr>
        <w:widowControl w:val="0"/>
        <w:numPr>
          <w:ilvl w:val="0"/>
          <w:numId w:val="7"/>
        </w:numPr>
        <w:tabs>
          <w:tab w:val="left" w:pos="0"/>
          <w:tab w:val="left" w:pos="284"/>
          <w:tab w:val="left" w:pos="993"/>
          <w:tab w:val="left" w:pos="1140"/>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Республики Казахстан</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«О защите детей от информации,</w:t>
      </w:r>
      <w:r>
        <w:rPr>
          <w:rFonts w:ascii="Times New Roman" w:eastAsia="Times New Roman" w:hAnsi="Times New Roman" w:cs="Times New Roman"/>
          <w:spacing w:val="27"/>
          <w:sz w:val="28"/>
          <w:szCs w:val="28"/>
          <w:lang w:val="kk-KZ"/>
        </w:rPr>
        <w:t xml:space="preserve"> </w:t>
      </w:r>
      <w:r>
        <w:rPr>
          <w:rFonts w:ascii="Times New Roman" w:eastAsia="Times New Roman" w:hAnsi="Times New Roman" w:cs="Times New Roman"/>
          <w:sz w:val="28"/>
          <w:szCs w:val="28"/>
        </w:rPr>
        <w:t>причиняющей вред их здоровью и развитию» от 2 июля 2018 года №169</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VI;</w:t>
      </w:r>
    </w:p>
    <w:p w:rsidR="003F6BCF" w:rsidRDefault="00CC60F9">
      <w:pPr>
        <w:widowControl w:val="0"/>
        <w:numPr>
          <w:ilvl w:val="0"/>
          <w:numId w:val="7"/>
        </w:numPr>
        <w:tabs>
          <w:tab w:val="left" w:pos="0"/>
          <w:tab w:val="left" w:pos="284"/>
          <w:tab w:val="left" w:pos="993"/>
          <w:tab w:val="left" w:pos="1097"/>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Государственная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программа развития</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2"/>
          <w:sz w:val="28"/>
          <w:szCs w:val="28"/>
        </w:rPr>
        <w:t>образования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науки</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Республики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Казахстан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2020</w:t>
      </w:r>
      <w:r>
        <w:rPr>
          <w:rFonts w:ascii="Times New Roman" w:eastAsia="Times New Roman" w:hAnsi="Times New Roman" w:cs="Times New Roman"/>
          <w:sz w:val="28"/>
          <w:szCs w:val="28"/>
        </w:rPr>
        <w: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2024 годы,</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утвержденная</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Постановлением Правительства</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Республики</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Казахстан</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27 декабря 2019 года №988;</w:t>
      </w:r>
    </w:p>
    <w:p w:rsidR="003F6BCF" w:rsidRDefault="00CC60F9">
      <w:pPr>
        <w:widowControl w:val="0"/>
        <w:numPr>
          <w:ilvl w:val="0"/>
          <w:numId w:val="7"/>
        </w:numPr>
        <w:tabs>
          <w:tab w:val="left" w:pos="0"/>
          <w:tab w:val="left" w:pos="284"/>
          <w:tab w:val="left" w:pos="993"/>
          <w:tab w:val="left" w:pos="1212"/>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Концептуальные основы воспитания в условиях реализации программы «Рухани жаңғыру», утвержденные приказом Министра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образования и науки Республики Казахстан от 15 апреля 2019 года № 145;</w:t>
      </w:r>
    </w:p>
    <w:p w:rsidR="003F6BCF" w:rsidRDefault="00CC60F9">
      <w:pPr>
        <w:widowControl w:val="0"/>
        <w:numPr>
          <w:ilvl w:val="0"/>
          <w:numId w:val="7"/>
        </w:numPr>
        <w:tabs>
          <w:tab w:val="left" w:pos="0"/>
          <w:tab w:val="left" w:pos="284"/>
          <w:tab w:val="left" w:pos="993"/>
          <w:tab w:val="left" w:pos="1130"/>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Концептуальные основы развития краеведения в Республике Казахстан, утвержденные приказом Министра образования и науки РК от 1 октября 2018 года, № 525;</w:t>
      </w:r>
    </w:p>
    <w:p w:rsidR="003F6BCF" w:rsidRDefault="00CC60F9">
      <w:pPr>
        <w:widowControl w:val="0"/>
        <w:numPr>
          <w:ilvl w:val="0"/>
          <w:numId w:val="8"/>
        </w:numPr>
        <w:tabs>
          <w:tab w:val="left" w:pos="0"/>
          <w:tab w:val="left" w:pos="284"/>
          <w:tab w:val="left" w:pos="426"/>
          <w:tab w:val="left" w:pos="851"/>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«Құндылықтарға негізделген білім беру» на 2020-2024 годы, утвержденный приказом Министерства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науки Республики Казахстан от 12.06.2020, № 248;</w:t>
      </w:r>
    </w:p>
    <w:p w:rsidR="003F6BCF" w:rsidRDefault="00CC60F9">
      <w:pPr>
        <w:widowControl w:val="0"/>
        <w:numPr>
          <w:ilvl w:val="0"/>
          <w:numId w:val="8"/>
        </w:numPr>
        <w:tabs>
          <w:tab w:val="left" w:pos="0"/>
          <w:tab w:val="left" w:pos="284"/>
          <w:tab w:val="left" w:pos="426"/>
          <w:tab w:val="left" w:pos="993"/>
          <w:tab w:val="left" w:pos="1560"/>
          <w:tab w:val="left" w:pos="184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Концептуальные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основы</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личности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системе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непрерывного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образования;</w:t>
      </w:r>
    </w:p>
    <w:p w:rsidR="003F6BCF" w:rsidRDefault="00CC60F9">
      <w:pPr>
        <w:widowControl w:val="0"/>
        <w:numPr>
          <w:ilvl w:val="0"/>
          <w:numId w:val="8"/>
        </w:numPr>
        <w:tabs>
          <w:tab w:val="left" w:pos="0"/>
          <w:tab w:val="left" w:pos="284"/>
          <w:tab w:val="left" w:pos="426"/>
          <w:tab w:val="left" w:pos="993"/>
          <w:tab w:val="left" w:pos="1560"/>
          <w:tab w:val="left" w:pos="184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«О социальной защите инвалидов в Республике Казахстан» Постановление Правительства Республики Казахстан от 31 декабря 2003 года N 1362;</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профилактике</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правонарушений</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среди</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несовершеннолетних</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предупреждении детской безнадзорности» от 9 июля 2004 года N 591.</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color w:val="151515"/>
          <w:sz w:val="28"/>
          <w:szCs w:val="28"/>
        </w:rPr>
        <w:t xml:space="preserve">«Об утверждении Требований к обязательной школьной форме для </w:t>
      </w:r>
      <w:r>
        <w:rPr>
          <w:rFonts w:ascii="Times New Roman" w:eastAsia="Times New Roman" w:hAnsi="Times New Roman" w:cs="Times New Roman"/>
          <w:color w:val="151515"/>
          <w:sz w:val="28"/>
          <w:szCs w:val="28"/>
        </w:rPr>
        <w:lastRenderedPageBreak/>
        <w:t>организаций среднего образования»</w:t>
      </w:r>
      <w:r>
        <w:rPr>
          <w:rFonts w:ascii="Times New Roman" w:eastAsia="Times New Roman" w:hAnsi="Times New Roman" w:cs="Times New Roman"/>
          <w:color w:val="151515"/>
          <w:spacing w:val="-3"/>
          <w:sz w:val="28"/>
          <w:szCs w:val="28"/>
        </w:rPr>
        <w:t xml:space="preserve"> </w:t>
      </w:r>
      <w:r>
        <w:rPr>
          <w:rFonts w:ascii="Times New Roman" w:eastAsia="Times New Roman" w:hAnsi="Times New Roman" w:cs="Times New Roman"/>
          <w:color w:val="151515"/>
          <w:sz w:val="28"/>
          <w:szCs w:val="28"/>
        </w:rPr>
        <w:t>приказ МОН РК от 14.01.2016 г. №26</w:t>
      </w:r>
    </w:p>
    <w:p w:rsidR="003F6BCF" w:rsidRDefault="00CC60F9">
      <w:pPr>
        <w:widowControl w:val="0"/>
        <w:numPr>
          <w:ilvl w:val="0"/>
          <w:numId w:val="8"/>
        </w:numPr>
        <w:tabs>
          <w:tab w:val="left" w:pos="0"/>
          <w:tab w:val="left" w:pos="284"/>
          <w:tab w:val="left" w:pos="426"/>
          <w:tab w:val="left" w:pos="993"/>
          <w:tab w:val="left" w:pos="1134"/>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color w:val="151515"/>
          <w:sz w:val="28"/>
          <w:szCs w:val="28"/>
        </w:rPr>
        <w:t>«Об утверждении перечня предметов и веществ, запрещенных к вносу, ограниченных для</w:t>
      </w:r>
      <w:r>
        <w:rPr>
          <w:rFonts w:ascii="Times New Roman" w:eastAsia="Times New Roman" w:hAnsi="Times New Roman" w:cs="Times New Roman"/>
          <w:color w:val="151515"/>
          <w:spacing w:val="-5"/>
          <w:sz w:val="28"/>
          <w:szCs w:val="28"/>
        </w:rPr>
        <w:t xml:space="preserve"> </w:t>
      </w:r>
      <w:r>
        <w:rPr>
          <w:rFonts w:ascii="Times New Roman" w:eastAsia="Times New Roman" w:hAnsi="Times New Roman" w:cs="Times New Roman"/>
          <w:color w:val="151515"/>
          <w:sz w:val="28"/>
          <w:szCs w:val="28"/>
        </w:rPr>
        <w:t>использования</w:t>
      </w:r>
      <w:r>
        <w:rPr>
          <w:rFonts w:ascii="Times New Roman" w:eastAsia="Times New Roman" w:hAnsi="Times New Roman" w:cs="Times New Roman"/>
          <w:color w:val="151515"/>
          <w:spacing w:val="-10"/>
          <w:sz w:val="28"/>
          <w:szCs w:val="28"/>
        </w:rPr>
        <w:t xml:space="preserve"> </w:t>
      </w:r>
      <w:r>
        <w:rPr>
          <w:rFonts w:ascii="Times New Roman" w:eastAsia="Times New Roman" w:hAnsi="Times New Roman" w:cs="Times New Roman"/>
          <w:color w:val="151515"/>
          <w:sz w:val="28"/>
          <w:szCs w:val="28"/>
        </w:rPr>
        <w:t>в</w:t>
      </w:r>
      <w:r>
        <w:rPr>
          <w:rFonts w:ascii="Times New Roman" w:eastAsia="Times New Roman" w:hAnsi="Times New Roman" w:cs="Times New Roman"/>
          <w:color w:val="151515"/>
          <w:spacing w:val="-13"/>
          <w:sz w:val="28"/>
          <w:szCs w:val="28"/>
        </w:rPr>
        <w:t xml:space="preserve"> </w:t>
      </w:r>
      <w:r>
        <w:rPr>
          <w:rFonts w:ascii="Times New Roman" w:eastAsia="Times New Roman" w:hAnsi="Times New Roman" w:cs="Times New Roman"/>
          <w:color w:val="151515"/>
          <w:sz w:val="28"/>
          <w:szCs w:val="28"/>
        </w:rPr>
        <w:t>организациях</w:t>
      </w:r>
      <w:r>
        <w:rPr>
          <w:rFonts w:ascii="Times New Roman" w:eastAsia="Times New Roman" w:hAnsi="Times New Roman" w:cs="Times New Roman"/>
          <w:color w:val="151515"/>
          <w:spacing w:val="-14"/>
          <w:sz w:val="28"/>
          <w:szCs w:val="28"/>
        </w:rPr>
        <w:t xml:space="preserve"> </w:t>
      </w:r>
      <w:r>
        <w:rPr>
          <w:rFonts w:ascii="Times New Roman" w:eastAsia="Times New Roman" w:hAnsi="Times New Roman" w:cs="Times New Roman"/>
          <w:color w:val="151515"/>
          <w:sz w:val="28"/>
          <w:szCs w:val="28"/>
        </w:rPr>
        <w:t>образования</w:t>
      </w:r>
      <w:r>
        <w:rPr>
          <w:rFonts w:ascii="Times New Roman" w:eastAsia="Times New Roman" w:hAnsi="Times New Roman" w:cs="Times New Roman"/>
          <w:color w:val="151515"/>
          <w:spacing w:val="-14"/>
          <w:sz w:val="28"/>
          <w:szCs w:val="28"/>
        </w:rPr>
        <w:t xml:space="preserve"> </w:t>
      </w:r>
      <w:r>
        <w:rPr>
          <w:rFonts w:ascii="Times New Roman" w:eastAsia="Times New Roman" w:hAnsi="Times New Roman" w:cs="Times New Roman"/>
          <w:color w:val="151515"/>
          <w:sz w:val="28"/>
          <w:szCs w:val="28"/>
        </w:rPr>
        <w:t>и</w:t>
      </w:r>
      <w:r>
        <w:rPr>
          <w:rFonts w:ascii="Times New Roman" w:eastAsia="Times New Roman" w:hAnsi="Times New Roman" w:cs="Times New Roman"/>
          <w:color w:val="151515"/>
          <w:spacing w:val="-4"/>
          <w:sz w:val="28"/>
          <w:szCs w:val="28"/>
        </w:rPr>
        <w:t xml:space="preserve"> </w:t>
      </w:r>
      <w:r>
        <w:rPr>
          <w:rFonts w:ascii="Times New Roman" w:eastAsia="Times New Roman" w:hAnsi="Times New Roman" w:cs="Times New Roman"/>
          <w:color w:val="151515"/>
          <w:sz w:val="28"/>
          <w:szCs w:val="28"/>
        </w:rPr>
        <w:t>на</w:t>
      </w:r>
      <w:r>
        <w:rPr>
          <w:rFonts w:ascii="Times New Roman" w:eastAsia="Times New Roman" w:hAnsi="Times New Roman" w:cs="Times New Roman"/>
          <w:color w:val="151515"/>
          <w:spacing w:val="-11"/>
          <w:sz w:val="28"/>
          <w:szCs w:val="28"/>
        </w:rPr>
        <w:t xml:space="preserve"> </w:t>
      </w:r>
      <w:r>
        <w:rPr>
          <w:rFonts w:ascii="Times New Roman" w:eastAsia="Times New Roman" w:hAnsi="Times New Roman" w:cs="Times New Roman"/>
          <w:color w:val="151515"/>
          <w:sz w:val="28"/>
          <w:szCs w:val="28"/>
        </w:rPr>
        <w:t>их</w:t>
      </w:r>
      <w:r>
        <w:rPr>
          <w:rFonts w:ascii="Times New Roman" w:eastAsia="Times New Roman" w:hAnsi="Times New Roman" w:cs="Times New Roman"/>
          <w:color w:val="151515"/>
          <w:spacing w:val="-10"/>
          <w:sz w:val="28"/>
          <w:szCs w:val="28"/>
        </w:rPr>
        <w:t xml:space="preserve"> </w:t>
      </w:r>
      <w:r>
        <w:rPr>
          <w:rFonts w:ascii="Times New Roman" w:eastAsia="Times New Roman" w:hAnsi="Times New Roman" w:cs="Times New Roman"/>
          <w:color w:val="151515"/>
          <w:sz w:val="28"/>
          <w:szCs w:val="28"/>
        </w:rPr>
        <w:t>территориях»</w:t>
      </w:r>
      <w:r>
        <w:rPr>
          <w:rFonts w:ascii="Times New Roman" w:eastAsia="Times New Roman" w:hAnsi="Times New Roman" w:cs="Times New Roman"/>
          <w:color w:val="151515"/>
          <w:spacing w:val="-10"/>
          <w:sz w:val="28"/>
          <w:szCs w:val="28"/>
        </w:rPr>
        <w:t xml:space="preserve"> </w:t>
      </w:r>
      <w:r>
        <w:rPr>
          <w:rFonts w:ascii="Times New Roman" w:eastAsia="Times New Roman" w:hAnsi="Times New Roman" w:cs="Times New Roman"/>
          <w:color w:val="151515"/>
          <w:sz w:val="28"/>
          <w:szCs w:val="28"/>
        </w:rPr>
        <w:t>приказ</w:t>
      </w:r>
      <w:r>
        <w:rPr>
          <w:rFonts w:ascii="Times New Roman" w:eastAsia="Times New Roman" w:hAnsi="Times New Roman" w:cs="Times New Roman"/>
          <w:color w:val="151515"/>
          <w:spacing w:val="-4"/>
          <w:sz w:val="28"/>
          <w:szCs w:val="28"/>
        </w:rPr>
        <w:t xml:space="preserve"> </w:t>
      </w:r>
      <w:r>
        <w:rPr>
          <w:rFonts w:ascii="Times New Roman" w:eastAsia="Times New Roman" w:hAnsi="Times New Roman" w:cs="Times New Roman"/>
          <w:color w:val="151515"/>
          <w:sz w:val="28"/>
          <w:szCs w:val="28"/>
        </w:rPr>
        <w:t>МОН</w:t>
      </w:r>
      <w:r>
        <w:rPr>
          <w:rFonts w:ascii="Times New Roman" w:eastAsia="Times New Roman" w:hAnsi="Times New Roman" w:cs="Times New Roman"/>
          <w:color w:val="151515"/>
          <w:spacing w:val="-6"/>
          <w:sz w:val="28"/>
          <w:szCs w:val="28"/>
        </w:rPr>
        <w:t xml:space="preserve"> </w:t>
      </w:r>
      <w:r>
        <w:rPr>
          <w:rFonts w:ascii="Times New Roman" w:eastAsia="Times New Roman" w:hAnsi="Times New Roman" w:cs="Times New Roman"/>
          <w:color w:val="151515"/>
          <w:sz w:val="28"/>
          <w:szCs w:val="28"/>
        </w:rPr>
        <w:t>РК</w:t>
      </w:r>
      <w:r>
        <w:rPr>
          <w:rFonts w:ascii="Times New Roman" w:eastAsia="Times New Roman" w:hAnsi="Times New Roman" w:cs="Times New Roman"/>
          <w:color w:val="151515"/>
          <w:spacing w:val="-11"/>
          <w:sz w:val="28"/>
          <w:szCs w:val="28"/>
        </w:rPr>
        <w:t xml:space="preserve"> </w:t>
      </w:r>
      <w:r>
        <w:rPr>
          <w:rFonts w:ascii="Times New Roman" w:eastAsia="Times New Roman" w:hAnsi="Times New Roman" w:cs="Times New Roman"/>
          <w:color w:val="151515"/>
          <w:sz w:val="28"/>
          <w:szCs w:val="28"/>
        </w:rPr>
        <w:t>от</w:t>
      </w:r>
      <w:r>
        <w:rPr>
          <w:rFonts w:ascii="Times New Roman" w:eastAsia="Times New Roman" w:hAnsi="Times New Roman" w:cs="Times New Roman"/>
          <w:color w:val="151515"/>
          <w:spacing w:val="-9"/>
          <w:sz w:val="28"/>
          <w:szCs w:val="28"/>
        </w:rPr>
        <w:t xml:space="preserve"> </w:t>
      </w:r>
      <w:r>
        <w:rPr>
          <w:rFonts w:ascii="Times New Roman" w:eastAsia="Times New Roman" w:hAnsi="Times New Roman" w:cs="Times New Roman"/>
          <w:color w:val="151515"/>
          <w:sz w:val="28"/>
          <w:szCs w:val="28"/>
        </w:rPr>
        <w:t>25 мая 2021 года № 235</w:t>
      </w:r>
    </w:p>
    <w:p w:rsidR="003F6BCF" w:rsidRDefault="00CC60F9">
      <w:pPr>
        <w:widowControl w:val="0"/>
        <w:numPr>
          <w:ilvl w:val="0"/>
          <w:numId w:val="8"/>
        </w:numPr>
        <w:tabs>
          <w:tab w:val="left" w:pos="0"/>
          <w:tab w:val="left" w:pos="284"/>
          <w:tab w:val="left" w:pos="426"/>
          <w:tab w:val="left" w:pos="993"/>
          <w:tab w:val="left" w:pos="1134"/>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color w:val="151515"/>
          <w:sz w:val="28"/>
          <w:szCs w:val="28"/>
        </w:rPr>
        <w:t>Об утверждении Типового положения о деятельности Комиссии по делам несовершеннолетних и защите их прав Постановление Правительства Республики Казахстан от 11 июня 2001 года N 789</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color w:val="151515"/>
          <w:sz w:val="28"/>
          <w:szCs w:val="28"/>
        </w:rPr>
        <w:t>Об утверждении Комплексного плана по защите детей</w:t>
      </w:r>
      <w:r>
        <w:rPr>
          <w:rFonts w:ascii="Times New Roman" w:eastAsia="Times New Roman" w:hAnsi="Times New Roman" w:cs="Times New Roman"/>
          <w:color w:val="151515"/>
          <w:spacing w:val="-1"/>
          <w:sz w:val="28"/>
          <w:szCs w:val="28"/>
        </w:rPr>
        <w:t xml:space="preserve"> </w:t>
      </w:r>
      <w:r>
        <w:rPr>
          <w:rFonts w:ascii="Times New Roman" w:eastAsia="Times New Roman" w:hAnsi="Times New Roman" w:cs="Times New Roman"/>
          <w:color w:val="151515"/>
          <w:sz w:val="28"/>
          <w:szCs w:val="28"/>
        </w:rPr>
        <w:t>от насилия, превенции суицида и</w:t>
      </w:r>
      <w:r>
        <w:rPr>
          <w:rFonts w:ascii="Times New Roman" w:eastAsia="Times New Roman" w:hAnsi="Times New Roman" w:cs="Times New Roman"/>
          <w:color w:val="151515"/>
          <w:spacing w:val="-6"/>
          <w:sz w:val="28"/>
          <w:szCs w:val="28"/>
        </w:rPr>
        <w:t xml:space="preserve"> </w:t>
      </w:r>
      <w:r>
        <w:rPr>
          <w:rFonts w:ascii="Times New Roman" w:eastAsia="Times New Roman" w:hAnsi="Times New Roman" w:cs="Times New Roman"/>
          <w:color w:val="151515"/>
          <w:sz w:val="28"/>
          <w:szCs w:val="28"/>
        </w:rPr>
        <w:t>обеспечению</w:t>
      </w:r>
      <w:r>
        <w:rPr>
          <w:rFonts w:ascii="Times New Roman" w:eastAsia="Times New Roman" w:hAnsi="Times New Roman" w:cs="Times New Roman"/>
          <w:color w:val="151515"/>
          <w:spacing w:val="-4"/>
          <w:sz w:val="28"/>
          <w:szCs w:val="28"/>
        </w:rPr>
        <w:t xml:space="preserve"> </w:t>
      </w:r>
      <w:r>
        <w:rPr>
          <w:rFonts w:ascii="Times New Roman" w:eastAsia="Times New Roman" w:hAnsi="Times New Roman" w:cs="Times New Roman"/>
          <w:color w:val="151515"/>
          <w:sz w:val="28"/>
          <w:szCs w:val="28"/>
        </w:rPr>
        <w:t>их</w:t>
      </w:r>
      <w:r>
        <w:rPr>
          <w:rFonts w:ascii="Times New Roman" w:eastAsia="Times New Roman" w:hAnsi="Times New Roman" w:cs="Times New Roman"/>
          <w:color w:val="151515"/>
          <w:spacing w:val="-7"/>
          <w:sz w:val="28"/>
          <w:szCs w:val="28"/>
        </w:rPr>
        <w:t xml:space="preserve"> </w:t>
      </w:r>
      <w:r>
        <w:rPr>
          <w:rFonts w:ascii="Times New Roman" w:eastAsia="Times New Roman" w:hAnsi="Times New Roman" w:cs="Times New Roman"/>
          <w:color w:val="151515"/>
          <w:sz w:val="28"/>
          <w:szCs w:val="28"/>
        </w:rPr>
        <w:t>прав</w:t>
      </w:r>
      <w:r>
        <w:rPr>
          <w:rFonts w:ascii="Times New Roman" w:eastAsia="Times New Roman" w:hAnsi="Times New Roman" w:cs="Times New Roman"/>
          <w:color w:val="151515"/>
          <w:spacing w:val="-1"/>
          <w:sz w:val="28"/>
          <w:szCs w:val="28"/>
        </w:rPr>
        <w:t xml:space="preserve"> </w:t>
      </w:r>
      <w:r>
        <w:rPr>
          <w:rFonts w:ascii="Times New Roman" w:eastAsia="Times New Roman" w:hAnsi="Times New Roman" w:cs="Times New Roman"/>
          <w:color w:val="151515"/>
          <w:sz w:val="28"/>
          <w:szCs w:val="28"/>
        </w:rPr>
        <w:t>и</w:t>
      </w:r>
      <w:r>
        <w:rPr>
          <w:rFonts w:ascii="Times New Roman" w:eastAsia="Times New Roman" w:hAnsi="Times New Roman" w:cs="Times New Roman"/>
          <w:color w:val="151515"/>
          <w:spacing w:val="-1"/>
          <w:sz w:val="28"/>
          <w:szCs w:val="28"/>
        </w:rPr>
        <w:t xml:space="preserve"> </w:t>
      </w:r>
      <w:r>
        <w:rPr>
          <w:rFonts w:ascii="Times New Roman" w:eastAsia="Times New Roman" w:hAnsi="Times New Roman" w:cs="Times New Roman"/>
          <w:color w:val="151515"/>
          <w:sz w:val="28"/>
          <w:szCs w:val="28"/>
        </w:rPr>
        <w:t>благополучия</w:t>
      </w:r>
      <w:r>
        <w:rPr>
          <w:rFonts w:ascii="Times New Roman" w:eastAsia="Times New Roman" w:hAnsi="Times New Roman" w:cs="Times New Roman"/>
          <w:color w:val="151515"/>
          <w:spacing w:val="-2"/>
          <w:sz w:val="28"/>
          <w:szCs w:val="28"/>
        </w:rPr>
        <w:t xml:space="preserve"> </w:t>
      </w:r>
      <w:r>
        <w:rPr>
          <w:rFonts w:ascii="Times New Roman" w:eastAsia="Times New Roman" w:hAnsi="Times New Roman" w:cs="Times New Roman"/>
          <w:color w:val="151515"/>
          <w:sz w:val="28"/>
          <w:szCs w:val="28"/>
        </w:rPr>
        <w:t>на</w:t>
      </w:r>
      <w:r>
        <w:rPr>
          <w:rFonts w:ascii="Times New Roman" w:eastAsia="Times New Roman" w:hAnsi="Times New Roman" w:cs="Times New Roman"/>
          <w:color w:val="151515"/>
          <w:spacing w:val="-3"/>
          <w:sz w:val="28"/>
          <w:szCs w:val="28"/>
        </w:rPr>
        <w:t xml:space="preserve"> </w:t>
      </w:r>
      <w:r>
        <w:rPr>
          <w:rFonts w:ascii="Times New Roman" w:eastAsia="Times New Roman" w:hAnsi="Times New Roman" w:cs="Times New Roman"/>
          <w:color w:val="151515"/>
          <w:sz w:val="28"/>
          <w:szCs w:val="28"/>
        </w:rPr>
        <w:t>2023 –</w:t>
      </w:r>
      <w:r>
        <w:rPr>
          <w:rFonts w:ascii="Times New Roman" w:eastAsia="Times New Roman" w:hAnsi="Times New Roman" w:cs="Times New Roman"/>
          <w:color w:val="151515"/>
          <w:spacing w:val="-2"/>
          <w:sz w:val="28"/>
          <w:szCs w:val="28"/>
        </w:rPr>
        <w:t xml:space="preserve"> </w:t>
      </w:r>
      <w:r>
        <w:rPr>
          <w:rFonts w:ascii="Times New Roman" w:eastAsia="Times New Roman" w:hAnsi="Times New Roman" w:cs="Times New Roman"/>
          <w:color w:val="151515"/>
          <w:sz w:val="28"/>
          <w:szCs w:val="28"/>
        </w:rPr>
        <w:t>2024</w:t>
      </w:r>
      <w:r>
        <w:rPr>
          <w:rFonts w:ascii="Times New Roman" w:eastAsia="Times New Roman" w:hAnsi="Times New Roman" w:cs="Times New Roman"/>
          <w:color w:val="151515"/>
          <w:spacing w:val="-7"/>
          <w:sz w:val="28"/>
          <w:szCs w:val="28"/>
        </w:rPr>
        <w:t xml:space="preserve"> </w:t>
      </w:r>
      <w:r>
        <w:rPr>
          <w:rFonts w:ascii="Times New Roman" w:eastAsia="Times New Roman" w:hAnsi="Times New Roman" w:cs="Times New Roman"/>
          <w:color w:val="151515"/>
          <w:sz w:val="28"/>
          <w:szCs w:val="28"/>
        </w:rPr>
        <w:t>годы Постановление</w:t>
      </w:r>
      <w:r>
        <w:rPr>
          <w:rFonts w:ascii="Times New Roman" w:eastAsia="Times New Roman" w:hAnsi="Times New Roman" w:cs="Times New Roman"/>
          <w:color w:val="151515"/>
          <w:spacing w:val="-3"/>
          <w:sz w:val="28"/>
          <w:szCs w:val="28"/>
        </w:rPr>
        <w:t xml:space="preserve"> </w:t>
      </w:r>
      <w:r>
        <w:rPr>
          <w:rFonts w:ascii="Times New Roman" w:eastAsia="Times New Roman" w:hAnsi="Times New Roman" w:cs="Times New Roman"/>
          <w:color w:val="151515"/>
          <w:sz w:val="28"/>
          <w:szCs w:val="28"/>
        </w:rPr>
        <w:t>Правительства Республики Казахстан от 31 августа 2023 года № 748</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color w:val="151515"/>
          <w:sz w:val="28"/>
          <w:szCs w:val="28"/>
        </w:rPr>
        <w:t>Об утверждении «Единой программы воспитания» в организациях образования, за исключением высших учебных заведений № 294 ОТ 19.09.2023.</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b/>
          <w:color w:val="151515"/>
          <w:sz w:val="28"/>
          <w:szCs w:val="28"/>
        </w:rPr>
      </w:pPr>
      <w:r>
        <w:rPr>
          <w:rStyle w:val="a7"/>
          <w:rFonts w:ascii="Times New Roman" w:hAnsi="Times New Roman" w:cs="Times New Roman"/>
          <w:b w:val="0"/>
          <w:color w:val="333330"/>
          <w:sz w:val="28"/>
          <w:shd w:val="clear" w:color="auto" w:fill="FFFFFF"/>
        </w:rPr>
        <w:t>«</w:t>
      </w:r>
      <w:r>
        <w:rPr>
          <w:rStyle w:val="a7"/>
          <w:rFonts w:ascii="Times New Roman" w:hAnsi="Times New Roman" w:cs="Times New Roman"/>
          <w:b w:val="0"/>
          <w:color w:val="333330"/>
          <w:sz w:val="28"/>
          <w:shd w:val="clear" w:color="auto" w:fill="FFFFFF"/>
          <w:lang w:val="kk-KZ"/>
        </w:rPr>
        <w:t>Единая программа воспитания «Біртұтас тәрбие</w:t>
      </w:r>
      <w:r>
        <w:rPr>
          <w:rStyle w:val="a7"/>
          <w:rFonts w:ascii="Times New Roman" w:hAnsi="Times New Roman" w:cs="Times New Roman"/>
          <w:b w:val="0"/>
          <w:color w:val="333330"/>
          <w:sz w:val="28"/>
          <w:shd w:val="clear" w:color="auto" w:fill="FFFFFF"/>
        </w:rPr>
        <w:t>», утвержденная приказом Министра образования Республики Казахстан от 30 июля 2024 года № 194.</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утверждении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Методических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рекомендаций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ведению</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внутришкольного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учета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 организациях"</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от 3 марта 2023 года № 61;</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утверждении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Правил</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профилактики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травли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(буллинга) ребенка</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21</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декабря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2022 года № 506;</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утверждении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Правил</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психологической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службы</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организациях среднего образования от 25 августа 2022 года № 377;</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утверждении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 пожарной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безопасности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21 февраля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2022</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55;</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утверждении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стандарта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оказания</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медицинской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организациях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среднего образования от 14 марта 2023 года № 37;</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утверждении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Правил</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безопасности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проведении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физической культуре и спорту от 3 ноября 2014 года № 68.</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 утверждении Правил по формированию, использованию и сохранению фонда библиотек</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государственных</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организаций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технического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профессионального, послесреднего образования от 19 января 2016 года № 44;</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утверждении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перечня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учебников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организаций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 методических комплексов для дошкольных организаций, организаций среднего образования, в том числе в электронной форме от 22 мая 2020 года № 216;</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деятельность 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сфере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науки" 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марта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2022</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117</w:t>
      </w:r>
    </w:p>
    <w:p w:rsidR="003F6BCF" w:rsidRDefault="00CC60F9">
      <w:pPr>
        <w:widowControl w:val="0"/>
        <w:numPr>
          <w:ilvl w:val="0"/>
          <w:numId w:val="8"/>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sz w:val="28"/>
          <w:szCs w:val="28"/>
        </w:rPr>
        <w:t xml:space="preserve"> «Об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утверждении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Правил</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регистрации,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пользования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распределения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доменных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имен в пространстве казахстанского сегмента Интернета» от 13 марта 2018 года № 38/НҚ</w:t>
      </w:r>
    </w:p>
    <w:p w:rsidR="003F6BCF" w:rsidRDefault="00CC60F9">
      <w:pPr>
        <w:widowControl w:val="0"/>
        <w:tabs>
          <w:tab w:val="left" w:pos="0"/>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Pr>
          <w:rFonts w:ascii="Times New Roman" w:eastAsia="Times New Roman" w:hAnsi="Times New Roman" w:cs="Times New Roman"/>
          <w:color w:val="151515"/>
          <w:sz w:val="28"/>
          <w:szCs w:val="28"/>
        </w:rPr>
        <w:t>Реализация поставленных задач осуществлялась через психолого – педагогическую диагностику участников образовательного процесса, планомерную работу методического объединения воспитателей, повышение профессионального роста и диссеминацию передового педагогического опыта воспитателей, работу творческих групп.</w:t>
      </w:r>
    </w:p>
    <w:p w:rsidR="003F6BCF" w:rsidRDefault="00CC60F9">
      <w:pPr>
        <w:widowControl w:val="0"/>
        <w:tabs>
          <w:tab w:val="left" w:pos="284"/>
          <w:tab w:val="left" w:pos="426"/>
          <w:tab w:val="left" w:pos="10206"/>
        </w:tabs>
        <w:autoSpaceDE w:val="0"/>
        <w:autoSpaceDN w:val="0"/>
        <w:spacing w:after="0" w:line="240" w:lineRule="auto"/>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sz w:val="28"/>
          <w:szCs w:val="28"/>
        </w:rPr>
        <w:t xml:space="preserve">Воспитательная работа в школе-интернате в </w:t>
      </w:r>
      <w:r>
        <w:rPr>
          <w:rFonts w:ascii="Times New Roman" w:eastAsia="Times New Roman" w:hAnsi="Times New Roman" w:cs="Times New Roman"/>
          <w:b/>
          <w:sz w:val="28"/>
          <w:szCs w:val="28"/>
        </w:rPr>
        <w:t>2022–2023 учебном году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реализовалась согласно Концептуальным основам воспитания в условиях реализации программы</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«Рухани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жаңғыру», утвержденные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приказом</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Министра</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науки Республики Казахстан от 15 апреля 2019 года, № 145 по следующим направлениям:</w:t>
      </w:r>
    </w:p>
    <w:p w:rsidR="003F6BCF" w:rsidRDefault="00CC60F9">
      <w:pPr>
        <w:widowControl w:val="0"/>
        <w:tabs>
          <w:tab w:val="left" w:pos="284"/>
          <w:tab w:val="left" w:pos="426"/>
          <w:tab w:val="left" w:pos="10206"/>
        </w:tabs>
        <w:autoSpaceDE w:val="0"/>
        <w:autoSpaceDN w:val="0"/>
        <w:spacing w:after="0" w:line="240" w:lineRule="auto"/>
        <w:ind w:left="142"/>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Цель и задачи определялись соответственно задачам  нашего  учреждения.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Создание условий и организация системы воспитания  для  повышения  качества воспитания  детей  с  ООП.  </w:t>
      </w:r>
    </w:p>
    <w:p w:rsidR="003F6BCF" w:rsidRDefault="00CC60F9">
      <w:pPr>
        <w:tabs>
          <w:tab w:val="left" w:pos="10206"/>
        </w:tabs>
        <w:spacing w:after="0" w:line="240" w:lineRule="auto"/>
        <w:ind w:left="-567"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Реализация творческих способностей воспитателей, обобщение педагогического опыта через  организацию  открытых  мероприятий   воспитательного  характера;</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интеллектуально-познавательной деятельности воспитанников, формирование эмоционально-положительного отношения к учебе, знаниям, деятельности;</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Воспитание гражданско-патриотических качеств через воспитательный потенциал внеклассных мероприятий.</w:t>
      </w:r>
    </w:p>
    <w:p w:rsidR="003F6BCF" w:rsidRDefault="00CC60F9">
      <w:pPr>
        <w:tabs>
          <w:tab w:val="left" w:pos="10206"/>
        </w:tabs>
        <w:spacing w:after="0" w:line="240" w:lineRule="auto"/>
        <w:ind w:left="-567"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Формы работы в МО воспитателей:</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Проведение открытых занятий по плану работы;</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В</w:t>
      </w:r>
      <w:r>
        <w:rPr>
          <w:rFonts w:ascii="Times New Roman" w:eastAsia="Times New Roman" w:hAnsi="Times New Roman" w:cs="Times New Roman"/>
          <w:sz w:val="28"/>
          <w:szCs w:val="28"/>
          <w:lang w:eastAsia="ru-RU"/>
        </w:rPr>
        <w:t xml:space="preserve">ыступления на заседаниях МО и педсоветах;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Участие в общешкольных мероприятиях и конкурсах;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Применение коррекционно-развивающих технологий;</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Использование ИКТ на внеклассных занятиях;</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Участие в семинарах,</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Решение поставленных задач осуществлялось благодаря сложившемуся педагогическому коллективу, который отличается профессионализмом и стабильностью.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целей и задач, работа в воспитательной деятельности проходила по основным восьми направлениям.</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Воспитание нового казахстанского патриотизма и гражданственности, правовое воспитание.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Духовно-нравственное воспитание.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3. Национальное воспитание.</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Семейное воспитание.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Трудовое, экономическое и экологическое воспитание.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Поликультурное и художественно-эстетическое воспитание.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Интеллектуальное воспитание, воспитание информационной культуры. </w:t>
      </w:r>
    </w:p>
    <w:p w:rsidR="003F6BCF" w:rsidRDefault="00CC60F9">
      <w:pPr>
        <w:tabs>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8. Физическое воспитание, здоровый образ жизни. </w:t>
      </w:r>
    </w:p>
    <w:p w:rsidR="003F6BCF" w:rsidRDefault="00CC60F9">
      <w:pPr>
        <w:tabs>
          <w:tab w:val="left" w:pos="10206"/>
        </w:tabs>
        <w:spacing w:after="0" w:line="240" w:lineRule="auto"/>
        <w:ind w:left="-567"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«Особое внимание нужно уделить детям. Их благополучие</w:t>
      </w:r>
      <w:r>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i/>
          <w:sz w:val="28"/>
          <w:szCs w:val="28"/>
          <w:lang w:eastAsia="ru-RU"/>
        </w:rPr>
        <w:t xml:space="preserve">- надежная гарантия успешного будущего нашего государства». </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Президент РК Касым-Жомарт Токаев</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sz w:val="28"/>
          <w:szCs w:val="28"/>
          <w:lang w:eastAsia="ru-RU"/>
        </w:rPr>
        <w:t>2022 год был объявлен годом.</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Детей и все мероприятия первого полугодия проходили под эгидой года детей.  </w:t>
      </w:r>
    </w:p>
    <w:p w:rsidR="003F6BCF" w:rsidRDefault="00CC60F9">
      <w:pPr>
        <w:tabs>
          <w:tab w:val="left" w:pos="9923"/>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В настоящее время единство обучения и воспитания реализуется через ценностно-ориентированный подход, который лежит в основе государственных общеобязательных стандартов образования. Вместе с тем реализация ценностно-ориентированного подхода предполагает, что педагоги интегрируют элементы программы духовно-нравственного образования в содержание занятий по всем учебным предметам как обязательный воспитательный компонент. </w:t>
      </w:r>
    </w:p>
    <w:p w:rsidR="003F6BCF" w:rsidRDefault="00CC60F9">
      <w:pPr>
        <w:tabs>
          <w:tab w:val="left" w:pos="9923"/>
          <w:tab w:val="left" w:pos="10206"/>
        </w:tabs>
        <w:spacing w:after="0" w:line="240" w:lineRule="auto"/>
        <w:ind w:left="-567" w:firstLine="709"/>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eastAsia="ru-RU"/>
        </w:rPr>
        <w:lastRenderedPageBreak/>
        <w:t xml:space="preserve">Важным аспектом качества воспитательной работы является мониторинг уровня воспитанности учащихся. Основной целью изучения уровня воспитанности является оценка личностных свойств и качеств обучающихся, воспитанников, оценка уровня знаний и социально значимых качеств, характеризующих систему отношений человека к обществу и к коллективу. </w:t>
      </w:r>
      <w:r>
        <w:rPr>
          <w:rFonts w:ascii="Times New Roman" w:eastAsia="Calibri" w:hAnsi="Times New Roman" w:cs="Times New Roman"/>
          <w:sz w:val="28"/>
          <w:szCs w:val="28"/>
        </w:rPr>
        <w:t>С помощью диагностики воспитатель определяет актуальный уровень развития ребенка, его потенциальные возможности, прослеживает изменения в развитии ребенка. Овладение технологией педагогической диагностики позволяет воспитателю грамотно реализовать и принцип возрастного и индивидуального подхода к детям</w:t>
      </w:r>
      <w:r>
        <w:rPr>
          <w:rFonts w:ascii="Times New Roman" w:eastAsia="Calibri" w:hAnsi="Times New Roman" w:cs="Times New Roman"/>
          <w:sz w:val="28"/>
          <w:szCs w:val="28"/>
          <w:lang w:val="kk-KZ"/>
        </w:rPr>
        <w:t>.</w:t>
      </w:r>
    </w:p>
    <w:p w:rsidR="003F6BCF" w:rsidRDefault="00CC60F9">
      <w:pPr>
        <w:tabs>
          <w:tab w:val="left" w:pos="9923"/>
          <w:tab w:val="left" w:pos="10206"/>
        </w:tabs>
        <w:spacing w:after="0" w:line="240" w:lineRule="auto"/>
        <w:ind w:left="-567" w:right="1" w:firstLine="425"/>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78720" behindDoc="1" locked="0" layoutInCell="1" allowOverlap="1">
            <wp:simplePos x="0" y="0"/>
            <wp:positionH relativeFrom="margin">
              <wp:align>left</wp:align>
            </wp:positionH>
            <wp:positionV relativeFrom="paragraph">
              <wp:posOffset>1254125</wp:posOffset>
            </wp:positionV>
            <wp:extent cx="5614670" cy="2178050"/>
            <wp:effectExtent l="0" t="0" r="5080" b="12700"/>
            <wp:wrapThrough wrapText="bothSides">
              <wp:wrapPolygon edited="0">
                <wp:start x="0" y="0"/>
                <wp:lineTo x="0" y="21537"/>
                <wp:lineTo x="21546" y="21537"/>
                <wp:lineTo x="21546" y="0"/>
                <wp:lineTo x="0" y="0"/>
              </wp:wrapPolygon>
            </wp:wrapThrough>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Times New Roman" w:eastAsia="Times New Roman" w:hAnsi="Times New Roman" w:cs="Times New Roman"/>
          <w:sz w:val="28"/>
          <w:szCs w:val="28"/>
          <w:lang w:eastAsia="ru-RU"/>
        </w:rPr>
        <w:t>В воспитательной системе школы  созданы благоприятные условия для организации разнообразных форм внеурочной деятельности, что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Ключевыми идеями воспитания обучающихся в рамках внеучебной деятельности  являются национальные и общечеловеческие ценности.</w:t>
      </w:r>
    </w:p>
    <w:p w:rsidR="003F6BCF" w:rsidRDefault="003F6BCF">
      <w:pPr>
        <w:tabs>
          <w:tab w:val="left" w:pos="9923"/>
          <w:tab w:val="left" w:pos="10206"/>
        </w:tabs>
        <w:spacing w:after="0" w:line="240" w:lineRule="auto"/>
        <w:ind w:left="-567" w:right="1" w:firstLine="567"/>
        <w:jc w:val="both"/>
        <w:rPr>
          <w:rFonts w:ascii="Times New Roman" w:eastAsia="Times New Roman" w:hAnsi="Times New Roman" w:cs="Times New Roman"/>
          <w:sz w:val="28"/>
          <w:szCs w:val="28"/>
          <w:lang w:eastAsia="ru-RU"/>
        </w:rPr>
      </w:pPr>
    </w:p>
    <w:p w:rsidR="003F6BCF" w:rsidRDefault="00CC60F9">
      <w:pPr>
        <w:tabs>
          <w:tab w:val="left" w:pos="9923"/>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Критериями сформированности сознательности и правовой культуры обучающихся являются: знание, понимание и обязательное исполнение основных законов, уважение к праву, законности, умение самостоятельно и функционально грамотно использовать полученные знания в повседневной жизни; поведение, не противоречащее нормам, невосприимчивость к любого рода противоправным формам.</w:t>
      </w:r>
    </w:p>
    <w:p w:rsidR="003F6BCF" w:rsidRDefault="00CC60F9">
      <w:pPr>
        <w:tabs>
          <w:tab w:val="left" w:pos="9923"/>
          <w:tab w:val="left" w:pos="10206"/>
        </w:tabs>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Составляющей частью организации внеучебной деятельности являются коллективные творчески дела и общешкольные мероприятия. Идейно-ценностное содержание общешкольных мероприятий ориентируется на потребности обучающихся, особенности школы, а также на принципы государственной политики. При проведении общешкольных мероприятий культивируются уважительное отношение к государственным символам.</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Общешкольные мероприятия включали в себя:</w:t>
      </w:r>
    </w:p>
    <w:p w:rsidR="003F6BCF" w:rsidRDefault="00CC60F9">
      <w:pPr>
        <w:tabs>
          <w:tab w:val="left" w:pos="9923"/>
          <w:tab w:val="left" w:pos="10206"/>
        </w:tabs>
        <w:spacing w:after="0" w:line="240" w:lineRule="auto"/>
        <w:ind w:left="-567" w:right="1"/>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М</w:t>
      </w:r>
      <w:r>
        <w:rPr>
          <w:rFonts w:ascii="Times New Roman" w:hAnsi="Times New Roman" w:cs="Times New Roman"/>
          <w:sz w:val="28"/>
          <w:szCs w:val="28"/>
          <w:lang w:eastAsia="ru-RU"/>
        </w:rPr>
        <w:t>ероприятия, связанные с государственными и национальными праздниками;                              -</w:t>
      </w:r>
      <w:r>
        <w:rPr>
          <w:rFonts w:ascii="Times New Roman" w:hAnsi="Times New Roman" w:cs="Times New Roman"/>
          <w:sz w:val="28"/>
          <w:szCs w:val="28"/>
          <w:lang w:val="kk-KZ" w:eastAsia="ru-RU"/>
        </w:rPr>
        <w:t>М</w:t>
      </w:r>
      <w:r>
        <w:rPr>
          <w:rFonts w:ascii="Times New Roman" w:hAnsi="Times New Roman" w:cs="Times New Roman"/>
          <w:sz w:val="28"/>
          <w:szCs w:val="28"/>
          <w:lang w:eastAsia="ru-RU"/>
        </w:rPr>
        <w:t>ероприятия, посвященные памятным датам и значимым событиям в стране;                                       -</w:t>
      </w:r>
      <w:r>
        <w:rPr>
          <w:rFonts w:ascii="Times New Roman" w:hAnsi="Times New Roman" w:cs="Times New Roman"/>
          <w:sz w:val="28"/>
          <w:szCs w:val="28"/>
          <w:lang w:val="kk-KZ" w:eastAsia="ru-RU"/>
        </w:rPr>
        <w:t>Т</w:t>
      </w:r>
      <w:r>
        <w:rPr>
          <w:rFonts w:ascii="Times New Roman" w:hAnsi="Times New Roman" w:cs="Times New Roman"/>
          <w:sz w:val="28"/>
          <w:szCs w:val="28"/>
          <w:lang w:eastAsia="ru-RU"/>
        </w:rPr>
        <w:t>оржественные мероприятия, посвященные началу, окончанию учебного года;                                    -</w:t>
      </w:r>
      <w:r>
        <w:rPr>
          <w:rFonts w:ascii="Times New Roman" w:hAnsi="Times New Roman" w:cs="Times New Roman"/>
          <w:sz w:val="28"/>
          <w:szCs w:val="28"/>
          <w:lang w:val="kk-KZ" w:eastAsia="ru-RU"/>
        </w:rPr>
        <w:t>Ц</w:t>
      </w:r>
      <w:r>
        <w:rPr>
          <w:rFonts w:ascii="Times New Roman" w:hAnsi="Times New Roman" w:cs="Times New Roman"/>
          <w:sz w:val="28"/>
          <w:szCs w:val="28"/>
          <w:lang w:eastAsia="ru-RU"/>
        </w:rPr>
        <w:t>еремонии награждения обучающихся/воспитанников, педагогов за достижения в олимпиадах, спортивных и творческих конкурсах и соревнованиях;                                                                                       -</w:t>
      </w:r>
      <w:r>
        <w:rPr>
          <w:rFonts w:ascii="Times New Roman" w:hAnsi="Times New Roman" w:cs="Times New Roman"/>
          <w:sz w:val="28"/>
          <w:szCs w:val="28"/>
          <w:lang w:val="kk-KZ" w:eastAsia="ru-RU"/>
        </w:rPr>
        <w:t>Ф</w:t>
      </w:r>
      <w:r>
        <w:rPr>
          <w:rFonts w:ascii="Times New Roman" w:hAnsi="Times New Roman" w:cs="Times New Roman"/>
          <w:sz w:val="28"/>
          <w:szCs w:val="28"/>
          <w:lang w:eastAsia="ru-RU"/>
        </w:rPr>
        <w:t>лешмоб акции, организуемые по инициативе педагогов</w:t>
      </w:r>
    </w:p>
    <w:p w:rsidR="003F6BCF" w:rsidRDefault="00CC60F9">
      <w:pPr>
        <w:tabs>
          <w:tab w:val="left" w:pos="9923"/>
          <w:tab w:val="left" w:pos="10206"/>
        </w:tabs>
        <w:spacing w:after="0" w:line="240" w:lineRule="auto"/>
        <w:ind w:left="-567" w:right="1"/>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eastAsia="ru-RU"/>
        </w:rPr>
        <w:t>-</w:t>
      </w:r>
      <w:r>
        <w:rPr>
          <w:rFonts w:ascii="Times New Roman" w:hAnsi="Times New Roman" w:cs="Times New Roman"/>
          <w:sz w:val="28"/>
          <w:szCs w:val="28"/>
          <w:lang w:val="kk-KZ" w:eastAsia="ru-RU"/>
        </w:rPr>
        <w:t>М</w:t>
      </w:r>
      <w:r>
        <w:rPr>
          <w:rFonts w:ascii="Times New Roman" w:hAnsi="Times New Roman" w:cs="Times New Roman"/>
          <w:sz w:val="28"/>
          <w:szCs w:val="28"/>
          <w:lang w:eastAsia="ru-RU"/>
        </w:rPr>
        <w:t>ероприятия, посвященные социальным и благотворительным проектам в школе</w:t>
      </w:r>
      <w:r>
        <w:rPr>
          <w:rFonts w:ascii="Times New Roman" w:hAnsi="Times New Roman" w:cs="Times New Roman"/>
          <w:sz w:val="28"/>
          <w:szCs w:val="28"/>
          <w:lang w:val="kk-KZ" w:eastAsia="ru-RU"/>
        </w:rPr>
        <w:t>;</w:t>
      </w:r>
    </w:p>
    <w:p w:rsidR="003F6BCF" w:rsidRDefault="00CC60F9">
      <w:pPr>
        <w:tabs>
          <w:tab w:val="left" w:pos="9923"/>
          <w:tab w:val="left" w:pos="10206"/>
        </w:tabs>
        <w:spacing w:after="0" w:line="240" w:lineRule="auto"/>
        <w:ind w:left="-567" w:right="1"/>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-М</w:t>
      </w:r>
      <w:r>
        <w:rPr>
          <w:rFonts w:ascii="Times New Roman" w:hAnsi="Times New Roman" w:cs="Times New Roman"/>
          <w:sz w:val="28"/>
          <w:szCs w:val="28"/>
          <w:lang w:eastAsia="ru-RU"/>
        </w:rPr>
        <w:t xml:space="preserve">ероприятия, проводимые совместно с семьями и партнерами школы.                                                                                                                                               </w:t>
      </w:r>
    </w:p>
    <w:p w:rsidR="003F6BCF" w:rsidRDefault="00CC60F9">
      <w:pPr>
        <w:tabs>
          <w:tab w:val="left" w:pos="935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Соблюдались требования к проведению общешкольных торжественных мероприятий, особое внимание уделялось патриотическому воспитанию. </w:t>
      </w:r>
      <w:r>
        <w:rPr>
          <w:rFonts w:ascii="Times New Roman" w:eastAsia="Times New Roman" w:hAnsi="Times New Roman" w:cs="Times New Roman"/>
          <w:sz w:val="28"/>
          <w:szCs w:val="28"/>
          <w:lang w:val="kk-KZ" w:eastAsia="ru-RU"/>
        </w:rPr>
        <w:t xml:space="preserve">Ко  дню  языков народа Республики Казахстан прошла  акция «Қазақша сөйлейік» «Ана тілім – айбыным». Педагоги-воспитатели Чанваева  А. Т.,  Игисинова  Г. А., Турусбекова К. Р. провели  открытые  воспитательные  занятия  на  тему – «Отбасы-бақыт  мекені»,  «Я - патриот  своей  страны».                                                                                            </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Воспитанники  2, 4  классов   приняли участие   в познавательном   часе  «Семья- маленькая  Вселенная»  в  КГУ  «Централизованная  библиотечная  система  имени  Оралхана  Бокея». </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w:t>
      </w:r>
      <w:r>
        <w:rPr>
          <w:rFonts w:ascii="Times New Roman" w:eastAsia="Times New Roman" w:hAnsi="Times New Roman" w:cs="Times New Roman"/>
          <w:sz w:val="28"/>
          <w:szCs w:val="28"/>
          <w:lang w:eastAsia="ru-RU"/>
        </w:rPr>
        <w:t>рошла методическая неделя педагогов-воспитателей  «Самоподготовка</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как  форма  организации  учебно-воспитательного процесса в  школе-интернате» по следующему плану:                                                                                                                  </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Семинар-практикум «Методика проведения самоподготовки в условиях школы-интерната</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Остров «Веселая грамматика» Педагог-воспитатель: Дуйсенбаева М.К.»</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«Қызықты математика аралы». Педагог-воспитатель: Сулейменова А.С. Остров «Казахский язык - мое сокровище». Педагог-воспитатель: Туйебаева А.К. «Остров букваря» Педагог-воспитатель: Горелова Е.В.</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Остров мастерская "Ақ Ниет"</w:t>
      </w:r>
      <w:r>
        <w:rPr>
          <w:rFonts w:ascii="Times New Roman" w:eastAsia="Times New Roman" w:hAnsi="Times New Roman" w:cs="Times New Roman"/>
          <w:sz w:val="28"/>
          <w:szCs w:val="28"/>
          <w:lang w:val="kk-KZ" w:eastAsia="ru-RU"/>
        </w:rPr>
        <w:t>.</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eastAsia="ru-RU"/>
        </w:rPr>
        <w:t>Коллектив школы-интерната «А</w:t>
      </w:r>
      <w:r>
        <w:rPr>
          <w:rFonts w:ascii="Times New Roman" w:eastAsia="Times New Roman" w:hAnsi="Times New Roman" w:cs="Times New Roman"/>
          <w:color w:val="000000"/>
          <w:sz w:val="28"/>
          <w:szCs w:val="28"/>
          <w:lang w:val="kk-KZ" w:eastAsia="ru-RU"/>
        </w:rPr>
        <w:t>қ</w:t>
      </w:r>
      <w:r>
        <w:rPr>
          <w:rFonts w:ascii="Times New Roman" w:eastAsia="Times New Roman" w:hAnsi="Times New Roman" w:cs="Times New Roman"/>
          <w:color w:val="000000"/>
          <w:sz w:val="28"/>
          <w:szCs w:val="28"/>
          <w:lang w:eastAsia="ru-RU"/>
        </w:rPr>
        <w:t xml:space="preserve"> ниет» объявил открытым десятидневный цикл  празднования  НАУРЫЗА  с  12.03 по 22.03.  Челлендж кюйтартыс  «Кумбирле сазды домбыра»  в канун празднования Наурыза, Великого дня улуса! заместитель директора по учебной работе Жалаушинова Л.М. направила челлендж руководителю кружка домбры Елюбаевой С.Р. Газраилова М. Н. направила челлендж кюйтартыс читателям социальной страницы с целью продолжения доброго дела. </w:t>
      </w:r>
      <w:r>
        <w:rPr>
          <w:rFonts w:ascii="Times New Roman" w:eastAsia="Times New Roman" w:hAnsi="Times New Roman" w:cs="Times New Roman"/>
          <w:sz w:val="28"/>
          <w:szCs w:val="28"/>
          <w:lang w:eastAsia="ru-RU"/>
        </w:rPr>
        <w:t xml:space="preserve">16.03.2023 г состоялось праздничное мероприятие «Армысың, Әз Наурыз!» совместно с родителями начальных классов. А 17.03.2023 г. Наурыз мейрамы-праздничное мероприятие в среднем и старшем звене.  </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eastAsia="ru-RU"/>
        </w:rPr>
        <w:t xml:space="preserve">аши  воспитанники  приняли  участие  в  XVIII Республиканском  фестивале  детского творчества  Жулдызай,  и  на  2  областном  этапе  Нурланова  Жанур  заняла - 1  место  в  </w:t>
      </w:r>
      <w:bookmarkStart w:id="40" w:name="_Hlk137448945"/>
      <w:r>
        <w:rPr>
          <w:rFonts w:ascii="Times New Roman" w:eastAsia="Times New Roman" w:hAnsi="Times New Roman" w:cs="Times New Roman"/>
          <w:sz w:val="28"/>
          <w:szCs w:val="28"/>
          <w:lang w:eastAsia="ru-RU"/>
        </w:rPr>
        <w:t>номинации  вокал</w:t>
      </w:r>
      <w:bookmarkEnd w:id="40"/>
      <w:r>
        <w:rPr>
          <w:rFonts w:ascii="Times New Roman" w:eastAsia="Times New Roman" w:hAnsi="Times New Roman" w:cs="Times New Roman"/>
          <w:sz w:val="28"/>
          <w:szCs w:val="28"/>
          <w:lang w:eastAsia="ru-RU"/>
        </w:rPr>
        <w:t xml:space="preserve">,  Калымкан  </w:t>
      </w:r>
      <w:r>
        <w:rPr>
          <w:rFonts w:ascii="Times New Roman" w:eastAsia="Times New Roman" w:hAnsi="Times New Roman" w:cs="Times New Roman"/>
          <w:sz w:val="28"/>
          <w:szCs w:val="28"/>
          <w:lang w:val="kk-KZ" w:eastAsia="ru-RU"/>
        </w:rPr>
        <w:t>Інкар</w:t>
      </w:r>
      <w:r>
        <w:rPr>
          <w:rFonts w:ascii="Times New Roman" w:eastAsia="Times New Roman" w:hAnsi="Times New Roman" w:cs="Times New Roman"/>
          <w:sz w:val="28"/>
          <w:szCs w:val="28"/>
          <w:lang w:eastAsia="ru-RU"/>
        </w:rPr>
        <w:t xml:space="preserve"> – 1 место  в  номинации  хореография,  Трио  «Камертон» - 3  место  в номинации  вокал.</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w:t>
      </w:r>
      <w:r>
        <w:rPr>
          <w:rFonts w:ascii="Times New Roman" w:eastAsia="Times New Roman" w:hAnsi="Times New Roman" w:cs="Times New Roman"/>
          <w:sz w:val="28"/>
          <w:szCs w:val="28"/>
          <w:lang w:eastAsia="ru-RU"/>
        </w:rPr>
        <w:t xml:space="preserve">риняли участие во II Благотворительном Фестивале «БУДЕМ ЖИТЬ!», организовали  выставку ДПИ  «Рукотворные  чудеса».                               </w:t>
      </w:r>
      <w:r>
        <w:rPr>
          <w:rFonts w:ascii="Times New Roman" w:eastAsia="Times New Roman" w:hAnsi="Times New Roman" w:cs="Times New Roman"/>
          <w:sz w:val="28"/>
          <w:szCs w:val="28"/>
          <w:lang w:val="kk-KZ" w:eastAsia="ru-RU"/>
        </w:rPr>
        <w:t xml:space="preserve">                В</w:t>
      </w:r>
      <w:r>
        <w:rPr>
          <w:rFonts w:ascii="Times New Roman" w:eastAsia="Times New Roman" w:hAnsi="Times New Roman" w:cs="Times New Roman"/>
          <w:sz w:val="28"/>
          <w:szCs w:val="28"/>
          <w:lang w:eastAsia="ru-RU"/>
        </w:rPr>
        <w:t xml:space="preserve">оспитанники приняли участие в интерактивной  викторине «Халықтар  достастығы»,  посвященной  Дню  Единства  народов  Казахстана.  Мероприятие  состоялось   в   КГКП «Дворец творчества школьников» отдела образования по городу Усть-Каменогорску управления образования ВКО. 26.04.2023 г. воспитатели провели мероприятие, посвященное Дню единства народов Казахстана «Бірлігіміз жарасқан». </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w:t>
      </w:r>
      <w:r>
        <w:rPr>
          <w:rFonts w:ascii="Times New Roman" w:eastAsia="Times New Roman" w:hAnsi="Times New Roman" w:cs="Times New Roman"/>
          <w:sz w:val="28"/>
          <w:szCs w:val="28"/>
          <w:lang w:eastAsia="ru-RU"/>
        </w:rPr>
        <w:t xml:space="preserve">о инициативе школы-интерната «Ак ниет» очень ярко и запоминающе прошел Многожанровый  фестиваль  дуэтов  «Две  звезды»  совместно  со  школами  №15,19,37. на базе школы № 19. Наши воспитанники, обучающиеся в инклюзии в паре со своими одноклассниками и педагогами выступали на сцене с вокальными, танцевальными, инструментальными номерами, фокусами, театрализованными номерами. В жюри был известный деятель культуры Цих Станислав Владимирович, сам с инвалидностью по зрению.                                                                                                       </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Была организована по плану воспитательной работы</w:t>
      </w:r>
      <w:r>
        <w:rPr>
          <w:rFonts w:ascii="Times New Roman" w:eastAsia="Times New Roman" w:hAnsi="Times New Roman" w:cs="Times New Roman"/>
          <w:sz w:val="28"/>
          <w:szCs w:val="28"/>
          <w:lang w:eastAsia="ru-RU"/>
        </w:rPr>
        <w:t xml:space="preserve"> встреча  с  участковым  инспектором по  делам  несовершеннолетних старшим  лейтенантом полиции Абильгасеновой А.Б. Проведена беседа на тему «Буллинг,  профилактика».</w:t>
      </w:r>
    </w:p>
    <w:p w:rsidR="003F6BCF" w:rsidRDefault="00CC60F9">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В  2022-2023 учебном году в школе организовано 14 кружков; Робототехника  (6),  3Д-моделирование  (6), инструментальная студия «Жұлдыз» (10), ДПИ (29), ЦК «Ак ниет -АБИЛИМПИКС»   (19),   хор, вокал (13),  хореография (26),  ногтевой сервис  (6),  тоғыз құмалақ (8),  работа  с  деревом  (6),  технический  дизайн (13),  «Юный  художник»  (13),  «Юный  эколог» (35), посещение секции плавания (5).</w:t>
      </w:r>
    </w:p>
    <w:p w:rsidR="003F6BCF" w:rsidRDefault="00CC60F9">
      <w:pPr>
        <w:widowControl w:val="0"/>
        <w:tabs>
          <w:tab w:val="left" w:pos="10206"/>
        </w:tabs>
        <w:autoSpaceDE w:val="0"/>
        <w:autoSpaceDN w:val="0"/>
        <w:adjustRightInd w:val="0"/>
        <w:spacing w:after="0" w:line="240" w:lineRule="auto"/>
        <w:ind w:left="-567" w:right="1" w:firstLine="567"/>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eastAsia="ru-RU"/>
        </w:rPr>
        <w:t>Администрация школы координировала, направляла, обеспечивала и контролировала все направления работы педколлектива. Педагогам необходимо обратить внимание на своевременное заполнение личного дела детей, портфолио ребенка, своевременное обновление  данных о воспитанниках. На итоговом педсовете в мае работа педагогического коллектива и воспитателей за 2022-2023 учебный год признана удовлетворительной.</w:t>
      </w:r>
    </w:p>
    <w:p w:rsidR="003F6BCF" w:rsidRDefault="003F6BCF">
      <w:pPr>
        <w:tabs>
          <w:tab w:val="left" w:pos="9923"/>
          <w:tab w:val="left" w:pos="10206"/>
        </w:tabs>
        <w:spacing w:after="0" w:line="240" w:lineRule="auto"/>
        <w:ind w:left="-567" w:right="1" w:firstLine="425"/>
        <w:jc w:val="both"/>
        <w:rPr>
          <w:rFonts w:ascii="Times New Roman" w:eastAsia="Times New Roman" w:hAnsi="Times New Roman" w:cs="Times New Roman"/>
          <w:sz w:val="28"/>
          <w:szCs w:val="28"/>
          <w:lang w:val="kk-KZ" w:eastAsia="ru-RU"/>
        </w:rPr>
      </w:pPr>
    </w:p>
    <w:p w:rsidR="003F6BCF" w:rsidRDefault="00CC60F9">
      <w:pPr>
        <w:widowControl w:val="0"/>
        <w:tabs>
          <w:tab w:val="left" w:pos="284"/>
          <w:tab w:val="left" w:pos="1276"/>
          <w:tab w:val="left" w:pos="9923"/>
          <w:tab w:val="left" w:pos="10206"/>
        </w:tabs>
        <w:autoSpaceDE w:val="0"/>
        <w:autoSpaceDN w:val="0"/>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b/>
          <w:sz w:val="28"/>
          <w:szCs w:val="28"/>
        </w:rPr>
        <w:t>2023-2024</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учебном</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году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процесс</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организован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требованиями нормативных документов Министерства Просвещения Республики Казахстан, на основании Приказа МП РК № 294 от 19.09. 2023 г.</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проводилась с учетом нормативных правовых документов, </w:t>
      </w:r>
      <w:r>
        <w:rPr>
          <w:rFonts w:ascii="Times New Roman" w:hAnsi="Times New Roman" w:cs="Times New Roman"/>
          <w:sz w:val="28"/>
          <w:szCs w:val="28"/>
          <w:lang w:val="kk-KZ"/>
        </w:rPr>
        <w:t xml:space="preserve">комплексного плана по реализации «Единой программы воспитания», </w:t>
      </w:r>
      <w:r>
        <w:rPr>
          <w:rFonts w:ascii="Times New Roman" w:hAnsi="Times New Roman" w:cs="Times New Roman"/>
          <w:sz w:val="28"/>
          <w:szCs w:val="28"/>
        </w:rPr>
        <w:t>инструктивно-методического письма «Об особенностях учебно-воспитательного процесса в организациях среднего образования Республики Казахстан в 2023-2024 учебном году»</w:t>
      </w:r>
      <w:r>
        <w:rPr>
          <w:rFonts w:ascii="Times New Roman" w:hAnsi="Times New Roman" w:cs="Times New Roman"/>
          <w:sz w:val="28"/>
          <w:szCs w:val="28"/>
          <w:lang w:val="kk-KZ"/>
        </w:rPr>
        <w:t xml:space="preserve"> </w:t>
      </w:r>
      <w:r>
        <w:rPr>
          <w:rFonts w:ascii="Times New Roman" w:hAnsi="Times New Roman" w:cs="Times New Roman"/>
          <w:sz w:val="28"/>
          <w:szCs w:val="28"/>
        </w:rPr>
        <w:t>регламентирующих организацию воспитательной работы в организациях среднего образования и</w:t>
      </w:r>
      <w:r>
        <w:rPr>
          <w:rFonts w:ascii="Times New Roman" w:hAnsi="Times New Roman"/>
          <w:sz w:val="28"/>
          <w:szCs w:val="28"/>
        </w:rPr>
        <w:t xml:space="preserve"> была направлена на реализацию основной </w:t>
      </w:r>
      <w:r>
        <w:rPr>
          <w:rFonts w:ascii="Times New Roman" w:hAnsi="Times New Roman"/>
          <w:b/>
          <w:sz w:val="28"/>
          <w:szCs w:val="28"/>
        </w:rPr>
        <w:t>цели:</w:t>
      </w:r>
      <w:r>
        <w:rPr>
          <w:rFonts w:ascii="Times New Roman" w:hAnsi="Times New Roman"/>
          <w:sz w:val="28"/>
          <w:szCs w:val="28"/>
        </w:rPr>
        <w:t xml:space="preserve"> </w:t>
      </w:r>
      <w:r>
        <w:rPr>
          <w:rFonts w:ascii="Times New Roman" w:hAnsi="Times New Roman" w:cs="Times New Roman"/>
          <w:sz w:val="28"/>
          <w:szCs w:val="28"/>
          <w:lang w:val="kk-KZ"/>
        </w:rPr>
        <w:t>воспитание трудолюбивого, честного, сознательного, созидательного гражданина на основе общечеловеческих и национальных ценностей (</w:t>
      </w:r>
      <w:r>
        <w:rPr>
          <w:rFonts w:ascii="Times New Roman" w:hAnsi="Times New Roman" w:cs="Times New Roman"/>
          <w:sz w:val="28"/>
          <w:szCs w:val="28"/>
        </w:rPr>
        <w:t>талап, ар-ұят, ұлттық мүдде (отан).</w:t>
      </w:r>
    </w:p>
    <w:p w:rsidR="003F6BCF" w:rsidRDefault="00CC60F9">
      <w:pPr>
        <w:tabs>
          <w:tab w:val="left" w:pos="10348"/>
        </w:tabs>
        <w:spacing w:before="180" w:after="0" w:line="240" w:lineRule="auto"/>
        <w:ind w:left="-567" w:right="1" w:firstLine="567"/>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этой цели педагогическим коллективом были выдвинуты следую</w:t>
      </w:r>
      <w:r>
        <w:rPr>
          <w:rFonts w:ascii="Times New Roman" w:eastAsia="Times New Roman" w:hAnsi="Times New Roman" w:cs="Times New Roman"/>
          <w:sz w:val="28"/>
          <w:szCs w:val="28"/>
          <w:lang w:eastAsia="ru-RU"/>
        </w:rPr>
        <w:softHyphen/>
        <w:t>щие воспитательные задачи:</w:t>
      </w:r>
    </w:p>
    <w:p w:rsidR="003F6BCF" w:rsidRDefault="00CC60F9">
      <w:pPr>
        <w:tabs>
          <w:tab w:val="left" w:pos="10348"/>
        </w:tabs>
        <w:spacing w:after="0" w:line="240" w:lineRule="auto"/>
        <w:ind w:left="-567" w:right="1"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Задачи:</w:t>
      </w:r>
    </w:p>
    <w:p w:rsidR="003F6BCF" w:rsidRDefault="00CC60F9">
      <w:pPr>
        <w:tabs>
          <w:tab w:val="left" w:pos="10348"/>
        </w:tabs>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lang w:val="kk-KZ"/>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r>
        <w:rPr>
          <w:rFonts w:ascii="Times New Roman" w:hAnsi="Times New Roman" w:cs="Times New Roman"/>
          <w:sz w:val="28"/>
          <w:szCs w:val="28"/>
        </w:rPr>
        <w:t>;</w:t>
      </w:r>
    </w:p>
    <w:p w:rsidR="003F6BCF" w:rsidRDefault="00CC60F9">
      <w:pPr>
        <w:tabs>
          <w:tab w:val="left" w:pos="10348"/>
        </w:tabs>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lang w:val="kk-KZ"/>
        </w:rPr>
        <w:t>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r>
        <w:rPr>
          <w:rFonts w:ascii="Times New Roman" w:hAnsi="Times New Roman" w:cs="Times New Roman"/>
          <w:sz w:val="28"/>
          <w:szCs w:val="28"/>
        </w:rPr>
        <w:t>;</w:t>
      </w:r>
    </w:p>
    <w:p w:rsidR="003F6BCF" w:rsidRDefault="00CC60F9">
      <w:pPr>
        <w:tabs>
          <w:tab w:val="left" w:pos="10348"/>
        </w:tabs>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lang w:val="kk-KZ"/>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r>
        <w:rPr>
          <w:rFonts w:ascii="Times New Roman" w:hAnsi="Times New Roman" w:cs="Times New Roman"/>
          <w:sz w:val="28"/>
          <w:szCs w:val="28"/>
        </w:rPr>
        <w:t>;</w:t>
      </w:r>
    </w:p>
    <w:p w:rsidR="003F6BCF" w:rsidRDefault="00CC60F9">
      <w:pPr>
        <w:tabs>
          <w:tab w:val="left" w:pos="10348"/>
        </w:tabs>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lang w:val="kk-KZ"/>
        </w:rPr>
        <w:t>4. Ценить здоровье, здоровый образ жизни, чистоту ума и эмоциональную устойчивость</w:t>
      </w:r>
      <w:r>
        <w:rPr>
          <w:rFonts w:ascii="Times New Roman" w:hAnsi="Times New Roman" w:cs="Times New Roman"/>
          <w:sz w:val="28"/>
          <w:szCs w:val="28"/>
        </w:rPr>
        <w:t>;</w:t>
      </w:r>
    </w:p>
    <w:p w:rsidR="003F6BCF" w:rsidRDefault="00CC60F9">
      <w:pPr>
        <w:tabs>
          <w:tab w:val="left" w:pos="10348"/>
        </w:tabs>
        <w:spacing w:after="0" w:line="240" w:lineRule="auto"/>
        <w:ind w:left="-567" w:right="1" w:firstLine="567"/>
        <w:jc w:val="both"/>
        <w:rPr>
          <w:rFonts w:ascii="Times New Roman" w:hAnsi="Times New Roman" w:cs="Times New Roman"/>
          <w:sz w:val="28"/>
          <w:szCs w:val="28"/>
          <w:lang w:val="kk-KZ"/>
        </w:rPr>
      </w:pPr>
      <w:r>
        <w:rPr>
          <w:rFonts w:ascii="Times New Roman" w:hAnsi="Times New Roman" w:cs="Times New Roman"/>
          <w:sz w:val="28"/>
          <w:szCs w:val="28"/>
          <w:lang w:val="kk-KZ"/>
        </w:rPr>
        <w:t>5. Воспитать бережное отношение к природе, национальному и культурному наследию, экономному и эффективному использованию природных ресурсов.</w:t>
      </w:r>
    </w:p>
    <w:p w:rsidR="003F6BCF" w:rsidRDefault="00CC60F9">
      <w:pPr>
        <w:widowControl w:val="0"/>
        <w:tabs>
          <w:tab w:val="left" w:pos="2414"/>
          <w:tab w:val="left" w:pos="5942"/>
          <w:tab w:val="left" w:pos="7160"/>
          <w:tab w:val="left" w:pos="9472"/>
          <w:tab w:val="left" w:pos="10206"/>
        </w:tabs>
        <w:autoSpaceDE w:val="0"/>
        <w:autoSpaceDN w:val="0"/>
        <w:spacing w:after="0" w:line="240" w:lineRule="auto"/>
        <w:ind w:left="-567" w:right="1"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w:t>
      </w:r>
      <w:r>
        <w:rPr>
          <w:rFonts w:ascii="Times New Roman" w:eastAsia="Times New Roman" w:hAnsi="Times New Roman" w:cs="Times New Roman"/>
          <w:sz w:val="28"/>
          <w:szCs w:val="28"/>
        </w:rPr>
        <w:t>оспитательная работа направлена на развитие у детей интереса к окружающей</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среде,</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познанию</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мира,</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формированию</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коммуникативных</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трудовых навыков,</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развитию</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эмоционально</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волевой</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сферы,</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привитию</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высоких</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 xml:space="preserve">нравственных </w:t>
      </w:r>
      <w:r>
        <w:rPr>
          <w:rFonts w:ascii="Times New Roman" w:eastAsia="Times New Roman" w:hAnsi="Times New Roman" w:cs="Times New Roman"/>
          <w:sz w:val="28"/>
          <w:szCs w:val="28"/>
        </w:rPr>
        <w:lastRenderedPageBreak/>
        <w:t>качеств, не забывая о воспитании любви к природе.</w:t>
      </w:r>
    </w:p>
    <w:p w:rsidR="003F6BCF" w:rsidRDefault="00CC60F9">
      <w:pPr>
        <w:spacing w:after="0" w:line="240" w:lineRule="auto"/>
        <w:ind w:left="-567" w:firstLine="567"/>
        <w:jc w:val="both"/>
        <w:rPr>
          <w:rFonts w:ascii="Times New Roman" w:eastAsia="Times New Roman" w:hAnsi="Times New Roman" w:cs="Calibri"/>
          <w:sz w:val="28"/>
          <w:szCs w:val="28"/>
          <w:lang w:val="kk-KZ"/>
        </w:rPr>
      </w:pPr>
      <w:r>
        <w:rPr>
          <w:rFonts w:ascii="Times New Roman" w:hAnsi="Times New Roman" w:cs="Calibri"/>
          <w:color w:val="000000"/>
          <w:sz w:val="28"/>
          <w:szCs w:val="28"/>
        </w:rPr>
        <w:t xml:space="preserve">Вся воспитательная работа строится на непосредственном сотрудничестве с администрацией школы, </w:t>
      </w:r>
      <w:r>
        <w:rPr>
          <w:rFonts w:ascii="Times New Roman" w:hAnsi="Times New Roman" w:cs="Calibri"/>
          <w:color w:val="000000"/>
          <w:sz w:val="28"/>
          <w:szCs w:val="28"/>
          <w:lang w:val="kk-KZ"/>
        </w:rPr>
        <w:t xml:space="preserve">на </w:t>
      </w:r>
      <w:r>
        <w:rPr>
          <w:rFonts w:ascii="Times New Roman" w:hAnsi="Times New Roman" w:cs="Calibri"/>
          <w:color w:val="000000"/>
          <w:sz w:val="28"/>
          <w:szCs w:val="28"/>
        </w:rPr>
        <w:t>взаимодействии методических объед</w:t>
      </w:r>
      <w:r>
        <w:rPr>
          <w:rFonts w:ascii="Times New Roman" w:hAnsi="Times New Roman" w:cs="Calibri"/>
          <w:color w:val="000000"/>
          <w:sz w:val="28"/>
          <w:szCs w:val="28"/>
          <w:lang w:val="kk-KZ"/>
        </w:rPr>
        <w:t>инении</w:t>
      </w:r>
      <w:r>
        <w:rPr>
          <w:rFonts w:ascii="Times New Roman" w:hAnsi="Times New Roman" w:cs="Calibri"/>
          <w:color w:val="000000"/>
          <w:sz w:val="28"/>
          <w:szCs w:val="28"/>
        </w:rPr>
        <w:t>, а также сотрудничестве с родителями обучающихся и социал</w:t>
      </w:r>
      <w:r>
        <w:rPr>
          <w:rFonts w:ascii="Times New Roman" w:hAnsi="Times New Roman" w:cs="Calibri"/>
          <w:color w:val="000000"/>
          <w:sz w:val="28"/>
          <w:szCs w:val="28"/>
          <w:lang w:val="kk-KZ"/>
        </w:rPr>
        <w:t>ьными партнерами</w:t>
      </w:r>
      <w:r>
        <w:rPr>
          <w:rFonts w:ascii="Times New Roman" w:hAnsi="Times New Roman" w:cs="Calibri"/>
          <w:color w:val="000000"/>
          <w:sz w:val="28"/>
          <w:szCs w:val="28"/>
        </w:rPr>
        <w:t>.</w:t>
      </w:r>
      <w:r>
        <w:rPr>
          <w:color w:val="000000"/>
          <w:sz w:val="28"/>
          <w:szCs w:val="28"/>
        </w:rPr>
        <w:t xml:space="preserve">  </w:t>
      </w:r>
    </w:p>
    <w:p w:rsidR="003F6BCF" w:rsidRDefault="00CC60F9">
      <w:pPr>
        <w:spacing w:after="0" w:line="240" w:lineRule="auto"/>
        <w:ind w:left="-567" w:firstLine="567"/>
        <w:jc w:val="both"/>
        <w:rPr>
          <w:rFonts w:ascii="Times New Roman" w:eastAsia="Times New Roman" w:hAnsi="Times New Roman" w:cs="Calibri"/>
          <w:sz w:val="28"/>
          <w:szCs w:val="28"/>
        </w:rPr>
      </w:pPr>
      <w:r>
        <w:rPr>
          <w:rFonts w:ascii="Times New Roman" w:eastAsia="Times New Roman" w:hAnsi="Times New Roman" w:cs="Calibri"/>
          <w:sz w:val="28"/>
          <w:szCs w:val="28"/>
        </w:rPr>
        <w:t>Учитывая, что воспитание и обучение взаимосвязаны и представляют собой единый процесс, воспитательная работа в «Ак ниет» осуществляется посредством предметного содержания и внеурочной деятельности (</w:t>
      </w:r>
      <w:r>
        <w:rPr>
          <w:rFonts w:ascii="Times New Roman" w:eastAsia="Times New Roman" w:hAnsi="Times New Roman" w:cs="Calibri"/>
          <w:sz w:val="28"/>
          <w:szCs w:val="28"/>
          <w:lang w:val="kk-KZ"/>
        </w:rPr>
        <w:t>воспитательных</w:t>
      </w:r>
      <w:r>
        <w:rPr>
          <w:rFonts w:ascii="Times New Roman" w:eastAsia="Times New Roman" w:hAnsi="Times New Roman" w:cs="Calibri"/>
          <w:sz w:val="28"/>
          <w:szCs w:val="28"/>
        </w:rPr>
        <w:t xml:space="preserve"> часов, дополнительных внеклассных занятий, включение детей в дополнительное образование). </w:t>
      </w:r>
    </w:p>
    <w:p w:rsidR="003F6BCF" w:rsidRDefault="00CC60F9">
      <w:pPr>
        <w:spacing w:after="0" w:line="240" w:lineRule="auto"/>
        <w:ind w:left="-567" w:firstLine="567"/>
        <w:jc w:val="both"/>
        <w:rPr>
          <w:rFonts w:ascii="Times New Roman" w:eastAsia="Times New Roman" w:hAnsi="Times New Roman" w:cs="Calibri"/>
          <w:sz w:val="28"/>
          <w:szCs w:val="28"/>
          <w:lang w:val="kk-KZ"/>
        </w:rPr>
      </w:pPr>
      <w:r>
        <w:rPr>
          <w:rFonts w:ascii="Times New Roman" w:eastAsia="Times New Roman" w:hAnsi="Times New Roman" w:cs="Calibri"/>
          <w:sz w:val="28"/>
          <w:szCs w:val="28"/>
        </w:rPr>
        <w:t>Мероприятия проводились в рамках «Девять месяцев – 9 мероприятий», целью которых являлось побуждение у обучающихся интереса к учебе, здоровому образу жизни, чт</w:t>
      </w:r>
      <w:r>
        <w:rPr>
          <w:rFonts w:ascii="Times New Roman" w:eastAsia="Times New Roman" w:hAnsi="Times New Roman" w:cs="Calibri"/>
          <w:sz w:val="28"/>
          <w:szCs w:val="28"/>
          <w:lang w:val="kk-KZ"/>
        </w:rPr>
        <w:t>ению</w:t>
      </w:r>
      <w:r>
        <w:rPr>
          <w:rFonts w:ascii="Times New Roman" w:eastAsia="Times New Roman" w:hAnsi="Times New Roman" w:cs="Calibri"/>
          <w:sz w:val="28"/>
          <w:szCs w:val="28"/>
        </w:rPr>
        <w:t xml:space="preserve"> национально</w:t>
      </w:r>
      <w:r>
        <w:rPr>
          <w:rFonts w:ascii="Times New Roman" w:eastAsia="Times New Roman" w:hAnsi="Times New Roman" w:cs="Calibri"/>
          <w:sz w:val="28"/>
          <w:szCs w:val="28"/>
          <w:lang w:val="kk-KZ"/>
        </w:rPr>
        <w:t>го</w:t>
      </w:r>
      <w:r>
        <w:rPr>
          <w:rFonts w:ascii="Times New Roman" w:eastAsia="Times New Roman" w:hAnsi="Times New Roman" w:cs="Calibri"/>
          <w:sz w:val="28"/>
          <w:szCs w:val="28"/>
        </w:rPr>
        <w:t xml:space="preserve"> наследи</w:t>
      </w:r>
      <w:r>
        <w:rPr>
          <w:rFonts w:ascii="Times New Roman" w:eastAsia="Times New Roman" w:hAnsi="Times New Roman" w:cs="Calibri"/>
          <w:sz w:val="28"/>
          <w:szCs w:val="28"/>
          <w:lang w:val="kk-KZ"/>
        </w:rPr>
        <w:t>я</w:t>
      </w:r>
      <w:r>
        <w:rPr>
          <w:rFonts w:ascii="Times New Roman" w:eastAsia="Times New Roman" w:hAnsi="Times New Roman" w:cs="Calibri"/>
          <w:sz w:val="28"/>
          <w:szCs w:val="28"/>
        </w:rPr>
        <w:t xml:space="preserve"> и искусств</w:t>
      </w:r>
      <w:r>
        <w:rPr>
          <w:rFonts w:ascii="Times New Roman" w:eastAsia="Times New Roman" w:hAnsi="Times New Roman" w:cs="Calibri"/>
          <w:sz w:val="28"/>
          <w:szCs w:val="28"/>
          <w:lang w:val="kk-KZ"/>
        </w:rPr>
        <w:t>а</w:t>
      </w:r>
      <w:r>
        <w:rPr>
          <w:rFonts w:ascii="Times New Roman" w:eastAsia="Times New Roman" w:hAnsi="Times New Roman" w:cs="Calibri"/>
          <w:sz w:val="28"/>
          <w:szCs w:val="28"/>
        </w:rPr>
        <w:t>, забот</w:t>
      </w:r>
      <w:r>
        <w:rPr>
          <w:rFonts w:ascii="Times New Roman" w:eastAsia="Times New Roman" w:hAnsi="Times New Roman" w:cs="Calibri"/>
          <w:sz w:val="28"/>
          <w:szCs w:val="28"/>
          <w:lang w:val="kk-KZ"/>
        </w:rPr>
        <w:t>е</w:t>
      </w:r>
      <w:r>
        <w:rPr>
          <w:rFonts w:ascii="Times New Roman" w:eastAsia="Times New Roman" w:hAnsi="Times New Roman" w:cs="Calibri"/>
          <w:sz w:val="28"/>
          <w:szCs w:val="28"/>
        </w:rPr>
        <w:t xml:space="preserve"> об окружающей среде. При организации мероприятия учитыва</w:t>
      </w:r>
      <w:r>
        <w:rPr>
          <w:rFonts w:ascii="Times New Roman" w:eastAsia="Times New Roman" w:hAnsi="Times New Roman" w:cs="Calibri"/>
          <w:sz w:val="28"/>
          <w:szCs w:val="28"/>
          <w:lang w:val="kk-KZ"/>
        </w:rPr>
        <w:t>лись</w:t>
      </w:r>
      <w:r>
        <w:rPr>
          <w:rFonts w:ascii="Times New Roman" w:eastAsia="Times New Roman" w:hAnsi="Times New Roman" w:cs="Calibri"/>
          <w:sz w:val="28"/>
          <w:szCs w:val="28"/>
        </w:rPr>
        <w:t xml:space="preserve"> возрастные и индивидуальные особенности детей. </w:t>
      </w:r>
    </w:p>
    <w:p w:rsidR="003F6BCF" w:rsidRDefault="00CC60F9">
      <w:pPr>
        <w:shd w:val="clear" w:color="auto" w:fill="FFFFFF"/>
        <w:spacing w:after="0" w:line="240" w:lineRule="auto"/>
        <w:ind w:left="-567"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sz w:val="24"/>
          <w:szCs w:val="24"/>
          <w:lang w:eastAsia="ru-RU"/>
        </w:rPr>
        <w:drawing>
          <wp:anchor distT="0" distB="0" distL="114300" distR="114300" simplePos="0" relativeHeight="251679744" behindDoc="1" locked="0" layoutInCell="1" allowOverlap="1">
            <wp:simplePos x="0" y="0"/>
            <wp:positionH relativeFrom="margin">
              <wp:posOffset>-635</wp:posOffset>
            </wp:positionH>
            <wp:positionV relativeFrom="paragraph">
              <wp:posOffset>725170</wp:posOffset>
            </wp:positionV>
            <wp:extent cx="5273675" cy="2082800"/>
            <wp:effectExtent l="0" t="0" r="3175" b="12700"/>
            <wp:wrapThrough wrapText="bothSides">
              <wp:wrapPolygon edited="0">
                <wp:start x="0" y="0"/>
                <wp:lineTo x="0" y="21534"/>
                <wp:lineTo x="21535" y="21534"/>
                <wp:lineTo x="21535" y="0"/>
                <wp:lineTo x="0" y="0"/>
              </wp:wrapPolygon>
            </wp:wrapThrough>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Р</w:t>
      </w:r>
      <w:r>
        <w:rPr>
          <w:rFonts w:ascii="Times New Roman" w:eastAsia="Times New Roman" w:hAnsi="Times New Roman" w:cs="Times New Roman"/>
          <w:color w:val="000000"/>
          <w:sz w:val="28"/>
          <w:szCs w:val="28"/>
          <w:lang w:eastAsia="ru-RU"/>
        </w:rPr>
        <w:t>езультативность воспитательного процесса определялась по уровню воспитанности учащихся, сформированности детского коллектива и психологической атмосферы в</w:t>
      </w:r>
      <w:r>
        <w:rPr>
          <w:rFonts w:ascii="Times New Roman" w:eastAsia="Times New Roman" w:hAnsi="Times New Roman" w:cs="Times New Roman"/>
          <w:color w:val="000000"/>
          <w:sz w:val="28"/>
          <w:szCs w:val="28"/>
          <w:lang w:val="kk-KZ" w:eastAsia="ru-RU"/>
        </w:rPr>
        <w:t xml:space="preserve"> целом</w:t>
      </w:r>
      <w:r>
        <w:rPr>
          <w:rFonts w:ascii="Times New Roman" w:eastAsia="Times New Roman" w:hAnsi="Times New Roman" w:cs="Times New Roman"/>
          <w:color w:val="000000"/>
          <w:sz w:val="28"/>
          <w:szCs w:val="28"/>
          <w:lang w:eastAsia="ru-RU"/>
        </w:rPr>
        <w:t>.</w:t>
      </w:r>
    </w:p>
    <w:p w:rsidR="003F6BCF" w:rsidRDefault="003F6BCF">
      <w:pPr>
        <w:widowControl w:val="0"/>
        <w:tabs>
          <w:tab w:val="left" w:pos="2414"/>
          <w:tab w:val="left" w:pos="5942"/>
          <w:tab w:val="left" w:pos="7160"/>
          <w:tab w:val="left" w:pos="9472"/>
          <w:tab w:val="left" w:pos="10206"/>
        </w:tabs>
        <w:autoSpaceDE w:val="0"/>
        <w:autoSpaceDN w:val="0"/>
        <w:spacing w:after="0" w:line="240" w:lineRule="auto"/>
        <w:ind w:left="-567" w:right="1" w:firstLine="567"/>
        <w:jc w:val="both"/>
        <w:rPr>
          <w:rFonts w:ascii="Times New Roman" w:eastAsia="Times New Roman" w:hAnsi="Times New Roman" w:cs="Times New Roman"/>
          <w:strike/>
          <w:color w:val="000000"/>
          <w:sz w:val="28"/>
          <w:szCs w:val="28"/>
          <w:lang w:eastAsia="ru-RU"/>
        </w:rPr>
      </w:pPr>
    </w:p>
    <w:p w:rsidR="003F6BCF" w:rsidRDefault="00CC60F9">
      <w:pPr>
        <w:widowControl w:val="0"/>
        <w:tabs>
          <w:tab w:val="left" w:pos="2414"/>
          <w:tab w:val="left" w:pos="5942"/>
          <w:tab w:val="left" w:pos="7160"/>
          <w:tab w:val="left" w:pos="9472"/>
          <w:tab w:val="left" w:pos="10206"/>
        </w:tabs>
        <w:autoSpaceDE w:val="0"/>
        <w:autoSpaceDN w:val="0"/>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Содержание общешкольных дел направлено на самореализацию учащихся, развитие ценностей, творческих способностей, формирование общечеловеческих ценностей.</w:t>
      </w:r>
      <w:r>
        <w:rPr>
          <w:rFonts w:ascii="Times New Roman" w:eastAsia="Times New Roman" w:hAnsi="Times New Roman" w:cs="Times New Roman"/>
          <w:sz w:val="28"/>
          <w:szCs w:val="28"/>
        </w:rPr>
        <w:t xml:space="preserve"> Инновационная</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основном</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сосредоточена</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направлениях:</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духовно- нравственное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воспитание,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интеллектуальных и</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rPr>
        <w:t>творческих</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способностей, приобщение к национальной культуре (на основе народных традиций, обычаев и обрядов казахского,</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русского</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других</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народов)</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основ</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гуманитарной</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культуры.</w:t>
      </w:r>
    </w:p>
    <w:p w:rsidR="003F6BCF" w:rsidRDefault="00CC60F9">
      <w:pPr>
        <w:shd w:val="clear" w:color="auto" w:fill="FFFFFF"/>
        <w:spacing w:after="0" w:line="240" w:lineRule="auto"/>
        <w:ind w:left="-567" w:firstLine="567"/>
        <w:jc w:val="both"/>
        <w:textAlignment w:val="baseline"/>
        <w:rPr>
          <w:rFonts w:ascii="Times New Roman" w:hAnsi="Times New Roman"/>
          <w:sz w:val="28"/>
          <w:szCs w:val="28"/>
          <w:lang w:val="kk-KZ"/>
        </w:rPr>
      </w:pPr>
      <w:r>
        <w:rPr>
          <w:rFonts w:ascii="Times New Roman" w:hAnsi="Times New Roman"/>
          <w:sz w:val="28"/>
          <w:szCs w:val="28"/>
        </w:rPr>
        <w:t xml:space="preserve">Учебный год начался с традиционного праздника </w:t>
      </w:r>
      <w:r>
        <w:rPr>
          <w:rFonts w:ascii="Times New Roman" w:hAnsi="Times New Roman"/>
          <w:sz w:val="28"/>
          <w:szCs w:val="28"/>
          <w:lang w:val="kk-KZ"/>
        </w:rPr>
        <w:t xml:space="preserve">День </w:t>
      </w:r>
      <w:r>
        <w:rPr>
          <w:rFonts w:ascii="Times New Roman" w:hAnsi="Times New Roman"/>
          <w:sz w:val="28"/>
          <w:szCs w:val="28"/>
        </w:rPr>
        <w:t xml:space="preserve">знаний «Здравствуй, школа!», в котором приняли участие учащиеся </w:t>
      </w:r>
      <w:r>
        <w:rPr>
          <w:rFonts w:ascii="Times New Roman" w:hAnsi="Times New Roman"/>
          <w:sz w:val="28"/>
          <w:szCs w:val="28"/>
          <w:lang w:val="kk-KZ"/>
        </w:rPr>
        <w:t>начальной школы</w:t>
      </w:r>
      <w:r>
        <w:rPr>
          <w:rFonts w:ascii="Times New Roman" w:hAnsi="Times New Roman"/>
          <w:sz w:val="28"/>
          <w:szCs w:val="28"/>
        </w:rPr>
        <w:t>. После линейки для учащихся 0-3 классов учителя классов и воспитатели провели урок</w:t>
      </w:r>
      <w:r>
        <w:rPr>
          <w:rFonts w:ascii="Times New Roman" w:hAnsi="Times New Roman"/>
          <w:sz w:val="28"/>
          <w:szCs w:val="28"/>
          <w:lang w:val="kk-KZ"/>
        </w:rPr>
        <w:t xml:space="preserve"> знаний</w:t>
      </w:r>
      <w:r>
        <w:rPr>
          <w:rFonts w:ascii="Times New Roman" w:hAnsi="Times New Roman"/>
          <w:sz w:val="28"/>
          <w:szCs w:val="28"/>
        </w:rPr>
        <w:t xml:space="preserve"> под названием «Я патриот своей Родины</w:t>
      </w:r>
      <w:r>
        <w:rPr>
          <w:rFonts w:ascii="Times New Roman" w:hAnsi="Times New Roman"/>
          <w:sz w:val="28"/>
          <w:szCs w:val="28"/>
          <w:lang w:val="kk-KZ"/>
        </w:rPr>
        <w:t>».</w:t>
      </w:r>
      <w:r>
        <w:rPr>
          <w:rFonts w:ascii="Times New Roman" w:hAnsi="Times New Roman"/>
          <w:sz w:val="28"/>
          <w:szCs w:val="28"/>
        </w:rPr>
        <w:t xml:space="preserve"> Надо отметить, что предоставленные разработки классных часов тщательно продуманы, материал по данной теме интересно подобран. </w:t>
      </w:r>
    </w:p>
    <w:p w:rsidR="003F6BCF" w:rsidRDefault="00CC60F9">
      <w:pPr>
        <w:widowControl w:val="0"/>
        <w:tabs>
          <w:tab w:val="left" w:pos="2414"/>
          <w:tab w:val="left" w:pos="5942"/>
          <w:tab w:val="left" w:pos="7160"/>
          <w:tab w:val="left" w:pos="9472"/>
          <w:tab w:val="left" w:pos="10206"/>
        </w:tabs>
        <w:autoSpaceDE w:val="0"/>
        <w:autoSpaceDN w:val="0"/>
        <w:spacing w:after="0" w:line="240" w:lineRule="auto"/>
        <w:ind w:left="-567" w:right="1" w:firstLine="567"/>
        <w:jc w:val="both"/>
        <w:rPr>
          <w:rFonts w:ascii="Times New Roman" w:eastAsia="Times New Roman" w:hAnsi="Times New Roman" w:cs="Times New Roman"/>
          <w:sz w:val="28"/>
          <w:szCs w:val="28"/>
        </w:rPr>
      </w:pPr>
      <w:r>
        <w:rPr>
          <w:rFonts w:ascii="Times New Roman" w:hAnsi="Times New Roman"/>
          <w:sz w:val="28"/>
          <w:szCs w:val="28"/>
        </w:rPr>
        <w:t xml:space="preserve">В сентябре было проведено мероприятие «Сергіту сәті». Основная цель – популяризация здорового образа жизни, привлечение обучающихся к спорту. В честь национального праздника в Республике Казахстан – День Республики, который отмечается 25 октября, </w:t>
      </w:r>
      <w:r>
        <w:rPr>
          <w:rFonts w:ascii="Times New Roman" w:hAnsi="Times New Roman"/>
          <w:sz w:val="28"/>
          <w:szCs w:val="28"/>
          <w:lang w:val="kk-KZ"/>
        </w:rPr>
        <w:t xml:space="preserve">состоялись занятия воспитателей </w:t>
      </w:r>
      <w:r>
        <w:rPr>
          <w:rFonts w:ascii="Times New Roman" w:hAnsi="Times New Roman"/>
          <w:sz w:val="28"/>
          <w:szCs w:val="28"/>
        </w:rPr>
        <w:t xml:space="preserve">«Әнұран орындау». В целях популяризации национальных игр в ноябре проведены мероприятия «Асық ату», в марте «Домбырашылар», в апреле «Тоғызқұмалақ, </w:t>
      </w:r>
      <w:r>
        <w:rPr>
          <w:rFonts w:ascii="Times New Roman" w:hAnsi="Times New Roman"/>
          <w:sz w:val="28"/>
          <w:szCs w:val="28"/>
        </w:rPr>
        <w:lastRenderedPageBreak/>
        <w:t xml:space="preserve">шахмат ойнау». В целях популяризации у обучающихся чтения книг и развития интереса к обучению в декабре </w:t>
      </w:r>
      <w:r>
        <w:rPr>
          <w:rFonts w:ascii="Times New Roman" w:hAnsi="Times New Roman"/>
          <w:sz w:val="28"/>
          <w:szCs w:val="28"/>
          <w:lang w:val="kk-KZ"/>
        </w:rPr>
        <w:t xml:space="preserve">состоялось </w:t>
      </w:r>
      <w:r>
        <w:rPr>
          <w:rFonts w:ascii="Times New Roman" w:hAnsi="Times New Roman"/>
          <w:sz w:val="28"/>
          <w:szCs w:val="28"/>
        </w:rPr>
        <w:t xml:space="preserve">«Шығарма жазу», в январе – «Қазақ есебі», в феврале – «Оқуға құштар мектеп», а в мае – мероприятие «Жасыл мекен» для </w:t>
      </w:r>
      <w:r>
        <w:rPr>
          <w:rFonts w:ascii="Times New Roman" w:hAnsi="Times New Roman"/>
          <w:sz w:val="28"/>
          <w:szCs w:val="28"/>
          <w:lang w:val="kk-KZ"/>
        </w:rPr>
        <w:t>воспитания</w:t>
      </w:r>
      <w:r>
        <w:rPr>
          <w:rFonts w:ascii="Times New Roman" w:hAnsi="Times New Roman"/>
          <w:sz w:val="28"/>
          <w:szCs w:val="28"/>
        </w:rPr>
        <w:t xml:space="preserve"> у воспитанников бережного отношения к окружающей среде</w:t>
      </w:r>
      <w:r>
        <w:rPr>
          <w:rFonts w:ascii="Times New Roman" w:hAnsi="Times New Roman"/>
          <w:sz w:val="28"/>
          <w:szCs w:val="28"/>
          <w:lang w:val="kk-KZ"/>
        </w:rPr>
        <w:t>.</w:t>
      </w:r>
    </w:p>
    <w:p w:rsidR="003F6BCF" w:rsidRDefault="00CC60F9">
      <w:pPr>
        <w:widowControl w:val="0"/>
        <w:tabs>
          <w:tab w:val="left" w:pos="2414"/>
          <w:tab w:val="left" w:pos="5942"/>
          <w:tab w:val="left" w:pos="7160"/>
          <w:tab w:val="left" w:pos="9472"/>
          <w:tab w:val="left" w:pos="10206"/>
        </w:tabs>
        <w:autoSpaceDE w:val="0"/>
        <w:autoSpaceDN w:val="0"/>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Вместе с тем значительное внимание </w:t>
      </w:r>
      <w:r>
        <w:rPr>
          <w:rFonts w:ascii="Times New Roman" w:eastAsia="Times New Roman" w:hAnsi="Times New Roman" w:cs="Times New Roman"/>
          <w:spacing w:val="-2"/>
          <w:sz w:val="28"/>
          <w:szCs w:val="28"/>
        </w:rPr>
        <w:t>уделяется</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pacing w:val="-2"/>
          <w:sz w:val="28"/>
          <w:szCs w:val="28"/>
        </w:rPr>
        <w:t>спортивно-оздоровительной,</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pacing w:val="-2"/>
          <w:sz w:val="28"/>
          <w:szCs w:val="28"/>
        </w:rPr>
        <w:t>санитарно-просветительской</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pacing w:val="-2"/>
          <w:sz w:val="28"/>
          <w:szCs w:val="28"/>
        </w:rPr>
        <w:t xml:space="preserve">работе. </w:t>
      </w:r>
      <w:r>
        <w:rPr>
          <w:rFonts w:ascii="Times New Roman" w:eastAsia="Times New Roman" w:hAnsi="Times New Roman" w:cs="Times New Roman"/>
          <w:spacing w:val="-2"/>
          <w:sz w:val="28"/>
          <w:szCs w:val="28"/>
          <w:lang w:val="kk-KZ"/>
        </w:rPr>
        <w:t xml:space="preserve"> </w:t>
      </w:r>
    </w:p>
    <w:p w:rsidR="003F6BCF" w:rsidRDefault="00CC60F9">
      <w:pPr>
        <w:autoSpaceDE w:val="0"/>
        <w:autoSpaceDN w:val="0"/>
        <w:adjustRightInd w:val="0"/>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В </w:t>
      </w:r>
      <w:r>
        <w:rPr>
          <w:rFonts w:ascii="Times New Roman" w:eastAsia="Calibri" w:hAnsi="Times New Roman" w:cs="Times New Roman"/>
          <w:sz w:val="28"/>
          <w:szCs w:val="28"/>
        </w:rPr>
        <w:t>плане</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учебно</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воспитательной работы разработаны и включены мероприятия по пропаганде</w:t>
      </w:r>
      <w:r>
        <w:rPr>
          <w:rFonts w:ascii="Times New Roman" w:eastAsia="Calibri" w:hAnsi="Times New Roman" w:cs="Times New Roman"/>
          <w:sz w:val="28"/>
          <w:szCs w:val="28"/>
          <w:lang w:val="kk-KZ"/>
        </w:rPr>
        <w:t xml:space="preserve"> патриотического воспитания </w:t>
      </w:r>
      <w:r>
        <w:rPr>
          <w:rFonts w:ascii="Times New Roman" w:eastAsia="Calibri" w:hAnsi="Times New Roman" w:cs="Times New Roman"/>
          <w:sz w:val="28"/>
          <w:szCs w:val="28"/>
        </w:rPr>
        <w:t>, способствующие формированию у детей уважительного отношения к государственным символам</w:t>
      </w:r>
      <w:r>
        <w:rPr>
          <w:rFonts w:ascii="Times New Roman" w:eastAsia="Calibri" w:hAnsi="Times New Roman" w:cs="Times New Roman"/>
          <w:sz w:val="28"/>
          <w:szCs w:val="28"/>
          <w:lang w:val="kk-KZ"/>
        </w:rPr>
        <w:t xml:space="preserve"> и языку</w:t>
      </w:r>
      <w:r>
        <w:rPr>
          <w:rFonts w:ascii="Times New Roman" w:eastAsia="Calibri" w:hAnsi="Times New Roman" w:cs="Times New Roman"/>
          <w:sz w:val="28"/>
          <w:szCs w:val="28"/>
        </w:rPr>
        <w:t>. Начиная с</w:t>
      </w:r>
      <w:r>
        <w:rPr>
          <w:rFonts w:ascii="Times New Roman" w:eastAsia="Calibri" w:hAnsi="Times New Roman" w:cs="Times New Roman"/>
          <w:sz w:val="28"/>
          <w:szCs w:val="28"/>
          <w:lang w:val="kk-KZ"/>
        </w:rPr>
        <w:t xml:space="preserve"> 0</w:t>
      </w:r>
      <w:r>
        <w:rPr>
          <w:rFonts w:ascii="Times New Roman" w:eastAsia="Calibri" w:hAnsi="Times New Roman" w:cs="Times New Roman"/>
          <w:sz w:val="28"/>
          <w:szCs w:val="28"/>
        </w:rPr>
        <w:t xml:space="preserve"> класса, дети знакомятся с государственными символами РК, постепенно усложняется материал. На уроках </w:t>
      </w:r>
      <w:r>
        <w:rPr>
          <w:rFonts w:ascii="Times New Roman" w:eastAsia="Calibri" w:hAnsi="Times New Roman" w:cs="Times New Roman"/>
          <w:sz w:val="28"/>
          <w:szCs w:val="28"/>
          <w:lang w:val="kk-KZ"/>
        </w:rPr>
        <w:t xml:space="preserve">музыки </w:t>
      </w:r>
      <w:r>
        <w:rPr>
          <w:rFonts w:ascii="Times New Roman" w:eastAsia="Calibri" w:hAnsi="Times New Roman" w:cs="Times New Roman"/>
          <w:sz w:val="28"/>
          <w:szCs w:val="28"/>
        </w:rPr>
        <w:t xml:space="preserve">учащиеся систематически повторяют слова Гимна и исполняют его. </w:t>
      </w:r>
    </w:p>
    <w:p w:rsidR="003F6BCF" w:rsidRDefault="00CC60F9">
      <w:pPr>
        <w:autoSpaceDE w:val="0"/>
        <w:autoSpaceDN w:val="0"/>
        <w:adjustRightInd w:val="0"/>
        <w:spacing w:after="0" w:line="240" w:lineRule="auto"/>
        <w:ind w:left="-567"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Традиционно, в понедельник, перед началом занятий исполняется Государственный гимн Республики Казахстан.</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В дни государственных праздников, знаменательных дат в начале торжественного мероприятия и по его завершению всеми участниками исполняется Гимн РК.</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На торжественной линейке, посвященной началу и окончанию учебного года, Государственный флаг РК устанавливается в головной части линейки</w:t>
      </w:r>
      <w:r>
        <w:rPr>
          <w:rFonts w:ascii="Times New Roman" w:eastAsia="Calibri" w:hAnsi="Times New Roman" w:cs="Times New Roman"/>
          <w:sz w:val="28"/>
          <w:szCs w:val="28"/>
          <w:lang w:val="kk-KZ"/>
        </w:rPr>
        <w:t>.</w:t>
      </w:r>
    </w:p>
    <w:p w:rsidR="003F6BCF" w:rsidRDefault="00CC60F9">
      <w:pPr>
        <w:autoSpaceDE w:val="0"/>
        <w:autoSpaceDN w:val="0"/>
        <w:adjustRightInd w:val="0"/>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Учащиеся знают Гимн РК, флаг, герб, но необходимо постоянно повторять и закреплять эти знания.  На основании анализа ошибок проводится дополнительная работа по изучению и закреплению знаний учащихся по государственной символике, активно используется информация по госсимволике на занятиях по гражданско-патриотическому воспитанию, стендах по пропаганде и изучению государственной символики.</w:t>
      </w:r>
    </w:p>
    <w:p w:rsidR="003F6BCF" w:rsidRDefault="00CC60F9">
      <w:pPr>
        <w:autoSpaceDE w:val="0"/>
        <w:autoSpaceDN w:val="0"/>
        <w:adjustRightInd w:val="0"/>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Все мероприятия проходят с опорой на этнопедагогику, изучение казахских обычаев и традиций.</w:t>
      </w:r>
      <w:r>
        <w:rPr>
          <w:rFonts w:ascii="Times New Roman" w:eastAsia="Calibri" w:hAnsi="Times New Roman" w:cs="Times New Roman"/>
          <w:sz w:val="28"/>
          <w:szCs w:val="28"/>
          <w:lang w:val="kk-KZ"/>
        </w:rPr>
        <w:t xml:space="preserve"> </w:t>
      </w:r>
    </w:p>
    <w:p w:rsidR="003F6BCF" w:rsidRDefault="00CC60F9">
      <w:pPr>
        <w:spacing w:after="0" w:line="240" w:lineRule="auto"/>
        <w:ind w:left="-567" w:firstLine="709"/>
        <w:jc w:val="both"/>
        <w:rPr>
          <w:rFonts w:ascii="Times New Roman" w:eastAsia="Calibri" w:hAnsi="Times New Roman" w:cs="Times New Roman"/>
          <w:sz w:val="28"/>
          <w:szCs w:val="28"/>
          <w:lang w:val="kk-KZ"/>
        </w:rPr>
      </w:pPr>
      <w:r>
        <w:rPr>
          <w:rFonts w:ascii="Times New Roman" w:eastAsia="Calibri" w:hAnsi="Times New Roman" w:cs="Times New Roman"/>
          <w:color w:val="000000"/>
          <w:sz w:val="28"/>
          <w:szCs w:val="28"/>
        </w:rPr>
        <w:t>22 сентября по плану в рамках празднования Дня языков Казахстана</w:t>
      </w:r>
      <w:r>
        <w:rPr>
          <w:rFonts w:ascii="Times New Roman" w:eastAsia="Calibri" w:hAnsi="Times New Roman" w:cs="Times New Roman"/>
          <w:color w:val="000000"/>
          <w:sz w:val="28"/>
          <w:szCs w:val="28"/>
          <w:lang w:val="kk-KZ"/>
        </w:rPr>
        <w:t xml:space="preserve"> ежегодно </w:t>
      </w:r>
      <w:r>
        <w:rPr>
          <w:rFonts w:ascii="Times New Roman" w:eastAsia="Calibri" w:hAnsi="Times New Roman" w:cs="Times New Roman"/>
          <w:color w:val="000000"/>
          <w:sz w:val="28"/>
          <w:szCs w:val="28"/>
        </w:rPr>
        <w:t>проводится внутришкольное мероприятие</w:t>
      </w:r>
      <w:r>
        <w:rPr>
          <w:rFonts w:ascii="Times New Roman" w:eastAsia="Calibri" w:hAnsi="Times New Roman" w:cs="Times New Roman"/>
          <w:color w:val="000000"/>
          <w:sz w:val="28"/>
          <w:szCs w:val="28"/>
          <w:lang w:val="kk-KZ"/>
        </w:rPr>
        <w:t xml:space="preserve"> «Г</w:t>
      </w:r>
      <w:r>
        <w:rPr>
          <w:rFonts w:ascii="Times New Roman" w:eastAsia="Calibri" w:hAnsi="Times New Roman" w:cs="Times New Roman"/>
          <w:color w:val="000000"/>
          <w:sz w:val="28"/>
          <w:szCs w:val="28"/>
        </w:rPr>
        <w:t>осударственный язык – язык, объединяющий народы Казахстана</w:t>
      </w:r>
      <w:r>
        <w:rPr>
          <w:rFonts w:ascii="Times New Roman" w:eastAsia="Calibri" w:hAnsi="Times New Roman" w:cs="Times New Roman"/>
          <w:color w:val="000000"/>
          <w:sz w:val="28"/>
          <w:szCs w:val="28"/>
          <w:lang w:val="kk-KZ"/>
        </w:rPr>
        <w:t>».</w:t>
      </w:r>
    </w:p>
    <w:p w:rsidR="003F6BCF" w:rsidRDefault="00CC60F9">
      <w:pPr>
        <w:shd w:val="clear" w:color="auto" w:fill="FFFFFF"/>
        <w:spacing w:after="0" w:line="240" w:lineRule="auto"/>
        <w:ind w:left="-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r>
      <w:r>
        <w:rPr>
          <w:rFonts w:ascii="Times New Roman" w:eastAsia="Times New Roman" w:hAnsi="Times New Roman" w:cs="Times New Roman"/>
          <w:b/>
          <w:bCs/>
          <w:color w:val="333333"/>
          <w:sz w:val="28"/>
          <w:szCs w:val="28"/>
          <w:lang w:val="kk-KZ" w:eastAsia="ru-RU"/>
        </w:rPr>
        <w:t xml:space="preserve">В </w:t>
      </w:r>
      <w:r>
        <w:rPr>
          <w:rFonts w:ascii="Times New Roman" w:eastAsia="Times New Roman" w:hAnsi="Times New Roman" w:cs="Times New Roman"/>
          <w:b/>
          <w:bCs/>
          <w:color w:val="333333"/>
          <w:sz w:val="28"/>
          <w:szCs w:val="28"/>
          <w:lang w:eastAsia="ru-RU"/>
        </w:rPr>
        <w:t xml:space="preserve">фонде </w:t>
      </w:r>
      <w:r>
        <w:rPr>
          <w:rFonts w:ascii="Times New Roman" w:eastAsia="Times New Roman" w:hAnsi="Times New Roman" w:cs="Times New Roman"/>
          <w:color w:val="000000"/>
          <w:sz w:val="28"/>
          <w:szCs w:val="28"/>
          <w:lang w:val="kk-KZ" w:eastAsia="ru-RU"/>
        </w:rPr>
        <w:t>библиотеки школы-интерната</w:t>
      </w:r>
      <w:r>
        <w:rPr>
          <w:rFonts w:ascii="Times New Roman" w:eastAsia="Times New Roman" w:hAnsi="Times New Roman" w:cs="Times New Roman"/>
          <w:b/>
          <w:bCs/>
          <w:color w:val="333333"/>
          <w:sz w:val="28"/>
          <w:szCs w:val="28"/>
          <w:lang w:val="kk-KZ" w:eastAsia="ru-RU"/>
        </w:rPr>
        <w:t xml:space="preserve"> имеется </w:t>
      </w:r>
      <w:r>
        <w:rPr>
          <w:rFonts w:ascii="Times New Roman" w:eastAsia="Times New Roman" w:hAnsi="Times New Roman" w:cs="Times New Roman"/>
          <w:b/>
          <w:bCs/>
          <w:color w:val="333333"/>
          <w:sz w:val="28"/>
          <w:szCs w:val="28"/>
          <w:lang w:eastAsia="ru-RU"/>
        </w:rPr>
        <w:t>художественная литература на казахском языке</w:t>
      </w:r>
      <w:r>
        <w:rPr>
          <w:rFonts w:ascii="Times New Roman" w:eastAsia="Times New Roman" w:hAnsi="Times New Roman" w:cs="Times New Roman"/>
          <w:b/>
          <w:bCs/>
          <w:color w:val="333333"/>
          <w:sz w:val="28"/>
          <w:szCs w:val="28"/>
          <w:lang w:val="kk-KZ" w:eastAsia="ru-RU"/>
        </w:rPr>
        <w:t xml:space="preserve">. </w:t>
      </w:r>
      <w:r>
        <w:rPr>
          <w:rFonts w:ascii="Times New Roman" w:eastAsia="Times New Roman" w:hAnsi="Times New Roman" w:cs="Times New Roman"/>
          <w:color w:val="000000"/>
          <w:sz w:val="28"/>
          <w:szCs w:val="28"/>
          <w:lang w:eastAsia="ru-RU"/>
        </w:rPr>
        <w:t xml:space="preserve">В рамках проекта </w:t>
      </w:r>
      <w:r>
        <w:rPr>
          <w:rFonts w:ascii="Times New Roman" w:eastAsia="Times New Roman" w:hAnsi="Times New Roman" w:cs="Times New Roman"/>
          <w:color w:val="000000"/>
          <w:sz w:val="28"/>
          <w:szCs w:val="28"/>
          <w:lang w:val="kk-KZ" w:eastAsia="ru-RU"/>
        </w:rPr>
        <w:t>«Ч</w:t>
      </w:r>
      <w:r>
        <w:rPr>
          <w:rFonts w:ascii="Times New Roman" w:eastAsia="Times New Roman" w:hAnsi="Times New Roman" w:cs="Times New Roman"/>
          <w:color w:val="000000"/>
          <w:sz w:val="28"/>
          <w:szCs w:val="28"/>
          <w:lang w:eastAsia="ru-RU"/>
        </w:rPr>
        <w:t>ита</w:t>
      </w:r>
      <w:r>
        <w:rPr>
          <w:rFonts w:ascii="Times New Roman" w:eastAsia="Times New Roman" w:hAnsi="Times New Roman" w:cs="Times New Roman"/>
          <w:color w:val="000000"/>
          <w:sz w:val="28"/>
          <w:szCs w:val="28"/>
          <w:lang w:val="kk-KZ" w:eastAsia="ru-RU"/>
        </w:rPr>
        <w:t>ющая</w:t>
      </w:r>
      <w:r>
        <w:rPr>
          <w:rFonts w:ascii="Times New Roman" w:eastAsia="Times New Roman" w:hAnsi="Times New Roman" w:cs="Times New Roman"/>
          <w:color w:val="000000"/>
          <w:sz w:val="28"/>
          <w:szCs w:val="28"/>
          <w:lang w:eastAsia="ru-RU"/>
        </w:rPr>
        <w:t xml:space="preserve"> школа</w:t>
      </w:r>
      <w:r>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учащиеся читают художественную литературу на государственном языке и приобреотают </w:t>
      </w:r>
      <w:r>
        <w:rPr>
          <w:rFonts w:ascii="Times New Roman" w:eastAsia="Times New Roman" w:hAnsi="Times New Roman" w:cs="Times New Roman"/>
          <w:color w:val="000000"/>
          <w:sz w:val="28"/>
          <w:szCs w:val="28"/>
          <w:lang w:eastAsia="ru-RU"/>
        </w:rPr>
        <w:t>читательские навыки</w:t>
      </w:r>
      <w:r>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eastAsia="ru-RU"/>
        </w:rPr>
        <w:t xml:space="preserve"> </w:t>
      </w:r>
    </w:p>
    <w:p w:rsidR="003F6BCF" w:rsidRDefault="00CC60F9">
      <w:pPr>
        <w:shd w:val="clear" w:color="auto" w:fill="FFFFFF"/>
        <w:spacing w:after="0" w:line="240" w:lineRule="auto"/>
        <w:ind w:left="-567"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Школа- интернат тесно </w:t>
      </w:r>
      <w:r>
        <w:rPr>
          <w:rFonts w:ascii="Times New Roman" w:eastAsia="Times New Roman" w:hAnsi="Times New Roman" w:cs="Times New Roman"/>
          <w:color w:val="000000"/>
          <w:sz w:val="28"/>
          <w:szCs w:val="28"/>
          <w:lang w:eastAsia="ru-RU"/>
        </w:rPr>
        <w:t xml:space="preserve">сотрудничает с библиотекой </w:t>
      </w:r>
      <w:r>
        <w:rPr>
          <w:rFonts w:ascii="Times New Roman" w:eastAsia="Times New Roman" w:hAnsi="Times New Roman" w:cs="Times New Roman"/>
          <w:color w:val="000000"/>
          <w:sz w:val="28"/>
          <w:szCs w:val="28"/>
          <w:lang w:val="kk-KZ" w:eastAsia="ru-RU"/>
        </w:rPr>
        <w:t xml:space="preserve">А.С. </w:t>
      </w:r>
      <w:r>
        <w:rPr>
          <w:rFonts w:ascii="Times New Roman" w:eastAsia="Times New Roman" w:hAnsi="Times New Roman" w:cs="Times New Roman"/>
          <w:color w:val="000000"/>
          <w:sz w:val="28"/>
          <w:szCs w:val="28"/>
          <w:lang w:eastAsia="ru-RU"/>
        </w:rPr>
        <w:t>Пушкин</w:t>
      </w:r>
      <w:r>
        <w:rPr>
          <w:rFonts w:ascii="Times New Roman" w:eastAsia="Times New Roman" w:hAnsi="Times New Roman" w:cs="Times New Roman"/>
          <w:color w:val="000000"/>
          <w:sz w:val="28"/>
          <w:szCs w:val="28"/>
          <w:lang w:val="kk-KZ" w:eastAsia="ru-RU"/>
        </w:rPr>
        <w:t>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Сотрудники периодическии знакомят с новинками художественной литературы на двух языках.</w:t>
      </w:r>
    </w:p>
    <w:p w:rsidR="003F6BCF" w:rsidRDefault="00CC60F9">
      <w:pPr>
        <w:spacing w:after="0" w:line="240" w:lineRule="auto"/>
        <w:ind w:left="-567"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Педагоги оказывают всестороннюю помощь педагогам с переводами, а также помогают тем, которые хотят изучать государственный язык.</w:t>
      </w:r>
    </w:p>
    <w:p w:rsidR="003F6BCF" w:rsidRDefault="00CC60F9">
      <w:pPr>
        <w:spacing w:after="0" w:line="240" w:lineRule="auto"/>
        <w:ind w:left="-567"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Согласно медиаплану «Школа – интернат «Ақ ниет» педагоги публикуют материалы в различных СМИ на государственном языке.</w:t>
      </w:r>
    </w:p>
    <w:p w:rsidR="003F6BCF" w:rsidRDefault="00CC60F9">
      <w:pPr>
        <w:spacing w:after="0" w:line="240" w:lineRule="auto"/>
        <w:ind w:left="-567"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w:t>
      </w:r>
      <w:r>
        <w:rPr>
          <w:rFonts w:ascii="Times New Roman" w:eastAsia="Calibri" w:hAnsi="Times New Roman" w:cs="Times New Roman"/>
          <w:sz w:val="28"/>
          <w:szCs w:val="28"/>
        </w:rPr>
        <w:t>одительски</w:t>
      </w:r>
      <w:r>
        <w:rPr>
          <w:rFonts w:ascii="Times New Roman" w:eastAsia="Calibri" w:hAnsi="Times New Roman" w:cs="Times New Roman"/>
          <w:sz w:val="28"/>
          <w:szCs w:val="28"/>
          <w:lang w:val="kk-KZ"/>
        </w:rPr>
        <w:t>х</w:t>
      </w:r>
      <w:r>
        <w:rPr>
          <w:rFonts w:ascii="Times New Roman" w:eastAsia="Calibri" w:hAnsi="Times New Roman" w:cs="Times New Roman"/>
          <w:sz w:val="28"/>
          <w:szCs w:val="28"/>
        </w:rPr>
        <w:t xml:space="preserve"> собрани</w:t>
      </w:r>
      <w:r>
        <w:rPr>
          <w:rFonts w:ascii="Times New Roman" w:eastAsia="Calibri" w:hAnsi="Times New Roman" w:cs="Times New Roman"/>
          <w:sz w:val="28"/>
          <w:szCs w:val="28"/>
          <w:lang w:val="kk-KZ"/>
        </w:rPr>
        <w:t xml:space="preserve">ях, </w:t>
      </w:r>
      <w:r>
        <w:rPr>
          <w:rFonts w:ascii="Times New Roman" w:eastAsia="Calibri" w:hAnsi="Times New Roman" w:cs="Times New Roman"/>
          <w:sz w:val="28"/>
          <w:szCs w:val="28"/>
        </w:rPr>
        <w:t>выступлени</w:t>
      </w:r>
      <w:r>
        <w:rPr>
          <w:rFonts w:ascii="Times New Roman" w:eastAsia="Calibri" w:hAnsi="Times New Roman" w:cs="Times New Roman"/>
          <w:sz w:val="28"/>
          <w:szCs w:val="28"/>
          <w:lang w:val="kk-KZ"/>
        </w:rPr>
        <w:t>ях</w:t>
      </w:r>
      <w:r>
        <w:rPr>
          <w:rFonts w:ascii="Times New Roman" w:eastAsia="Calibri" w:hAnsi="Times New Roman" w:cs="Times New Roman"/>
          <w:sz w:val="28"/>
          <w:szCs w:val="28"/>
        </w:rPr>
        <w:t xml:space="preserve"> на педагогических</w:t>
      </w:r>
      <w:r>
        <w:rPr>
          <w:rFonts w:ascii="Times New Roman" w:eastAsia="Calibri" w:hAnsi="Times New Roman" w:cs="Times New Roman"/>
          <w:sz w:val="28"/>
          <w:szCs w:val="28"/>
          <w:lang w:val="kk-KZ"/>
        </w:rPr>
        <w:t xml:space="preserve"> советах, при оформлении стендов,размещении информации в социальных сетях соблюдается двуязычие. </w:t>
      </w:r>
    </w:p>
    <w:p w:rsidR="003F6BCF" w:rsidRDefault="00CC60F9">
      <w:pPr>
        <w:spacing w:after="0" w:line="240" w:lineRule="auto"/>
        <w:ind w:left="-567" w:firstLine="708"/>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rPr>
        <w:t>В школе-интернате эстетично оформлены стенды с изображением Государственных символов Р</w:t>
      </w:r>
      <w:r>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rPr>
        <w:t xml:space="preserve"> </w:t>
      </w:r>
      <w:r>
        <w:rPr>
          <w:rFonts w:ascii="Times New Roman" w:hAnsi="Times New Roman"/>
          <w:sz w:val="28"/>
          <w:szCs w:val="28"/>
        </w:rPr>
        <w:t>С целью реализации Закона «О языках в Республике Казахстан</w:t>
      </w:r>
      <w:r>
        <w:rPr>
          <w:rFonts w:ascii="Times New Roman" w:hAnsi="Times New Roman"/>
          <w:sz w:val="28"/>
          <w:szCs w:val="28"/>
          <w:lang w:val="kk-KZ"/>
        </w:rPr>
        <w:t>»</w:t>
      </w:r>
      <w:r>
        <w:rPr>
          <w:rFonts w:ascii="Times New Roman" w:hAnsi="Times New Roman"/>
          <w:sz w:val="28"/>
          <w:szCs w:val="28"/>
        </w:rPr>
        <w:t xml:space="preserve"> в школе проведены мероприятия, посвящённые</w:t>
      </w:r>
      <w:r>
        <w:rPr>
          <w:rFonts w:ascii="Times New Roman" w:hAnsi="Times New Roman"/>
          <w:sz w:val="28"/>
          <w:szCs w:val="28"/>
          <w:lang w:val="kk-KZ"/>
        </w:rPr>
        <w:t xml:space="preserve"> </w:t>
      </w:r>
      <w:r>
        <w:rPr>
          <w:rFonts w:ascii="Times New Roman" w:hAnsi="Times New Roman"/>
          <w:sz w:val="28"/>
          <w:szCs w:val="28"/>
        </w:rPr>
        <w:t>Дню языков</w:t>
      </w:r>
      <w:r>
        <w:rPr>
          <w:rFonts w:ascii="Times New Roman" w:hAnsi="Times New Roman"/>
          <w:sz w:val="28"/>
          <w:szCs w:val="28"/>
          <w:lang w:val="kk-KZ"/>
        </w:rPr>
        <w:t xml:space="preserve"> «Тіл –тұмар бір шынар», «</w:t>
      </w:r>
      <w:r>
        <w:rPr>
          <w:rFonts w:ascii="Times New Roman" w:hAnsi="Times New Roman"/>
          <w:sz w:val="28"/>
          <w:szCs w:val="28"/>
        </w:rPr>
        <w:t>Тілім менің ғасырлардан аманат</w:t>
      </w:r>
      <w:r>
        <w:rPr>
          <w:rFonts w:ascii="Times New Roman" w:hAnsi="Times New Roman"/>
          <w:sz w:val="28"/>
          <w:szCs w:val="28"/>
          <w:lang w:val="kk-KZ"/>
        </w:rPr>
        <w:t>».</w:t>
      </w:r>
      <w:r>
        <w:rPr>
          <w:rFonts w:ascii="Times New Roman" w:hAnsi="Times New Roman"/>
          <w:sz w:val="28"/>
          <w:szCs w:val="28"/>
        </w:rPr>
        <w:t xml:space="preserve"> </w:t>
      </w:r>
      <w:r>
        <w:rPr>
          <w:rFonts w:ascii="Times New Roman" w:hAnsi="Times New Roman"/>
          <w:sz w:val="28"/>
          <w:szCs w:val="28"/>
          <w:lang w:val="kk-KZ"/>
        </w:rPr>
        <w:t xml:space="preserve"> </w:t>
      </w:r>
    </w:p>
    <w:p w:rsidR="003F6BCF" w:rsidRDefault="00CC60F9">
      <w:pPr>
        <w:pStyle w:val="afe"/>
        <w:ind w:left="-567" w:firstLine="708"/>
        <w:jc w:val="both"/>
        <w:rPr>
          <w:rFonts w:ascii="Times New Roman" w:eastAsia="Calibri" w:hAnsi="Times New Roman"/>
          <w:sz w:val="28"/>
          <w:szCs w:val="28"/>
          <w:lang w:val="kk-KZ"/>
        </w:rPr>
      </w:pPr>
      <w:r>
        <w:rPr>
          <w:rFonts w:ascii="Times New Roman" w:hAnsi="Times New Roman"/>
          <w:sz w:val="28"/>
          <w:szCs w:val="28"/>
        </w:rPr>
        <w:lastRenderedPageBreak/>
        <w:t xml:space="preserve">Согласно плану воспитательной работы в течение учебного года проведены и другие торжественные мероприятия, посвящённые государственным праздникам: </w:t>
      </w:r>
      <w:r>
        <w:rPr>
          <w:rFonts w:ascii="Times New Roman" w:hAnsi="Times New Roman"/>
          <w:bCs/>
          <w:spacing w:val="2"/>
          <w:sz w:val="28"/>
          <w:szCs w:val="28"/>
          <w:lang w:val="kk-KZ"/>
        </w:rPr>
        <w:t xml:space="preserve">«Люди пожилые- сердцу дорогие», </w:t>
      </w:r>
      <w:r>
        <w:rPr>
          <w:rFonts w:ascii="Times New Roman" w:eastAsia="Calibri" w:hAnsi="Times New Roman"/>
          <w:sz w:val="28"/>
          <w:szCs w:val="28"/>
          <w:lang w:val="kk-KZ"/>
        </w:rPr>
        <w:t xml:space="preserve">Праздничный концерт </w:t>
      </w:r>
      <w:r>
        <w:rPr>
          <w:rFonts w:ascii="Times New Roman" w:eastAsia="Calibri" w:hAnsi="Times New Roman"/>
          <w:sz w:val="28"/>
          <w:szCs w:val="28"/>
        </w:rPr>
        <w:t>«День учителя – праздник в школе» </w:t>
      </w:r>
      <w:r>
        <w:rPr>
          <w:rFonts w:ascii="Times New Roman" w:eastAsia="Calibri" w:hAnsi="Times New Roman"/>
          <w:sz w:val="28"/>
          <w:szCs w:val="28"/>
          <w:lang w:val="kk-KZ"/>
        </w:rPr>
        <w:t xml:space="preserve">(отв Турусбекова К.Р), «Здравствуй, Госпожа Осень!» (отв.Игисинова Г.А,Мадиева Н.А), </w:t>
      </w:r>
      <w:r>
        <w:rPr>
          <w:rFonts w:ascii="Times New Roman" w:hAnsi="Times New Roman"/>
          <w:bCs/>
          <w:spacing w:val="2"/>
          <w:sz w:val="28"/>
          <w:szCs w:val="28"/>
          <w:lang w:val="kk-KZ"/>
        </w:rPr>
        <w:t>«Әнұран  айту» челленджі, «Менің  Отаным-Қазақстан!» торжественное меропрятие, посвященное дню Республики</w:t>
      </w:r>
      <w:r>
        <w:rPr>
          <w:rFonts w:ascii="Times New Roman" w:hAnsi="Times New Roman"/>
          <w:sz w:val="28"/>
          <w:szCs w:val="28"/>
          <w:lang w:val="kk-KZ"/>
        </w:rPr>
        <w:t xml:space="preserve"> Казахстан (Текенева Г.Ж,Чанваева А.Т), </w:t>
      </w:r>
    </w:p>
    <w:p w:rsidR="003F6BCF" w:rsidRDefault="00CC60F9">
      <w:pPr>
        <w:spacing w:after="0" w:line="240" w:lineRule="auto"/>
        <w:ind w:left="-567"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w:t>
      </w:r>
      <w:r>
        <w:rPr>
          <w:rFonts w:ascii="Times New Roman" w:eastAsia="Times New Roman" w:hAnsi="Times New Roman" w:cs="Times New Roman"/>
          <w:sz w:val="28"/>
          <w:szCs w:val="28"/>
          <w:lang w:eastAsia="ru-RU"/>
        </w:rPr>
        <w:t>едагог</w:t>
      </w:r>
      <w:r>
        <w:rPr>
          <w:rFonts w:ascii="Times New Roman" w:eastAsia="Times New Roman" w:hAnsi="Times New Roman" w:cs="Times New Roman"/>
          <w:sz w:val="28"/>
          <w:szCs w:val="28"/>
          <w:lang w:val="kk-KZ" w:eastAsia="ru-RU"/>
        </w:rPr>
        <w:t>ами</w:t>
      </w:r>
      <w:r>
        <w:rPr>
          <w:rFonts w:ascii="Times New Roman" w:eastAsia="Times New Roman" w:hAnsi="Times New Roman" w:cs="Times New Roman"/>
          <w:sz w:val="28"/>
          <w:szCs w:val="28"/>
          <w:lang w:eastAsia="ru-RU"/>
        </w:rPr>
        <w:t>-воспитател</w:t>
      </w:r>
      <w:r>
        <w:rPr>
          <w:rFonts w:ascii="Times New Roman" w:eastAsia="Times New Roman" w:hAnsi="Times New Roman" w:cs="Times New Roman"/>
          <w:sz w:val="28"/>
          <w:szCs w:val="28"/>
          <w:lang w:val="kk-KZ" w:eastAsia="ru-RU"/>
        </w:rPr>
        <w:t>ями</w:t>
      </w:r>
      <w:r>
        <w:rPr>
          <w:rFonts w:ascii="Times New Roman" w:eastAsia="Times New Roman" w:hAnsi="Times New Roman" w:cs="Times New Roman"/>
          <w:sz w:val="28"/>
          <w:szCs w:val="28"/>
          <w:lang w:eastAsia="ru-RU"/>
        </w:rPr>
        <w:t xml:space="preserve"> организ</w:t>
      </w:r>
      <w:r>
        <w:rPr>
          <w:rFonts w:ascii="Times New Roman" w:eastAsia="Times New Roman" w:hAnsi="Times New Roman" w:cs="Times New Roman"/>
          <w:sz w:val="28"/>
          <w:szCs w:val="28"/>
          <w:lang w:val="kk-KZ" w:eastAsia="ru-RU"/>
        </w:rPr>
        <w:t>овано</w:t>
      </w:r>
      <w:r>
        <w:rPr>
          <w:rFonts w:ascii="Times New Roman" w:eastAsia="Times New Roman" w:hAnsi="Times New Roman" w:cs="Times New Roman"/>
          <w:sz w:val="28"/>
          <w:szCs w:val="28"/>
          <w:lang w:eastAsia="ru-RU"/>
        </w:rPr>
        <w:t xml:space="preserve"> и проведен</w:t>
      </w:r>
      <w:r>
        <w:rPr>
          <w:rFonts w:ascii="Times New Roman" w:eastAsia="Times New Roman" w:hAnsi="Times New Roman" w:cs="Times New Roman"/>
          <w:sz w:val="28"/>
          <w:szCs w:val="28"/>
          <w:lang w:val="kk-KZ" w:eastAsia="ru-RU"/>
        </w:rPr>
        <w:t>о</w:t>
      </w:r>
      <w:r>
        <w:rPr>
          <w:rFonts w:ascii="Times New Roman" w:eastAsia="Times New Roman" w:hAnsi="Times New Roman" w:cs="Times New Roman"/>
          <w:sz w:val="28"/>
          <w:szCs w:val="28"/>
          <w:lang w:eastAsia="ru-RU"/>
        </w:rPr>
        <w:t xml:space="preserve"> практическое занятие для слушателей курсов повышения квалификации Филиала ИПК «</w:t>
      </w:r>
      <w:r>
        <w:rPr>
          <w:rFonts w:ascii="Times New Roman" w:eastAsia="Times New Roman" w:hAnsi="Times New Roman" w:cs="Times New Roman"/>
          <w:sz w:val="28"/>
          <w:szCs w:val="28"/>
          <w:lang w:val="kk-KZ" w:eastAsia="ru-RU"/>
        </w:rPr>
        <w:t>Өрлеу</w:t>
      </w:r>
      <w:r>
        <w:rPr>
          <w:rFonts w:ascii="Times New Roman" w:eastAsia="Times New Roman" w:hAnsi="Times New Roman" w:cs="Times New Roman"/>
          <w:sz w:val="28"/>
          <w:szCs w:val="28"/>
          <w:lang w:eastAsia="ru-RU"/>
        </w:rPr>
        <w:t xml:space="preserve">» по ВКО по теме  </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Самоподготовка - как  форма  организации  учебно-воспитательного процесса в условиях школы-интерната» </w:t>
      </w:r>
      <w:r>
        <w:rPr>
          <w:rFonts w:ascii="Times New Roman" w:eastAsia="Times New Roman" w:hAnsi="Times New Roman" w:cs="Times New Roman"/>
          <w:sz w:val="28"/>
          <w:szCs w:val="28"/>
          <w:lang w:val="kk-KZ" w:eastAsia="ru-RU"/>
        </w:rPr>
        <w:t>(отв.Текенева Г.Ж, Игисинова Г.А, Сулейменова А.С, Малтаева Г.С).</w:t>
      </w:r>
      <w:r>
        <w:rPr>
          <w:rFonts w:ascii="Times New Roman" w:eastAsia="Times New Roman" w:hAnsi="Times New Roman" w:cs="Times New Roman"/>
          <w:sz w:val="28"/>
          <w:szCs w:val="28"/>
          <w:lang w:eastAsia="ru-RU"/>
        </w:rPr>
        <w:t xml:space="preserve">  </w:t>
      </w:r>
    </w:p>
    <w:p w:rsidR="003F6BCF" w:rsidRDefault="00CC60F9">
      <w:pPr>
        <w:tabs>
          <w:tab w:val="left" w:pos="7655"/>
        </w:tabs>
        <w:spacing w:after="0" w:line="240" w:lineRule="auto"/>
        <w:ind w:left="-567"/>
        <w:jc w:val="both"/>
        <w:rPr>
          <w:rFonts w:ascii="Times New Roman" w:eastAsia="Times New Roman" w:hAnsi="Times New Roman" w:cs="Times New Roman"/>
          <w:bCs/>
          <w:spacing w:val="2"/>
          <w:sz w:val="28"/>
          <w:szCs w:val="28"/>
          <w:lang w:val="kk-KZ" w:eastAsia="ru-RU"/>
        </w:rPr>
      </w:pPr>
      <w:r>
        <w:rPr>
          <w:rFonts w:ascii="Times New Roman" w:eastAsia="Times New Roman" w:hAnsi="Times New Roman" w:cs="Times New Roman"/>
          <w:bCs/>
          <w:spacing w:val="2"/>
          <w:sz w:val="28"/>
          <w:szCs w:val="28"/>
          <w:lang w:val="kk-KZ" w:eastAsia="ru-RU"/>
        </w:rPr>
        <w:t xml:space="preserve">       В течение года в целях профилактики буллинга/кибербуллинга проведены беседы с воспитанниками «Советы для подростков: «Как не стать жертвой буллинга?», «Знаешь ли ты свой адрес, телефон и можешь ли объяснить, где живешь?», «Кто такие террористы!» (отв. все педагоги- воспитатели). Ко </w:t>
      </w:r>
      <w:r>
        <w:rPr>
          <w:rFonts w:ascii="Times New Roman" w:eastAsia="Times New Roman" w:hAnsi="Times New Roman" w:cs="Times New Roman"/>
          <w:sz w:val="28"/>
          <w:szCs w:val="28"/>
          <w:lang w:val="kk-KZ" w:eastAsia="ru-RU"/>
        </w:rPr>
        <w:t xml:space="preserve">Дню Независимости «Тұғыры биік -Тәуелсіздік» (отв. Коспаева Ж.Т, Рахимбеков Қ.Қ), «Жаңа жылға саяхат» (отв. все воспитатли). </w:t>
      </w:r>
    </w:p>
    <w:p w:rsidR="003F6BCF" w:rsidRDefault="00CC60F9">
      <w:pPr>
        <w:spacing w:after="0" w:line="240" w:lineRule="auto"/>
        <w:ind w:left="-567"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 рамках методической недели с 30.01 – 15.02.2024 г</w:t>
      </w:r>
      <w:r>
        <w:rPr>
          <w:rFonts w:ascii="Times New Roman" w:eastAsiaTheme="minorEastAsia"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педагоги-воспитатели начальных классов  провели  открытые  воспитательные  занятия:</w:t>
      </w:r>
    </w:p>
    <w:p w:rsidR="003F6BCF" w:rsidRDefault="00CC60F9">
      <w:pPr>
        <w:spacing w:after="0" w:line="240" w:lineRule="auto"/>
        <w:ind w:left="-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Ұран: «Оқуға құштар мектеп», </w:t>
      </w:r>
    </w:p>
    <w:p w:rsidR="003F6BCF" w:rsidRDefault="00CC60F9">
      <w:pPr>
        <w:spacing w:after="0" w:line="240" w:lineRule="auto"/>
        <w:ind w:left="-567"/>
        <w:jc w:val="both"/>
        <w:rPr>
          <w:rFonts w:ascii="Times New Roman" w:eastAsia="Calibri" w:hAnsi="Times New Roman" w:cs="Times New Roman"/>
          <w:sz w:val="28"/>
          <w:szCs w:val="28"/>
          <w:lang w:val="kk-KZ" w:eastAsia="ru-RU"/>
        </w:rPr>
      </w:pPr>
      <w:r>
        <w:rPr>
          <w:rFonts w:ascii="Times New Roman" w:eastAsia="Times New Roman" w:hAnsi="Times New Roman" w:cs="Times New Roman"/>
          <w:sz w:val="28"/>
          <w:szCs w:val="28"/>
          <w:lang w:val="kk-KZ" w:eastAsia="ru-RU"/>
        </w:rPr>
        <w:t>Девиз «Кто много читает, тот много знает»</w:t>
      </w:r>
    </w:p>
    <w:p w:rsidR="003F6BCF" w:rsidRDefault="00CC60F9">
      <w:pPr>
        <w:spacing w:after="0" w:line="240" w:lineRule="auto"/>
        <w:ind w:left="-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Цель: Ашық тәрбиелік іс-шараларды дайындау, ұйымдастыру және өткізу арқылы тәрбиешілердің жаңа заманауи технологияларын қолдану  шеберлігін арттыру. Оқушылардың тәртіпке, өзін-өзі ұйымдастыруға қызығушылығын арттыру.</w:t>
      </w:r>
    </w:p>
    <w:p w:rsidR="003F6BCF" w:rsidRDefault="00CC60F9">
      <w:pPr>
        <w:spacing w:after="0" w:line="240" w:lineRule="auto"/>
        <w:ind w:left="-567"/>
        <w:jc w:val="both"/>
        <w:rPr>
          <w:rFonts w:ascii="Times New Roman" w:eastAsia="Times New Roman" w:hAnsi="Times New Roman" w:cs="Times New Roman"/>
          <w:strike/>
          <w:sz w:val="28"/>
          <w:szCs w:val="28"/>
          <w:lang w:val="kk-KZ" w:eastAsia="ru-RU"/>
        </w:rPr>
      </w:pPr>
      <w:r>
        <w:rPr>
          <w:rFonts w:ascii="Times New Roman" w:eastAsia="Times New Roman" w:hAnsi="Times New Roman" w:cs="Times New Roman"/>
          <w:sz w:val="28"/>
          <w:szCs w:val="28"/>
          <w:lang w:val="kk-KZ" w:eastAsia="ru-RU"/>
        </w:rPr>
        <w:t xml:space="preserve">Цель недели - овладение эффективными современными педагогическими технологиями </w:t>
      </w:r>
    </w:p>
    <w:p w:rsidR="003F6BCF" w:rsidRDefault="003F6BCF">
      <w:pPr>
        <w:spacing w:after="0" w:line="240" w:lineRule="auto"/>
        <w:jc w:val="both"/>
        <w:rPr>
          <w:rFonts w:ascii="Times New Roman" w:eastAsia="Times New Roman" w:hAnsi="Times New Roman" w:cs="Times New Roman"/>
          <w:sz w:val="28"/>
          <w:szCs w:val="28"/>
          <w:lang w:val="kk-KZ" w:eastAsia="ru-RU"/>
        </w:rPr>
      </w:pPr>
    </w:p>
    <w:tbl>
      <w:tblPr>
        <w:tblStyle w:val="afb"/>
        <w:tblW w:w="9923" w:type="dxa"/>
        <w:tblInd w:w="-572" w:type="dxa"/>
        <w:tblLook w:val="04A0" w:firstRow="1" w:lastRow="0" w:firstColumn="1" w:lastColumn="0" w:noHBand="0" w:noVBand="1"/>
      </w:tblPr>
      <w:tblGrid>
        <w:gridCol w:w="709"/>
        <w:gridCol w:w="2693"/>
        <w:gridCol w:w="1854"/>
        <w:gridCol w:w="1417"/>
        <w:gridCol w:w="1124"/>
        <w:gridCol w:w="2126"/>
      </w:tblGrid>
      <w:tr w:rsidR="003F6BCF">
        <w:trPr>
          <w:trHeight w:val="648"/>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Занятия/мероприятия</w:t>
            </w:r>
          </w:p>
          <w:p w:rsidR="003F6BCF" w:rsidRDefault="003F6BCF">
            <w:pPr>
              <w:spacing w:after="0" w:line="240" w:lineRule="auto"/>
              <w:ind w:left="34" w:right="405"/>
              <w:jc w:val="center"/>
              <w:rPr>
                <w:rFonts w:ascii="Times New Roman" w:eastAsia="Times New Roman" w:hAnsi="Times New Roman" w:cs="Times New Roman"/>
                <w:b/>
                <w:sz w:val="20"/>
                <w:szCs w:val="20"/>
                <w:lang w:val="kk-KZ" w:eastAsia="ru-RU"/>
              </w:rPr>
            </w:pP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Дата проведения</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Класс</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Время</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Ответственные воспитатели</w:t>
            </w:r>
          </w:p>
        </w:tc>
      </w:tr>
      <w:tr w:rsidR="003F6BCF">
        <w:trPr>
          <w:trHeight w:val="312"/>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«Оқуға құштар сынып»</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30.01.24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 «Ә»</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10.30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Кунанбаева А.Т</w:t>
            </w:r>
          </w:p>
        </w:tc>
      </w:tr>
      <w:tr w:rsidR="003F6BCF">
        <w:trPr>
          <w:trHeight w:val="312"/>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Сюжетті –рөлдік ойын: «Жол жүру ережесі»</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30.01.24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 «Ә»</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14.00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Сулейменова А.С</w:t>
            </w:r>
          </w:p>
          <w:p w:rsidR="003F6BCF" w:rsidRDefault="003F6BCF">
            <w:pPr>
              <w:spacing w:after="0" w:line="240" w:lineRule="auto"/>
              <w:ind w:left="-250"/>
              <w:jc w:val="center"/>
              <w:rPr>
                <w:rFonts w:ascii="Times New Roman" w:eastAsia="Times New Roman" w:hAnsi="Times New Roman" w:cs="Times New Roman"/>
                <w:sz w:val="20"/>
                <w:szCs w:val="20"/>
                <w:lang w:val="kk-KZ" w:eastAsia="ru-RU"/>
              </w:rPr>
            </w:pPr>
          </w:p>
        </w:tc>
      </w:tr>
      <w:tr w:rsidR="003F6BCF">
        <w:trPr>
          <w:trHeight w:val="312"/>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«Учимся дружить»</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31.01.24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 «А»</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10.30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Ермекқызы Н</w:t>
            </w:r>
          </w:p>
        </w:tc>
      </w:tr>
      <w:tr w:rsidR="003F6BCF">
        <w:trPr>
          <w:trHeight w:val="392"/>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Cs/>
                <w:sz w:val="20"/>
                <w:szCs w:val="20"/>
                <w:shd w:val="clear" w:color="auto" w:fill="FFFFFF"/>
                <w:lang w:val="kk-KZ" w:eastAsia="ru-RU"/>
              </w:rPr>
              <w:t>«Учимся к</w:t>
            </w:r>
            <w:r>
              <w:rPr>
                <w:rFonts w:ascii="Times New Roman" w:eastAsia="Times New Roman" w:hAnsi="Times New Roman" w:cs="Times New Roman"/>
                <w:bCs/>
                <w:sz w:val="20"/>
                <w:szCs w:val="20"/>
                <w:shd w:val="clear" w:color="auto" w:fill="FFFFFF"/>
                <w:lang w:eastAsia="ru-RU"/>
              </w:rPr>
              <w:t>лассифицировать</w:t>
            </w:r>
            <w:r>
              <w:rPr>
                <w:rFonts w:ascii="Times New Roman" w:eastAsia="Times New Roman" w:hAnsi="Times New Roman" w:cs="Times New Roman"/>
                <w:bCs/>
                <w:sz w:val="20"/>
                <w:szCs w:val="20"/>
                <w:shd w:val="clear" w:color="auto" w:fill="FFFFFF"/>
                <w:lang w:val="kk-KZ" w:eastAsia="ru-RU"/>
              </w:rPr>
              <w:t>»</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31.01.24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 «А»</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14.00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Горелова Е.В</w:t>
            </w:r>
          </w:p>
        </w:tc>
      </w:tr>
      <w:tr w:rsidR="003F6BCF">
        <w:trPr>
          <w:trHeight w:val="648"/>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«Электр тоғы ойыншық емес»</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1.02.24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 «Ә»</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10.30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Дуйсенбаева М.К</w:t>
            </w:r>
          </w:p>
        </w:tc>
      </w:tr>
      <w:tr w:rsidR="003F6BCF">
        <w:trPr>
          <w:trHeight w:val="648"/>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«Ұлттық құндылықтар – ұлттық мүде»</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1.02.24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 «Ә»</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14.00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Малтаева Г.С</w:t>
            </w:r>
          </w:p>
        </w:tc>
      </w:tr>
      <w:tr w:rsidR="003F6BCF">
        <w:trPr>
          <w:trHeight w:val="648"/>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Чудеса аппликации: «Подсолнух из крупы»</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2.02.24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 кл</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14.00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Махметова Н.М</w:t>
            </w:r>
          </w:p>
        </w:tc>
      </w:tr>
      <w:tr w:rsidR="003F6BCF">
        <w:trPr>
          <w:trHeight w:val="648"/>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«Интелектуальная познавательная игра»</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6.02.24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 «А»</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10.30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Белоусова К.Е</w:t>
            </w:r>
          </w:p>
        </w:tc>
      </w:tr>
      <w:tr w:rsidR="003F6BCF">
        <w:trPr>
          <w:trHeight w:val="336"/>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«Трудолюбие –путь успеху»</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8.02.24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 кл</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14.00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Чанваева А.Т</w:t>
            </w:r>
          </w:p>
        </w:tc>
      </w:tr>
      <w:tr w:rsidR="003F6BCF">
        <w:trPr>
          <w:trHeight w:val="247"/>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«Книга –лучший друг»</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13.02,24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 «А»</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14.00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Махадиева Д.Б</w:t>
            </w:r>
          </w:p>
        </w:tc>
      </w:tr>
      <w:tr w:rsidR="003F6BCF">
        <w:trPr>
          <w:trHeight w:val="299"/>
        </w:trPr>
        <w:tc>
          <w:tcPr>
            <w:tcW w:w="709"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269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34" w:right="40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«Книга –наш верный друг».</w:t>
            </w:r>
          </w:p>
        </w:tc>
        <w:tc>
          <w:tcPr>
            <w:tcW w:w="185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816" w:right="236"/>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15.02.24</w:t>
            </w:r>
          </w:p>
        </w:tc>
        <w:tc>
          <w:tcPr>
            <w:tcW w:w="1417"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533" w:hanging="142"/>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 кл</w:t>
            </w:r>
          </w:p>
        </w:tc>
        <w:tc>
          <w:tcPr>
            <w:tcW w:w="1124"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49" w:right="234"/>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14.00</w:t>
            </w:r>
          </w:p>
        </w:tc>
        <w:tc>
          <w:tcPr>
            <w:tcW w:w="2126"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ind w:left="-25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Горан В.В</w:t>
            </w:r>
          </w:p>
        </w:tc>
      </w:tr>
    </w:tbl>
    <w:p w:rsidR="003F6BCF" w:rsidRDefault="00CC60F9">
      <w:pPr>
        <w:spacing w:after="0" w:line="240" w:lineRule="auto"/>
        <w:ind w:left="-567" w:firstLine="567"/>
        <w:jc w:val="both"/>
        <w:rPr>
          <w:rFonts w:ascii="Times New Roman" w:hAnsi="Times New Roman"/>
          <w:sz w:val="28"/>
          <w:szCs w:val="28"/>
          <w:lang w:val="kk-KZ"/>
        </w:rPr>
      </w:pPr>
      <w:r>
        <w:rPr>
          <w:rFonts w:ascii="Times New Roman" w:hAnsi="Times New Roman"/>
          <w:sz w:val="28"/>
          <w:szCs w:val="28"/>
          <w:lang w:val="kk-KZ"/>
        </w:rPr>
        <w:lastRenderedPageBreak/>
        <w:t>Все открытые воспитательные часы были проведены согласно утвержденному графику, на которых использовались разные формы и методы работы с детьми, применялись ИКТ технологии.</w:t>
      </w:r>
    </w:p>
    <w:p w:rsidR="003F6BCF" w:rsidRDefault="00CC60F9">
      <w:pPr>
        <w:spacing w:after="0" w:line="240" w:lineRule="auto"/>
        <w:ind w:left="-567" w:firstLine="567"/>
        <w:jc w:val="both"/>
        <w:rPr>
          <w:rFonts w:ascii="Times New Roman" w:eastAsia="Times New Roman" w:hAnsi="Times New Roman" w:cs="Times New Roman"/>
          <w:sz w:val="28"/>
          <w:szCs w:val="28"/>
          <w:lang w:val="kk-KZ" w:eastAsia="ru-RU"/>
        </w:rPr>
      </w:pPr>
      <w:r>
        <w:rPr>
          <w:rFonts w:ascii="Times New Roman" w:hAnsi="Times New Roman"/>
          <w:sz w:val="28"/>
          <w:szCs w:val="28"/>
        </w:rPr>
        <w:t>Направление по экологической культуре является составляющей частью духовно- нравственного воспитания школьнико</w:t>
      </w:r>
      <w:r>
        <w:rPr>
          <w:rFonts w:ascii="Times New Roman" w:hAnsi="Times New Roman"/>
          <w:sz w:val="28"/>
          <w:szCs w:val="28"/>
          <w:lang w:val="kk-KZ"/>
        </w:rPr>
        <w:t>в</w:t>
      </w:r>
      <w:r>
        <w:rPr>
          <w:rFonts w:ascii="Times New Roman" w:hAnsi="Times New Roman"/>
          <w:sz w:val="28"/>
          <w:szCs w:val="28"/>
        </w:rPr>
        <w:t>.</w:t>
      </w:r>
      <w:r>
        <w:rPr>
          <w:rFonts w:ascii="Times New Roman" w:hAnsi="Times New Roman"/>
          <w:spacing w:val="40"/>
          <w:sz w:val="28"/>
          <w:szCs w:val="28"/>
        </w:rPr>
        <w:t xml:space="preserve"> </w:t>
      </w:r>
      <w:r>
        <w:rPr>
          <w:rFonts w:ascii="Times New Roman" w:hAnsi="Times New Roman"/>
          <w:sz w:val="28"/>
          <w:szCs w:val="28"/>
        </w:rPr>
        <w:t>Целью данного направления является: формирование нравственного отношения к природе, расширение и закрепление представлений о предметах</w:t>
      </w:r>
      <w:r>
        <w:rPr>
          <w:rFonts w:ascii="Times New Roman" w:hAnsi="Times New Roman"/>
          <w:spacing w:val="40"/>
          <w:sz w:val="28"/>
          <w:szCs w:val="28"/>
        </w:rPr>
        <w:t xml:space="preserve"> </w:t>
      </w:r>
      <w:r>
        <w:rPr>
          <w:rFonts w:ascii="Times New Roman" w:hAnsi="Times New Roman"/>
          <w:sz w:val="28"/>
          <w:szCs w:val="28"/>
        </w:rPr>
        <w:t>и явлениях природы, растительном и животным мире, взаимосвязи природы и человека, умение правильно вести себя в природе.</w:t>
      </w:r>
    </w:p>
    <w:p w:rsidR="003F6BCF" w:rsidRDefault="00CC60F9">
      <w:pPr>
        <w:widowControl w:val="0"/>
        <w:tabs>
          <w:tab w:val="left" w:pos="9638"/>
        </w:tabs>
        <w:autoSpaceDE w:val="0"/>
        <w:autoSpaceDN w:val="0"/>
        <w:spacing w:after="0" w:line="240" w:lineRule="auto"/>
        <w:ind w:left="-567"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экологического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школе-интернате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включает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четыре взаимосвязанных компонента, которые формируют экологические знания и умения детей.</w:t>
      </w:r>
    </w:p>
    <w:p w:rsidR="003F6BCF" w:rsidRDefault="00CC60F9">
      <w:pPr>
        <w:widowControl w:val="0"/>
        <w:numPr>
          <w:ilvl w:val="0"/>
          <w:numId w:val="9"/>
        </w:numPr>
        <w:tabs>
          <w:tab w:val="left" w:pos="567"/>
          <w:tab w:val="left" w:pos="9638"/>
        </w:tabs>
        <w:autoSpaceDE w:val="0"/>
        <w:autoSpaceDN w:val="0"/>
        <w:spacing w:after="0" w:line="237" w:lineRule="auto"/>
        <w:ind w:left="-567" w:right="3"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Познавательный</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компонент</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характеризует</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человека,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труд,</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природу</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общество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 xml:space="preserve">их </w:t>
      </w:r>
      <w:r>
        <w:rPr>
          <w:rFonts w:ascii="Times New Roman" w:eastAsia="Times New Roman" w:hAnsi="Times New Roman" w:cs="Times New Roman"/>
          <w:spacing w:val="-2"/>
          <w:sz w:val="28"/>
          <w:szCs w:val="28"/>
        </w:rPr>
        <w:t>взаимосвязи.</w:t>
      </w:r>
    </w:p>
    <w:p w:rsidR="003F6BCF" w:rsidRDefault="00CC60F9">
      <w:pPr>
        <w:widowControl w:val="0"/>
        <w:numPr>
          <w:ilvl w:val="0"/>
          <w:numId w:val="9"/>
        </w:numPr>
        <w:tabs>
          <w:tab w:val="left" w:pos="567"/>
          <w:tab w:val="left" w:pos="1173"/>
          <w:tab w:val="left" w:pos="9638"/>
        </w:tabs>
        <w:autoSpaceDE w:val="0"/>
        <w:autoSpaceDN w:val="0"/>
        <w:spacing w:after="0" w:line="275" w:lineRule="exact"/>
        <w:ind w:left="-567" w:right="3"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Ценностный</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компонент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осознание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значения</w:t>
      </w:r>
      <w:r>
        <w:rPr>
          <w:rFonts w:ascii="Times New Roman" w:eastAsia="Times New Roman" w:hAnsi="Times New Roman" w:cs="Times New Roman"/>
          <w:spacing w:val="-2"/>
          <w:sz w:val="28"/>
          <w:szCs w:val="28"/>
        </w:rPr>
        <w:t xml:space="preserve"> природы.</w:t>
      </w:r>
    </w:p>
    <w:p w:rsidR="003F6BCF" w:rsidRDefault="00CC60F9">
      <w:pPr>
        <w:widowControl w:val="0"/>
        <w:numPr>
          <w:ilvl w:val="0"/>
          <w:numId w:val="9"/>
        </w:numPr>
        <w:tabs>
          <w:tab w:val="left" w:pos="567"/>
          <w:tab w:val="left" w:pos="9638"/>
        </w:tabs>
        <w:autoSpaceDE w:val="0"/>
        <w:autoSpaceDN w:val="0"/>
        <w:spacing w:after="0" w:line="242" w:lineRule="auto"/>
        <w:ind w:left="-567" w:right="3"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Нормативный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компонент</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овладение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нормами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правилами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поведения</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в окружающей природной среде.</w:t>
      </w:r>
    </w:p>
    <w:p w:rsidR="003F6BCF" w:rsidRDefault="00CC60F9">
      <w:pPr>
        <w:widowControl w:val="0"/>
        <w:numPr>
          <w:ilvl w:val="0"/>
          <w:numId w:val="9"/>
        </w:numPr>
        <w:tabs>
          <w:tab w:val="left" w:pos="567"/>
          <w:tab w:val="left" w:pos="9638"/>
        </w:tabs>
        <w:autoSpaceDE w:val="0"/>
        <w:autoSpaceDN w:val="0"/>
        <w:spacing w:after="0" w:line="240" w:lineRule="auto"/>
        <w:ind w:left="-567" w:right="3"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овладение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видами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способами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общественно - полезны практической деятельности, направленной на формирование умений экологического характера.</w:t>
      </w:r>
    </w:p>
    <w:p w:rsidR="003F6BCF" w:rsidRDefault="00CC60F9">
      <w:pPr>
        <w:widowControl w:val="0"/>
        <w:tabs>
          <w:tab w:val="left" w:pos="9638"/>
        </w:tabs>
        <w:autoSpaceDE w:val="0"/>
        <w:autoSpaceDN w:val="0"/>
        <w:spacing w:after="0" w:line="240" w:lineRule="auto"/>
        <w:ind w:left="-567"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 четыре взаимосвязанные компонента содержат в себе большое программное содержание, которое реализуется на мероприятиях внеклассной работы и деятельности экологического </w:t>
      </w:r>
      <w:r>
        <w:rPr>
          <w:rFonts w:ascii="Times New Roman" w:eastAsia="Times New Roman" w:hAnsi="Times New Roman" w:cs="Times New Roman"/>
          <w:sz w:val="28"/>
          <w:szCs w:val="28"/>
          <w:lang w:val="kk-KZ"/>
        </w:rPr>
        <w:t>воспитания</w:t>
      </w:r>
      <w:r>
        <w:rPr>
          <w:rFonts w:ascii="Times New Roman" w:eastAsia="Times New Roman" w:hAnsi="Times New Roman" w:cs="Times New Roman"/>
          <w:sz w:val="28"/>
          <w:szCs w:val="28"/>
        </w:rPr>
        <w:t>.</w:t>
      </w:r>
    </w:p>
    <w:p w:rsidR="003F6BCF" w:rsidRDefault="00CC60F9">
      <w:pPr>
        <w:widowControl w:val="0"/>
        <w:tabs>
          <w:tab w:val="left" w:pos="9638"/>
        </w:tabs>
        <w:autoSpaceDE w:val="0"/>
        <w:autoSpaceDN w:val="0"/>
        <w:spacing w:after="0" w:line="242" w:lineRule="auto"/>
        <w:ind w:left="-567" w:right="3"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Педагоги-воспитатели учат беречь окружающую красоту, чтобы дети не были равнодушными к окружающей природе, быть добрыми ко всему живому.</w:t>
      </w:r>
    </w:p>
    <w:p w:rsidR="003F6BCF" w:rsidRDefault="00CC60F9">
      <w:pPr>
        <w:widowControl w:val="0"/>
        <w:tabs>
          <w:tab w:val="left" w:pos="9638"/>
        </w:tabs>
        <w:autoSpaceDE w:val="0"/>
        <w:autoSpaceDN w:val="0"/>
        <w:spacing w:after="0" w:line="242" w:lineRule="auto"/>
        <w:ind w:left="-567" w:right="3"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08  февраля 2024 года в «Ак ниет» состоялась концертно-игровая программа «Радуга дружбы» детей силами детей, посещающих Дворец творчества школьников (ДТШ) г.Усть-Каменогорск. В ходе программы воспитанники участвовали в различных интересных играх. Гости мероприятия пели, танцевали и поднимали настроение детям. Мероприятие прошло на высшем уровне, воспитанники активно участвовали в играх, вместе с организаторами пели любимые детские песни, танцевали и с отличным настроением завершили данное мероприятие. </w:t>
      </w:r>
    </w:p>
    <w:p w:rsidR="003F6BCF" w:rsidRDefault="00CC60F9">
      <w:pPr>
        <w:spacing w:after="0" w:line="240" w:lineRule="auto"/>
        <w:ind w:left="-56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В этом году казахстанцы  отмечали Алғыс айту күні (День Благодарности) в девятый раз. 1 марта воспитанники школы - интерната "Ак ниет" и домбристы музыкальной школы «Жұлдыз» провели праздничный концерт "От сердца к сердцу", который стал доброй традицией, наполняя детей и взрослых  теплом, светом любви и радости. </w:t>
      </w:r>
    </w:p>
    <w:p w:rsidR="003F6BCF" w:rsidRDefault="00CC60F9">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Уровень воспитанности учащихся начальной школы демонстрирует хорошо сформированные у них понятий </w:t>
      </w:r>
      <w:r>
        <w:rPr>
          <w:rFonts w:ascii="Times New Roman" w:eastAsia="Times New Roman" w:hAnsi="Times New Roman" w:cs="Times New Roman"/>
          <w:sz w:val="28"/>
          <w:szCs w:val="28"/>
          <w:lang w:eastAsia="ru-RU"/>
        </w:rPr>
        <w:t>«благодарность», «забота», «внимание», «</w:t>
      </w:r>
      <w:r>
        <w:rPr>
          <w:rFonts w:ascii="Times New Roman" w:eastAsia="Times New Roman" w:hAnsi="Times New Roman" w:cs="Times New Roman"/>
          <w:sz w:val="28"/>
          <w:szCs w:val="28"/>
          <w:lang w:val="kk-KZ" w:eastAsia="ru-RU"/>
        </w:rPr>
        <w:t>милосердие» и «любовь».</w:t>
      </w:r>
    </w:p>
    <w:p w:rsidR="003F6BCF" w:rsidRDefault="00CC60F9">
      <w:pPr>
        <w:spacing w:after="0" w:line="240" w:lineRule="auto"/>
        <w:ind w:left="-56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В рамках празднования Международного дня </w:t>
      </w:r>
      <w:r>
        <w:rPr>
          <w:rFonts w:ascii="Times New Roman" w:eastAsia="Times New Roman" w:hAnsi="Times New Roman" w:cs="Times New Roman"/>
          <w:sz w:val="28"/>
          <w:szCs w:val="28"/>
          <w:lang w:val="kk-KZ" w:eastAsia="ru-RU"/>
        </w:rPr>
        <w:t xml:space="preserve">8 марта в школе-интернате состоялось праздничное мероприятие «Сыйнар ем, Ана деген тәңірге», где ребята читали стихи о матери, участвовали в викторине о семье, рисовали портреты своих мам. </w:t>
      </w:r>
    </w:p>
    <w:p w:rsidR="003F6BCF" w:rsidRDefault="00CC60F9">
      <w:pPr>
        <w:spacing w:after="0"/>
        <w:ind w:left="-567" w:firstLine="567"/>
        <w:jc w:val="both"/>
        <w:rPr>
          <w:rFonts w:ascii="Calibri" w:eastAsia="Calibri" w:hAnsi="Calibri" w:cs="Times New Roman"/>
          <w:lang w:val="kk-KZ"/>
        </w:rPr>
      </w:pPr>
      <w:r>
        <w:rPr>
          <w:rFonts w:ascii="Times New Roman" w:eastAsia="Times New Roman" w:hAnsi="Times New Roman" w:cs="Times New Roman"/>
          <w:sz w:val="28"/>
          <w:szCs w:val="28"/>
          <w:lang w:val="kk-KZ" w:eastAsia="ru-RU"/>
        </w:rPr>
        <w:t xml:space="preserve">В рамках новой концепции празднования государственного праздника Наурыз прошла неделя Наурызнама, которая началась 14 марта с проведения дня "Көрісу". Этот день, являющийся одним из древнейших праздников казахского народа, </w:t>
      </w:r>
      <w:r>
        <w:rPr>
          <w:rFonts w:ascii="Times New Roman" w:eastAsia="Times New Roman" w:hAnsi="Times New Roman" w:cs="Times New Roman"/>
          <w:sz w:val="28"/>
          <w:szCs w:val="28"/>
          <w:lang w:val="kk-KZ" w:eastAsia="ru-RU"/>
        </w:rPr>
        <w:lastRenderedPageBreak/>
        <w:t>считается началом Наурыза, великого дня Улыса. В этот день педагоги знакомили детей со значением этого обычая, который повышает уважение, любовь и солидарность людей друг к другу, когда каждая семья готовит национальную еду и накрывает стол, люди приветствуют друг друга и поздравляют «Пусть начало года – праздник Наурыз принесет благословение!», «С Новым годом!», «Пусть наша страна будет мирной».</w:t>
      </w:r>
      <w:r>
        <w:rPr>
          <w:rFonts w:ascii="Calibri" w:eastAsia="Calibri" w:hAnsi="Calibri" w:cs="Times New Roman"/>
        </w:rPr>
        <w:t xml:space="preserve"> </w:t>
      </w:r>
      <w:r>
        <w:rPr>
          <w:rFonts w:ascii="Times New Roman" w:eastAsia="Times New Roman" w:hAnsi="Times New Roman" w:cs="Times New Roman"/>
          <w:sz w:val="28"/>
          <w:szCs w:val="28"/>
          <w:lang w:val="kk-KZ" w:eastAsia="ru-RU"/>
        </w:rPr>
        <w:t xml:space="preserve">В течение недели преподаватели вместе со студентами Восточно-Казахстанского гуманитарного колледжа имени Абая провели мастер-классы для воспитателей "Ақ ниет". Педагогам были показаны тонкости вязания, валяния, рисования песком. Для учителей начальных классов был показан процесс работы с платформами "Genially», «Classtime» и Quiz Wizard". </w:t>
      </w:r>
    </w:p>
    <w:p w:rsidR="003F6BCF" w:rsidRDefault="00CC60F9">
      <w:pPr>
        <w:spacing w:after="0" w:line="240" w:lineRule="auto"/>
        <w:ind w:left="-56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k-KZ" w:eastAsia="ru-RU"/>
        </w:rPr>
        <w:t xml:space="preserve">Для учащихся </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eastAsia="ru-RU"/>
        </w:rPr>
        <w:t xml:space="preserve"> классов состоялось праздничное мероприятие «Добро пожаловать, Наурыз!». На празднике звучали казахские песни и стихи в исполнении учеников и педагогов школы-</w:t>
      </w:r>
      <w:r>
        <w:rPr>
          <w:rFonts w:ascii="Times New Roman" w:eastAsia="Times New Roman" w:hAnsi="Times New Roman" w:cs="Times New Roman"/>
          <w:sz w:val="28"/>
          <w:szCs w:val="28"/>
          <w:lang w:val="kk-KZ" w:eastAsia="ru-RU"/>
        </w:rPr>
        <w:t xml:space="preserve">интерната, дети участвовали в </w:t>
      </w:r>
      <w:r>
        <w:rPr>
          <w:rFonts w:ascii="Times New Roman" w:eastAsia="Times New Roman" w:hAnsi="Times New Roman" w:cs="Times New Roman"/>
          <w:sz w:val="28"/>
          <w:szCs w:val="28"/>
          <w:lang w:eastAsia="ru-RU"/>
        </w:rPr>
        <w:t xml:space="preserve">различных национальных играх. </w:t>
      </w:r>
    </w:p>
    <w:p w:rsidR="003F6BCF" w:rsidRDefault="00CC60F9">
      <w:pPr>
        <w:spacing w:after="0" w:line="240" w:lineRule="auto"/>
        <w:ind w:left="-56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val="kk-KZ" w:eastAsia="ru-RU"/>
        </w:rPr>
        <w:t>15</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val="kk-KZ" w:eastAsia="ru-RU"/>
        </w:rPr>
        <w:t>19</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04</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kk-KZ" w:eastAsia="ru-RU"/>
        </w:rPr>
        <w:t xml:space="preserve">4 педагоги – воспитатели провели </w:t>
      </w:r>
      <w:r>
        <w:rPr>
          <w:rFonts w:ascii="Times New Roman" w:eastAsia="Times New Roman" w:hAnsi="Times New Roman" w:cs="Times New Roman"/>
          <w:sz w:val="28"/>
          <w:szCs w:val="28"/>
          <w:lang w:eastAsia="ru-RU"/>
        </w:rPr>
        <w:t>неделю профориентации. Цель - создание информационного пространства, содействующего профессиональному самоопределению</w:t>
      </w:r>
      <w:r>
        <w:rPr>
          <w:rFonts w:ascii="Times New Roman" w:eastAsia="Times New Roman" w:hAnsi="Times New Roman" w:cs="Times New Roman"/>
          <w:sz w:val="28"/>
          <w:szCs w:val="28"/>
          <w:lang w:val="kk-KZ" w:eastAsia="ru-RU"/>
        </w:rPr>
        <w:t xml:space="preserve">. Все мероприятия реализовывали следующие основные задачи: </w:t>
      </w:r>
      <w:r>
        <w:rPr>
          <w:rFonts w:ascii="Times New Roman" w:eastAsia="Times New Roman" w:hAnsi="Times New Roman" w:cs="Times New Roman"/>
          <w:sz w:val="28"/>
          <w:szCs w:val="28"/>
          <w:lang w:eastAsia="ru-RU"/>
        </w:rPr>
        <w:t>создавать условия для осознанного профессионального самоопределения учащихся в соответствии со способностями, склонностями, личностными особенностями, потребностями общества, формирование способности к социально-профессиональной адаптации в обществе;</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формирование профессиональной культуры личности и культуры трудовой деятельности, социальной значимости профессиональной деятельности;</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расширение знаний детей о мире профессий и формирование интереса к познанию мира. </w:t>
      </w:r>
    </w:p>
    <w:p w:rsidR="003F6BCF" w:rsidRDefault="00CC60F9">
      <w:pPr>
        <w:spacing w:after="0" w:line="240" w:lineRule="auto"/>
        <w:ind w:left="-56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В рамках меморандумов о сотрудничестве «Ак ниет» организовано взаимодействие с общеобразовательными школами и колледжами не только по проведению мероприятий по развитию профессиональной мотивации обучающихся, но и творческого подхода педагогов в вопросах профориентационной работы.</w:t>
      </w:r>
    </w:p>
    <w:p w:rsidR="003F6BCF" w:rsidRDefault="003F6BCF">
      <w:pPr>
        <w:spacing w:after="0" w:line="240" w:lineRule="auto"/>
        <w:ind w:left="850" w:firstLine="567"/>
        <w:jc w:val="both"/>
        <w:rPr>
          <w:rFonts w:ascii="Times New Roman" w:eastAsia="Times New Roman" w:hAnsi="Times New Roman" w:cs="Times New Roman"/>
          <w:sz w:val="28"/>
          <w:szCs w:val="28"/>
          <w:lang w:val="kk-KZ" w:eastAsia="ru-RU"/>
        </w:rPr>
      </w:pPr>
    </w:p>
    <w:tbl>
      <w:tblPr>
        <w:tblW w:w="10065" w:type="dxa"/>
        <w:tblInd w:w="-575"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2622"/>
        <w:gridCol w:w="1635"/>
        <w:gridCol w:w="1452"/>
        <w:gridCol w:w="1536"/>
        <w:gridCol w:w="1969"/>
      </w:tblGrid>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eastAsia="ru-RU"/>
              </w:rPr>
              <w:t>№</w:t>
            </w:r>
          </w:p>
          <w:p w:rsidR="003F6BCF" w:rsidRDefault="00CC60F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eastAsia="ru-RU"/>
              </w:rPr>
              <w:t>п/п</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мероприятия</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Участники</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r>
              <w:rPr>
                <w:rFonts w:ascii="Times New Roman" w:eastAsia="Times New Roman" w:hAnsi="Times New Roman" w:cs="Times New Roman"/>
                <w:b/>
                <w:sz w:val="24"/>
                <w:szCs w:val="24"/>
                <w:lang w:val="kk-KZ" w:eastAsia="ru-RU"/>
              </w:rPr>
              <w:t>, время</w:t>
            </w:r>
            <w:r>
              <w:rPr>
                <w:rFonts w:ascii="Times New Roman" w:eastAsia="Times New Roman" w:hAnsi="Times New Roman" w:cs="Times New Roman"/>
                <w:b/>
                <w:sz w:val="24"/>
                <w:szCs w:val="24"/>
                <w:lang w:eastAsia="ru-RU"/>
              </w:rPr>
              <w:t>,</w:t>
            </w: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w:t>
            </w:r>
            <w:r>
              <w:rPr>
                <w:rFonts w:ascii="Times New Roman" w:eastAsia="Times New Roman" w:hAnsi="Times New Roman" w:cs="Times New Roman"/>
                <w:b/>
                <w:sz w:val="24"/>
                <w:szCs w:val="24"/>
                <w:lang w:eastAsia="ru-RU"/>
              </w:rPr>
              <w:t>есто проведения</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Ответственные</w:t>
            </w:r>
          </w:p>
        </w:tc>
      </w:tr>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Стенд: «</w:t>
            </w:r>
            <w:r>
              <w:rPr>
                <w:rFonts w:ascii="Times New Roman" w:eastAsia="Times New Roman" w:hAnsi="Times New Roman" w:cs="Times New Roman"/>
                <w:sz w:val="24"/>
                <w:szCs w:val="24"/>
                <w:lang w:eastAsia="ru-RU"/>
              </w:rPr>
              <w:t>Огромный мир профессий»</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6-10 группы</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15.04.2024</w:t>
            </w:r>
          </w:p>
          <w:p w:rsidR="003F6BCF" w:rsidRDefault="003F6BCF">
            <w:pPr>
              <w:spacing w:after="0" w:line="240" w:lineRule="auto"/>
              <w:ind w:left="850"/>
              <w:jc w:val="center"/>
              <w:rPr>
                <w:rFonts w:ascii="Times New Roman" w:eastAsia="Times New Roman" w:hAnsi="Times New Roman" w:cs="Times New Roman"/>
                <w:sz w:val="24"/>
                <w:szCs w:val="24"/>
                <w:lang w:val="kk-KZ" w:eastAsia="ru-RU"/>
              </w:rPr>
            </w:pP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Хол 1 этаж</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Воспитатели (Инклюзия)</w:t>
            </w:r>
          </w:p>
        </w:tc>
      </w:tr>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Книжный парад</w:t>
            </w:r>
          </w:p>
          <w:p w:rsidR="003F6BCF" w:rsidRDefault="00CC6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будущая профессия»</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1-10 группы</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в течение недели</w:t>
            </w: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библиотека</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39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Аманова А.И</w:t>
            </w:r>
            <w:r>
              <w:rPr>
                <w:rFonts w:ascii="Times New Roman" w:eastAsia="Times New Roman" w:hAnsi="Times New Roman" w:cs="Times New Roman"/>
                <w:sz w:val="24"/>
                <w:szCs w:val="24"/>
                <w:lang w:eastAsia="ru-RU"/>
              </w:rPr>
              <w:t>., библиотекарь</w:t>
            </w:r>
          </w:p>
        </w:tc>
      </w:tr>
      <w:tr w:rsidR="003F6BCF">
        <w:trPr>
          <w:trHeight w:val="38"/>
        </w:trPr>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Открытие недели</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6-10 группы</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15.04.2024</w:t>
            </w:r>
          </w:p>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10:30</w:t>
            </w: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 кабинет</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Воспитатели (Инклюзия)</w:t>
            </w:r>
          </w:p>
        </w:tc>
      </w:tr>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рисунков «Профессии моих родителей»</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eastAsia="ru-RU"/>
              </w:rPr>
              <w:t xml:space="preserve"> класс</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в течение недели</w:t>
            </w: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Стенд</w:t>
            </w:r>
          </w:p>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 этаж-х классах </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Воспитатели</w:t>
            </w:r>
          </w:p>
        </w:tc>
      </w:tr>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Соцопрос «Профессия, которую я выбираю…»</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7-10 группы</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122"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недели</w:t>
            </w: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102 кабинет</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 психолог:</w:t>
            </w:r>
          </w:p>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Әйкен Е.Ж</w:t>
            </w:r>
          </w:p>
        </w:tc>
      </w:tr>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6</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Круглый стол: «Успешная личность в мире професий»</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7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9,10 группа</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16.04.2024</w:t>
            </w:r>
          </w:p>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16.00</w:t>
            </w:r>
          </w:p>
          <w:p w:rsidR="003F6BCF" w:rsidRDefault="003F6BCF">
            <w:pPr>
              <w:spacing w:after="0" w:line="240" w:lineRule="auto"/>
              <w:ind w:left="122" w:firstLine="142"/>
              <w:jc w:val="center"/>
              <w:rPr>
                <w:rFonts w:ascii="Times New Roman" w:eastAsia="Times New Roman" w:hAnsi="Times New Roman" w:cs="Times New Roman"/>
                <w:sz w:val="24"/>
                <w:szCs w:val="24"/>
                <w:lang w:val="kk-KZ" w:eastAsia="ru-RU"/>
              </w:rPr>
            </w:pP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 кабинет</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Текенева Г.Ж.</w:t>
            </w:r>
          </w:p>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Турусбекова К.Р</w:t>
            </w:r>
          </w:p>
        </w:tc>
      </w:tr>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И</w:t>
            </w:r>
            <w:r>
              <w:rPr>
                <w:rFonts w:ascii="Times New Roman" w:eastAsia="Times New Roman" w:hAnsi="Times New Roman" w:cs="Times New Roman"/>
                <w:sz w:val="24"/>
                <w:szCs w:val="24"/>
                <w:lang w:eastAsia="ru-RU"/>
              </w:rPr>
              <w:t>гра «Профкоктейль»</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7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6-10 группы</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17.04.2024</w:t>
            </w:r>
          </w:p>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10.30</w:t>
            </w: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 кабинет</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Сатпаева А.М</w:t>
            </w:r>
          </w:p>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Рахимбеков Қ.Қ</w:t>
            </w:r>
          </w:p>
        </w:tc>
      </w:tr>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Интеллектуальная игра </w:t>
            </w:r>
            <w:r>
              <w:rPr>
                <w:rFonts w:ascii="Times New Roman" w:eastAsia="Times New Roman" w:hAnsi="Times New Roman" w:cs="Times New Roman"/>
                <w:sz w:val="24"/>
                <w:szCs w:val="24"/>
                <w:lang w:val="kk-KZ" w:eastAsia="ru-RU"/>
              </w:rPr>
              <w:t>«Мамандықтар әлемі»</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7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 группа</w:t>
            </w:r>
          </w:p>
        </w:tc>
        <w:tc>
          <w:tcPr>
            <w:tcW w:w="14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18.04.2024</w:t>
            </w:r>
          </w:p>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10:30</w:t>
            </w: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 кабинет</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Коспаева Ж.Т</w:t>
            </w:r>
          </w:p>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Ауганбекова А.Б</w:t>
            </w:r>
          </w:p>
        </w:tc>
      </w:tr>
      <w:tr w:rsidR="003F6BCF">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284" w:right="15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26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Закрытие проф.</w:t>
            </w:r>
          </w:p>
          <w:p w:rsidR="003F6BCF" w:rsidRDefault="00CC60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недели</w:t>
            </w:r>
          </w:p>
        </w:tc>
        <w:tc>
          <w:tcPr>
            <w:tcW w:w="1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F6BCF" w:rsidRDefault="00CC60F9">
            <w:pPr>
              <w:spacing w:after="0" w:line="240" w:lineRule="auto"/>
              <w:ind w:left="-7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6-10 группы</w:t>
            </w:r>
          </w:p>
        </w:tc>
        <w:tc>
          <w:tcPr>
            <w:tcW w:w="1452" w:type="dxa"/>
            <w:tcBorders>
              <w:top w:val="outset" w:sz="6" w:space="0" w:color="auto"/>
              <w:left w:val="outset" w:sz="6" w:space="0" w:color="auto"/>
              <w:bottom w:val="outset" w:sz="6" w:space="0" w:color="auto"/>
              <w:right w:val="outset" w:sz="6" w:space="0" w:color="auto"/>
            </w:tcBorders>
            <w:shd w:val="clear" w:color="auto" w:fill="auto"/>
            <w:vAlign w:val="center"/>
          </w:tcPr>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19.04.2024</w:t>
            </w:r>
          </w:p>
          <w:p w:rsidR="003F6BCF" w:rsidRDefault="00CC60F9">
            <w:pPr>
              <w:spacing w:after="0" w:line="240" w:lineRule="auto"/>
              <w:ind w:left="122" w:firstLine="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10:30</w:t>
            </w:r>
          </w:p>
        </w:tc>
        <w:tc>
          <w:tcPr>
            <w:tcW w:w="1536" w:type="dxa"/>
            <w:tcBorders>
              <w:top w:val="outset" w:sz="6" w:space="0" w:color="auto"/>
              <w:left w:val="outset" w:sz="6" w:space="0" w:color="auto"/>
              <w:bottom w:val="outset" w:sz="6" w:space="0" w:color="auto"/>
              <w:right w:val="outset" w:sz="6" w:space="0" w:color="auto"/>
            </w:tcBorders>
          </w:tcPr>
          <w:p w:rsidR="003F6BCF" w:rsidRDefault="00CC60F9">
            <w:pPr>
              <w:spacing w:after="0" w:line="240" w:lineRule="auto"/>
              <w:ind w:left="-196" w:firstLine="19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 кабинет</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F6BCF" w:rsidRDefault="00CC60F9">
            <w:pPr>
              <w:spacing w:after="0" w:line="240" w:lineRule="auto"/>
              <w:ind w:left="39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Воспитатели (Инклюзия)</w:t>
            </w:r>
          </w:p>
        </w:tc>
      </w:tr>
    </w:tbl>
    <w:p w:rsidR="003F6BCF" w:rsidRDefault="003F6BCF">
      <w:pPr>
        <w:spacing w:after="0" w:line="240" w:lineRule="auto"/>
        <w:ind w:left="850" w:firstLine="567"/>
        <w:jc w:val="both"/>
        <w:rPr>
          <w:rFonts w:ascii="Times New Roman" w:eastAsia="Times New Roman" w:hAnsi="Times New Roman" w:cs="Times New Roman"/>
          <w:sz w:val="28"/>
          <w:szCs w:val="28"/>
          <w:lang w:eastAsia="ru-RU"/>
        </w:rPr>
      </w:pPr>
    </w:p>
    <w:p w:rsidR="003F6BCF" w:rsidRDefault="00CC60F9">
      <w:pPr>
        <w:spacing w:after="0" w:line="240" w:lineRule="auto"/>
        <w:ind w:left="-567" w:firstLine="708"/>
        <w:jc w:val="both"/>
        <w:rPr>
          <w:rFonts w:ascii="Calibri" w:eastAsia="Calibri" w:hAnsi="Calibri" w:cs="Times New Roman"/>
          <w:lang w:val="kk-KZ"/>
        </w:rPr>
      </w:pPr>
      <w:r>
        <w:rPr>
          <w:rFonts w:ascii="Times New Roman" w:eastAsia="Times New Roman" w:hAnsi="Times New Roman" w:cs="Times New Roman"/>
          <w:sz w:val="28"/>
          <w:szCs w:val="28"/>
          <w:lang w:val="kk-KZ" w:eastAsia="ru-RU"/>
        </w:rPr>
        <w:t>В рамках республиканской экологической акции «ТАЗА Қазақстан», в которой принял участие весь коллектив школы-интерната «Ак ниет»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занимались уборкой дворов, садоводством, посадка деревьев, которые каждый класс посадил вместе с родителями 11 мая.</w:t>
      </w:r>
      <w:r>
        <w:rPr>
          <w:rFonts w:ascii="Calibri" w:eastAsia="Calibri" w:hAnsi="Calibri" w:cs="Times New Roman"/>
        </w:rPr>
        <w:t xml:space="preserve"> </w:t>
      </w:r>
    </w:p>
    <w:p w:rsidR="003F6BCF" w:rsidRDefault="00CC60F9">
      <w:pPr>
        <w:spacing w:after="0" w:line="240" w:lineRule="auto"/>
        <w:ind w:left="-567"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Ко дню празднованию 1 мая «Достығымыз жарасқан» было проведено мероприятие в игровой форме. </w:t>
      </w:r>
    </w:p>
    <w:p w:rsidR="003F6BCF" w:rsidRDefault="00CC60F9">
      <w:pPr>
        <w:spacing w:after="0" w:line="240" w:lineRule="auto"/>
        <w:ind w:left="-567"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eastAsia="ru-RU"/>
        </w:rPr>
        <w:t>ледует отметить, что педагогический коллектив школы стремился успешно реализовать намеченные планы, решать поставленные перед ним</w:t>
      </w:r>
      <w:r>
        <w:rPr>
          <w:rFonts w:ascii="Times New Roman" w:eastAsia="Times New Roman" w:hAnsi="Times New Roman" w:cs="Times New Roman"/>
          <w:sz w:val="28"/>
          <w:szCs w:val="28"/>
          <w:lang w:val="kk-KZ" w:eastAsia="ru-RU"/>
        </w:rPr>
        <w:t>и</w:t>
      </w:r>
      <w:r>
        <w:rPr>
          <w:rFonts w:ascii="Times New Roman" w:eastAsia="Times New Roman" w:hAnsi="Times New Roman" w:cs="Times New Roman"/>
          <w:sz w:val="28"/>
          <w:szCs w:val="28"/>
          <w:lang w:eastAsia="ru-RU"/>
        </w:rPr>
        <w:t xml:space="preserve"> задачи. Все проведенные мероприятия достигли своих </w:t>
      </w:r>
      <w:r>
        <w:rPr>
          <w:rFonts w:ascii="Times New Roman" w:eastAsia="Times New Roman" w:hAnsi="Times New Roman" w:cs="Times New Roman"/>
          <w:sz w:val="28"/>
          <w:szCs w:val="28"/>
          <w:lang w:val="kk-KZ" w:eastAsia="ru-RU"/>
        </w:rPr>
        <w:t xml:space="preserve">целей. На должном уровне была реализована программа воспитания  </w:t>
      </w:r>
      <w:r>
        <w:rPr>
          <w:rFonts w:ascii="Times New Roman" w:eastAsia="Times New Roman" w:hAnsi="Times New Roman" w:cs="Times New Roman"/>
          <w:sz w:val="28"/>
          <w:szCs w:val="28"/>
          <w:lang w:eastAsia="ru-RU"/>
        </w:rPr>
        <w:t>«Девять месяцев – 9 мероприятий»</w:t>
      </w:r>
      <w:r>
        <w:rPr>
          <w:rFonts w:ascii="Times New Roman" w:eastAsia="Times New Roman" w:hAnsi="Times New Roman" w:cs="Times New Roman"/>
          <w:sz w:val="28"/>
          <w:szCs w:val="28"/>
          <w:lang w:val="kk-KZ" w:eastAsia="ru-RU"/>
        </w:rPr>
        <w:t>.</w:t>
      </w:r>
    </w:p>
    <w:p w:rsidR="003F6BCF" w:rsidRDefault="00CC60F9">
      <w:pPr>
        <w:spacing w:after="0" w:line="240" w:lineRule="auto"/>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деятельности обучающихся;</w:t>
      </w:r>
    </w:p>
    <w:p w:rsidR="003F6BCF" w:rsidRDefault="00CC60F9">
      <w:pPr>
        <w:spacing w:after="0" w:line="240" w:lineRule="auto"/>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•совершенствование структуры и содержания компонентов образовательной среды для удовлетворения творческо–личностных потребностей обучающихся;</w:t>
      </w:r>
    </w:p>
    <w:p w:rsidR="003F6BCF" w:rsidRDefault="00CC60F9">
      <w:pPr>
        <w:spacing w:after="0" w:line="240" w:lineRule="auto"/>
        <w:ind w:left="-426"/>
        <w:jc w:val="both"/>
        <w:rPr>
          <w:rFonts w:ascii="Times New Roman" w:eastAsia="Calibri" w:hAnsi="Times New Roman" w:cs="Times New Roman"/>
          <w:sz w:val="28"/>
          <w:szCs w:val="28"/>
          <w:shd w:val="clear" w:color="auto" w:fill="FFFFFF"/>
          <w:lang w:val="kk-KZ"/>
        </w:rPr>
      </w:pPr>
      <w:r>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ab/>
        <w:t xml:space="preserve">ВЫВОД: </w:t>
      </w:r>
      <w:r>
        <w:rPr>
          <w:rFonts w:ascii="Times New Roman" w:eastAsia="Calibri" w:hAnsi="Times New Roman" w:cs="Times New Roman"/>
          <w:sz w:val="28"/>
          <w:szCs w:val="28"/>
          <w:shd w:val="clear" w:color="auto" w:fill="FFFFFF"/>
          <w:lang w:val="kk-KZ"/>
        </w:rPr>
        <w:t xml:space="preserve">Системы воспитательной работы осуществляется на основе  </w:t>
      </w:r>
      <w:r>
        <w:rPr>
          <w:rFonts w:ascii="Times New Roman" w:eastAsia="Calibri" w:hAnsi="Times New Roman" w:cs="Times New Roman"/>
          <w:sz w:val="28"/>
          <w:szCs w:val="28"/>
          <w:lang w:val="kk-KZ"/>
        </w:rPr>
        <w:t>п</w:t>
      </w:r>
      <w:r>
        <w:rPr>
          <w:rFonts w:ascii="Times New Roman" w:eastAsia="Calibri" w:hAnsi="Times New Roman" w:cs="Times New Roman"/>
          <w:sz w:val="28"/>
          <w:szCs w:val="28"/>
        </w:rPr>
        <w:t>рограммы</w:t>
      </w:r>
      <w:r>
        <w:rPr>
          <w:rFonts w:ascii="Times New Roman" w:eastAsia="Calibri" w:hAnsi="Times New Roman" w:cs="Times New Roman"/>
          <w:sz w:val="28"/>
          <w:szCs w:val="28"/>
          <w:shd w:val="clear" w:color="auto" w:fill="FFFFFF"/>
          <w:lang w:val="kk-KZ"/>
        </w:rPr>
        <w:t xml:space="preserve"> </w:t>
      </w:r>
      <w:r>
        <w:rPr>
          <w:rFonts w:ascii="Times New Roman" w:eastAsia="Calibri" w:hAnsi="Times New Roman" w:cs="Times New Roman"/>
          <w:sz w:val="28"/>
          <w:szCs w:val="28"/>
        </w:rPr>
        <w:t>«</w:t>
      </w:r>
      <w:r>
        <w:rPr>
          <w:rFonts w:ascii="Times New Roman" w:eastAsia="Calibri" w:hAnsi="Times New Roman" w:cs="Times New Roman"/>
          <w:sz w:val="28"/>
          <w:szCs w:val="28"/>
          <w:lang w:val="kk-KZ"/>
        </w:rPr>
        <w:t>Біртұтас тәрбие</w:t>
      </w:r>
      <w:r>
        <w:rPr>
          <w:rFonts w:ascii="Times New Roman" w:eastAsia="Calibri" w:hAnsi="Times New Roman" w:cs="Times New Roman"/>
          <w:sz w:val="28"/>
          <w:szCs w:val="28"/>
        </w:rPr>
        <w:t xml:space="preserve">» и направлена на </w:t>
      </w:r>
      <w:r>
        <w:rPr>
          <w:rFonts w:ascii="Times New Roman" w:eastAsia="Calibri" w:hAnsi="Times New Roman" w:cs="Times New Roman"/>
          <w:sz w:val="28"/>
          <w:szCs w:val="28"/>
          <w:shd w:val="clear" w:color="auto" w:fill="FFFFFF"/>
        </w:rPr>
        <w:t>формирование нравственной культуры, гражданской позиции, расширение кругозора, интеллектуальное развитие, улучшение усвоения учебного материала</w:t>
      </w:r>
      <w:r>
        <w:rPr>
          <w:rFonts w:ascii="Times New Roman" w:eastAsia="Calibri" w:hAnsi="Times New Roman" w:cs="Times New Roman"/>
          <w:sz w:val="28"/>
          <w:szCs w:val="28"/>
          <w:shd w:val="clear" w:color="auto" w:fill="FFFFFF"/>
          <w:lang w:val="kk-KZ"/>
        </w:rPr>
        <w:t xml:space="preserve"> обучающимися/ воспитанниками, а также взаимодействие с  родителями в решении вопросов обучения и  воспитания.</w:t>
      </w:r>
    </w:p>
    <w:p w:rsidR="003F6BCF" w:rsidRDefault="003F6BCF">
      <w:pPr>
        <w:spacing w:after="0" w:line="240" w:lineRule="auto"/>
        <w:ind w:left="-426"/>
        <w:jc w:val="both"/>
        <w:rPr>
          <w:rFonts w:ascii="Times New Roman" w:eastAsia="Calibri" w:hAnsi="Times New Roman" w:cs="Times New Roman"/>
          <w:b/>
          <w:sz w:val="28"/>
          <w:szCs w:val="28"/>
          <w:lang w:val="kk-KZ"/>
        </w:rPr>
      </w:pPr>
    </w:p>
    <w:p w:rsidR="003F6BCF" w:rsidRDefault="00CC60F9">
      <w:pPr>
        <w:tabs>
          <w:tab w:val="left" w:pos="9923"/>
          <w:tab w:val="left" w:pos="10206"/>
        </w:tabs>
        <w:spacing w:after="0" w:line="240" w:lineRule="auto"/>
        <w:ind w:left="-426" w:right="1"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kk-KZ" w:eastAsia="ru-RU"/>
        </w:rPr>
        <w:t xml:space="preserve">Организация  </w:t>
      </w:r>
      <w:r>
        <w:rPr>
          <w:rFonts w:ascii="Times New Roman" w:eastAsia="Times New Roman" w:hAnsi="Times New Roman" w:cs="Times New Roman"/>
          <w:b/>
          <w:i/>
          <w:sz w:val="28"/>
          <w:szCs w:val="28"/>
          <w:lang w:eastAsia="ru-RU"/>
        </w:rPr>
        <w:t>разнообразных форм внеурочной деятельности, что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3F6BCF" w:rsidRDefault="00CC60F9">
      <w:pPr>
        <w:tabs>
          <w:tab w:val="left" w:pos="-142"/>
        </w:tabs>
        <w:spacing w:after="0" w:line="240" w:lineRule="auto"/>
        <w:ind w:left="-284" w:right="1" w:firstLine="568"/>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color w:val="000000"/>
          <w:sz w:val="28"/>
          <w:szCs w:val="28"/>
          <w:lang w:val="kk-KZ" w:eastAsia="ru-RU"/>
        </w:rPr>
        <w:t xml:space="preserve">Система </w:t>
      </w:r>
      <w:r>
        <w:rPr>
          <w:rFonts w:ascii="Times New Roman" w:eastAsia="Times New Roman" w:hAnsi="Times New Roman" w:cs="Times New Roman"/>
          <w:color w:val="000000"/>
          <w:sz w:val="28"/>
          <w:szCs w:val="28"/>
          <w:lang w:eastAsia="ru-RU"/>
        </w:rPr>
        <w:t xml:space="preserve">дополнительного образования и кружковой работы школы-интерната направлена на создание условий для </w:t>
      </w:r>
      <w:r>
        <w:rPr>
          <w:rFonts w:ascii="Times New Roman" w:hAnsi="Times New Roman" w:cs="Times New Roman"/>
          <w:sz w:val="28"/>
          <w:szCs w:val="28"/>
        </w:rPr>
        <w:t xml:space="preserve">всестороннего развития личности учащихся с особыми образовательными потребностями, их </w:t>
      </w:r>
      <w:r>
        <w:rPr>
          <w:rFonts w:ascii="Times New Roman" w:eastAsia="Times New Roman" w:hAnsi="Times New Roman" w:cs="Times New Roman"/>
          <w:color w:val="000000"/>
          <w:sz w:val="28"/>
          <w:szCs w:val="28"/>
          <w:lang w:eastAsia="ru-RU"/>
        </w:rPr>
        <w:t xml:space="preserve"> самореализации, развития одаренностей и творческих возможностей.</w:t>
      </w:r>
    </w:p>
    <w:p w:rsidR="003F6BCF" w:rsidRDefault="00CC60F9">
      <w:pPr>
        <w:tabs>
          <w:tab w:val="left" w:pos="-142"/>
        </w:tabs>
        <w:spacing w:after="0" w:line="240" w:lineRule="auto"/>
        <w:ind w:hanging="142"/>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r>
      <w:r>
        <w:rPr>
          <w:rFonts w:ascii="Times New Roman" w:eastAsia="Times New Roman" w:hAnsi="Times New Roman" w:cs="Times New Roman"/>
          <w:color w:val="000000"/>
          <w:sz w:val="28"/>
          <w:szCs w:val="28"/>
          <w:lang w:eastAsia="ru-RU"/>
        </w:rPr>
        <w:t>Работа осуществляется по направлен</w:t>
      </w:r>
      <w:bookmarkStart w:id="41" w:name="_Hlk123874069"/>
      <w:r>
        <w:rPr>
          <w:rFonts w:ascii="Times New Roman" w:eastAsia="Times New Roman" w:hAnsi="Times New Roman" w:cs="Times New Roman"/>
          <w:color w:val="000000"/>
          <w:sz w:val="28"/>
          <w:szCs w:val="28"/>
          <w:lang w:eastAsia="ru-RU"/>
        </w:rPr>
        <w:t>иям:</w:t>
      </w:r>
    </w:p>
    <w:p w:rsidR="003F6BCF" w:rsidRDefault="00CC60F9">
      <w:pPr>
        <w:shd w:val="clear" w:color="auto" w:fill="FFFFFF"/>
        <w:tabs>
          <w:tab w:val="left" w:pos="-142"/>
        </w:tabs>
        <w:spacing w:after="0" w:line="240" w:lineRule="auto"/>
        <w:ind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bookmarkEnd w:id="41"/>
      <w:r>
        <w:rPr>
          <w:rFonts w:ascii="Times New Roman" w:eastAsia="Times New Roman" w:hAnsi="Times New Roman" w:cs="Times New Roman"/>
          <w:color w:val="000000"/>
          <w:sz w:val="14"/>
          <w:szCs w:val="14"/>
          <w:lang w:eastAsia="ru-RU"/>
        </w:rPr>
        <w:t>   </w:t>
      </w:r>
      <w:bookmarkStart w:id="42" w:name="_Hlk123874854"/>
      <w:r>
        <w:rPr>
          <w:rFonts w:ascii="Times New Roman" w:eastAsia="Times New Roman" w:hAnsi="Times New Roman" w:cs="Times New Roman"/>
          <w:b/>
          <w:bCs/>
          <w:color w:val="000000"/>
          <w:sz w:val="28"/>
          <w:szCs w:val="28"/>
          <w:lang w:eastAsia="ru-RU"/>
        </w:rPr>
        <w:t>Техническое</w:t>
      </w:r>
      <w:r>
        <w:rPr>
          <w:rFonts w:ascii="Times New Roman" w:eastAsia="Times New Roman" w:hAnsi="Times New Roman" w:cs="Times New Roman"/>
          <w:color w:val="000000"/>
          <w:sz w:val="28"/>
          <w:szCs w:val="28"/>
          <w:lang w:eastAsia="ru-RU"/>
        </w:rPr>
        <w:t xml:space="preserve"> </w:t>
      </w:r>
      <w:bookmarkEnd w:id="42"/>
      <w:r>
        <w:rPr>
          <w:rFonts w:ascii="Times New Roman" w:eastAsia="Times New Roman" w:hAnsi="Times New Roman" w:cs="Times New Roman"/>
          <w:color w:val="000000"/>
          <w:sz w:val="28"/>
          <w:szCs w:val="28"/>
          <w:lang w:eastAsia="ru-RU"/>
        </w:rPr>
        <w:t>(кружки «Занимательная робототехника» и «Я инженер (3Д моделирование).</w:t>
      </w:r>
      <w:r>
        <w:rPr>
          <w:rFonts w:ascii="Times New Roman" w:eastAsia="Times New Roman" w:hAnsi="Times New Roman" w:cs="Times New Roman"/>
          <w:color w:val="000000"/>
          <w:sz w:val="28"/>
          <w:szCs w:val="28"/>
          <w:u w:val="single"/>
          <w:lang w:eastAsia="ru-RU"/>
        </w:rPr>
        <w:t xml:space="preserve">  </w:t>
      </w:r>
    </w:p>
    <w:p w:rsidR="003F6BCF" w:rsidRDefault="00CC60F9">
      <w:pPr>
        <w:shd w:val="clear" w:color="auto" w:fill="FFFFFF"/>
        <w:tabs>
          <w:tab w:val="left" w:pos="-142"/>
        </w:tabs>
        <w:spacing w:after="0" w:line="240" w:lineRule="auto"/>
        <w:ind w:hanging="142"/>
        <w:jc w:val="both"/>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b/>
          <w:bCs/>
          <w:color w:val="000000"/>
          <w:sz w:val="28"/>
          <w:szCs w:val="28"/>
          <w:lang w:eastAsia="ru-RU"/>
        </w:rPr>
        <w:t>Вокально – музыкальное</w:t>
      </w: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color w:val="000000"/>
          <w:sz w:val="28"/>
          <w:szCs w:val="28"/>
          <w:shd w:val="clear" w:color="auto" w:fill="FFFFFF"/>
        </w:rPr>
        <w:t>хореография (кружок «</w:t>
      </w:r>
      <w:r>
        <w:rPr>
          <w:rFonts w:ascii="Times New Roman" w:eastAsia="Calibri" w:hAnsi="Times New Roman" w:cs="Times New Roman"/>
          <w:color w:val="000000"/>
          <w:sz w:val="28"/>
          <w:szCs w:val="28"/>
          <w:shd w:val="clear" w:color="auto" w:fill="FFFFFF"/>
          <w:lang w:val="kk-KZ"/>
        </w:rPr>
        <w:t>Қүншуақ»</w:t>
      </w:r>
      <w:r>
        <w:rPr>
          <w:rFonts w:ascii="Times New Roman" w:eastAsia="Calibri" w:hAnsi="Times New Roman" w:cs="Times New Roman"/>
          <w:color w:val="000000"/>
          <w:sz w:val="28"/>
          <w:szCs w:val="28"/>
          <w:shd w:val="clear" w:color="auto" w:fill="FFFFFF"/>
        </w:rPr>
        <w:t>), студия вокала</w:t>
      </w:r>
      <w:r>
        <w:rPr>
          <w:rFonts w:ascii="Times New Roman" w:eastAsia="Calibri" w:hAnsi="Times New Roman" w:cs="Times New Roman"/>
          <w:color w:val="000000"/>
          <w:sz w:val="28"/>
          <w:szCs w:val="28"/>
          <w:shd w:val="clear" w:color="auto" w:fill="FFFFFF"/>
          <w:lang w:val="kk-KZ"/>
        </w:rPr>
        <w:t xml:space="preserve"> </w:t>
      </w:r>
      <w:r>
        <w:rPr>
          <w:rFonts w:ascii="Times New Roman" w:eastAsia="Calibri" w:hAnsi="Times New Roman" w:cs="Times New Roman"/>
          <w:color w:val="000000"/>
          <w:sz w:val="28"/>
          <w:szCs w:val="28"/>
          <w:shd w:val="clear" w:color="auto" w:fill="FFFFFF"/>
        </w:rPr>
        <w:t>«Камертон», инструментальное исполнение на домбре (кружок «</w:t>
      </w:r>
      <w:r>
        <w:rPr>
          <w:rFonts w:ascii="Times New Roman" w:eastAsia="Calibri" w:hAnsi="Times New Roman" w:cs="Times New Roman"/>
          <w:color w:val="000000"/>
          <w:sz w:val="28"/>
          <w:szCs w:val="28"/>
          <w:shd w:val="clear" w:color="auto" w:fill="FFFFFF"/>
          <w:lang w:val="kk-KZ"/>
        </w:rPr>
        <w:t>Көктерек</w:t>
      </w:r>
      <w:r>
        <w:rPr>
          <w:rFonts w:ascii="Times New Roman" w:eastAsia="Calibri"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lang w:eastAsia="ru-RU"/>
        </w:rPr>
        <w:t xml:space="preserve"> </w:t>
      </w:r>
    </w:p>
    <w:p w:rsidR="003F6BCF" w:rsidRDefault="00CC60F9">
      <w:pPr>
        <w:shd w:val="clear" w:color="auto" w:fill="FFFFFF"/>
        <w:tabs>
          <w:tab w:val="left" w:pos="-142"/>
        </w:tabs>
        <w:spacing w:after="0" w:line="240" w:lineRule="auto"/>
        <w:ind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b/>
          <w:bCs/>
          <w:color w:val="000000"/>
          <w:sz w:val="28"/>
          <w:szCs w:val="28"/>
          <w:lang w:eastAsia="ru-RU"/>
        </w:rPr>
        <w:t>Художественное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181818"/>
          <w:sz w:val="28"/>
          <w:szCs w:val="28"/>
          <w:lang w:eastAsia="ru-RU"/>
        </w:rPr>
        <w:t xml:space="preserve">и </w:t>
      </w:r>
      <w:r>
        <w:rPr>
          <w:rFonts w:ascii="Times New Roman" w:eastAsia="Times New Roman" w:hAnsi="Times New Roman" w:cs="Times New Roman"/>
          <w:b/>
          <w:bCs/>
          <w:color w:val="181818"/>
          <w:sz w:val="28"/>
          <w:szCs w:val="28"/>
          <w:lang w:eastAsia="ru-RU"/>
        </w:rPr>
        <w:t>д</w:t>
      </w:r>
      <w:r>
        <w:rPr>
          <w:rFonts w:ascii="Times New Roman" w:eastAsia="Times New Roman" w:hAnsi="Times New Roman" w:cs="Times New Roman"/>
          <w:b/>
          <w:bCs/>
          <w:color w:val="000000"/>
          <w:sz w:val="28"/>
          <w:szCs w:val="28"/>
          <w:lang w:eastAsia="ru-RU"/>
        </w:rPr>
        <w:t>екоративно – прикладное</w:t>
      </w:r>
      <w:r>
        <w:rPr>
          <w:rFonts w:ascii="Times New Roman" w:eastAsia="Times New Roman" w:hAnsi="Times New Roman" w:cs="Times New Roman"/>
          <w:color w:val="000000"/>
          <w:sz w:val="28"/>
          <w:szCs w:val="28"/>
          <w:lang w:eastAsia="ru-RU"/>
        </w:rPr>
        <w:t xml:space="preserve"> («Мастерская чудес»). </w:t>
      </w:r>
    </w:p>
    <w:p w:rsidR="003F6BCF" w:rsidRDefault="00CC60F9">
      <w:pPr>
        <w:shd w:val="clear" w:color="auto" w:fill="FFFFFF"/>
        <w:tabs>
          <w:tab w:val="left" w:pos="-142"/>
        </w:tabs>
        <w:spacing w:after="0" w:line="240" w:lineRule="auto"/>
        <w:ind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b/>
          <w:bCs/>
          <w:color w:val="000000"/>
          <w:sz w:val="28"/>
          <w:szCs w:val="28"/>
          <w:lang w:eastAsia="ru-RU"/>
        </w:rPr>
        <w:t>Эко</w:t>
      </w:r>
      <w:r>
        <w:rPr>
          <w:rFonts w:ascii="Times New Roman" w:eastAsia="Times New Roman" w:hAnsi="Times New Roman" w:cs="Times New Roman"/>
          <w:b/>
          <w:bCs/>
          <w:color w:val="000000"/>
          <w:sz w:val="28"/>
          <w:szCs w:val="28"/>
          <w:lang w:val="kk-KZ" w:eastAsia="ru-RU"/>
        </w:rPr>
        <w:t>-био</w:t>
      </w:r>
      <w:r>
        <w:rPr>
          <w:rFonts w:ascii="Times New Roman" w:eastAsia="Times New Roman" w:hAnsi="Times New Roman" w:cs="Times New Roman"/>
          <w:b/>
          <w:bCs/>
          <w:color w:val="000000"/>
          <w:sz w:val="28"/>
          <w:szCs w:val="28"/>
          <w:lang w:eastAsia="ru-RU"/>
        </w:rPr>
        <w:t>логическое</w:t>
      </w:r>
      <w:r>
        <w:rPr>
          <w:rFonts w:ascii="Times New Roman" w:eastAsia="Times New Roman" w:hAnsi="Times New Roman" w:cs="Times New Roman"/>
          <w:color w:val="000000"/>
          <w:sz w:val="28"/>
          <w:szCs w:val="28"/>
          <w:lang w:eastAsia="ru-RU"/>
        </w:rPr>
        <w:t xml:space="preserve"> (кружок «Юный эколог» и социальное партнерство с Экобио центром г. Усть-Каменогорск)</w:t>
      </w:r>
    </w:p>
    <w:p w:rsidR="003F6BCF" w:rsidRDefault="00CC60F9">
      <w:pPr>
        <w:shd w:val="clear" w:color="auto" w:fill="FFFFFF"/>
        <w:tabs>
          <w:tab w:val="left" w:pos="-142"/>
        </w:tabs>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lastRenderedPageBreak/>
        <w:t>5</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Спортивно-оздоровительное</w:t>
      </w:r>
      <w:r>
        <w:rPr>
          <w:rFonts w:ascii="Times New Roman" w:eastAsia="Times New Roman" w:hAnsi="Times New Roman" w:cs="Times New Roman"/>
          <w:color w:val="000000"/>
          <w:sz w:val="28"/>
          <w:szCs w:val="28"/>
          <w:lang w:eastAsia="ru-RU"/>
        </w:rPr>
        <w:t xml:space="preserve"> (дети занимаются в секции </w:t>
      </w:r>
      <w:r>
        <w:rPr>
          <w:rFonts w:ascii="Times New Roman" w:eastAsia="Calibri" w:hAnsi="Times New Roman" w:cs="Times New Roman"/>
          <w:color w:val="000000"/>
          <w:sz w:val="28"/>
          <w:szCs w:val="28"/>
          <w:lang w:val="kk-KZ"/>
        </w:rPr>
        <w:t xml:space="preserve">тоғызқұмалақ, шашки, шахматы, настольный теннис, в рамках сотрудничества посещают секции Городского спортивного клуба для лиц с инвалидностью (армреслинг, плавание). </w:t>
      </w:r>
    </w:p>
    <w:p w:rsidR="003F6BCF" w:rsidRDefault="00CC60F9">
      <w:pPr>
        <w:tabs>
          <w:tab w:val="left" w:pos="0"/>
        </w:tabs>
        <w:spacing w:after="0" w:line="240" w:lineRule="auto"/>
        <w:ind w:left="-142"/>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r>
      <w:r>
        <w:rPr>
          <w:rFonts w:ascii="Times New Roman" w:eastAsia="Times New Roman" w:hAnsi="Times New Roman" w:cs="Times New Roman"/>
          <w:color w:val="000000"/>
          <w:sz w:val="28"/>
          <w:szCs w:val="28"/>
          <w:lang w:eastAsia="ru-RU"/>
        </w:rPr>
        <w:t xml:space="preserve">Также в целях ранней профориентации осуществляется деятельность в Центра компетенций </w:t>
      </w:r>
      <w:r>
        <w:rPr>
          <w:rFonts w:ascii="Times New Roman" w:eastAsia="Calibri" w:hAnsi="Times New Roman" w:cs="Times New Roman"/>
          <w:bCs/>
          <w:sz w:val="28"/>
          <w:szCs w:val="28"/>
        </w:rPr>
        <w:t>«А</w:t>
      </w:r>
      <w:r>
        <w:rPr>
          <w:rFonts w:ascii="Times New Roman" w:eastAsia="Calibri" w:hAnsi="Times New Roman" w:cs="Times New Roman"/>
          <w:bCs/>
          <w:sz w:val="28"/>
          <w:szCs w:val="28"/>
          <w:lang w:val="kk-KZ"/>
        </w:rPr>
        <w:t>қ</w:t>
      </w:r>
      <w:r>
        <w:rPr>
          <w:rFonts w:ascii="Times New Roman" w:eastAsia="Calibri" w:hAnsi="Times New Roman" w:cs="Times New Roman"/>
          <w:bCs/>
          <w:sz w:val="28"/>
          <w:szCs w:val="28"/>
        </w:rPr>
        <w:t xml:space="preserve"> ниет» - Абилимпикс», по нескольким направлениям</w:t>
      </w:r>
      <w:r>
        <w:rPr>
          <w:rFonts w:ascii="Times New Roman" w:eastAsia="Calibri" w:hAnsi="Times New Roman" w:cs="Times New Roman"/>
          <w:sz w:val="28"/>
          <w:szCs w:val="28"/>
        </w:rPr>
        <w:t xml:space="preserve">: инженерный дизайн, декоративно-прикладное искусство и бисероплетение, ногтевой сервис, мелкосрочный бытовой ремонт (одежды, бытовых приборов, украшений), художественная резьба по дереву, ребята осваивают изготовление сувенирной продукции, сублимационную печать на полиграфическом оборудовании. Кабинет </w:t>
      </w:r>
      <w:r>
        <w:rPr>
          <w:rFonts w:ascii="Times New Roman" w:eastAsia="Calibri" w:hAnsi="Times New Roman" w:cs="Times New Roman"/>
          <w:bCs/>
          <w:sz w:val="28"/>
          <w:szCs w:val="28"/>
        </w:rPr>
        <w:t xml:space="preserve">оснащен </w:t>
      </w:r>
      <w:r>
        <w:rPr>
          <w:rFonts w:ascii="Times New Roman" w:eastAsia="Calibri" w:hAnsi="Times New Roman" w:cs="Times New Roman"/>
          <w:sz w:val="28"/>
          <w:szCs w:val="28"/>
        </w:rPr>
        <w:t>современными материально-техническими ресурсами и оборудованием.</w:t>
      </w:r>
    </w:p>
    <w:p w:rsidR="003F6BCF" w:rsidRDefault="00CC60F9">
      <w:pPr>
        <w:widowControl w:val="0"/>
        <w:shd w:val="clear" w:color="auto" w:fill="FFFFFF"/>
        <w:tabs>
          <w:tab w:val="left" w:pos="0"/>
        </w:tabs>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Работу проводят как педагоги доп.образования, так и воспитатели. Всего функционируют</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eastAsia="ru-RU"/>
        </w:rPr>
        <w:t xml:space="preserve">вместе с центром компетенций: </w:t>
      </w:r>
    </w:p>
    <w:p w:rsidR="003F6BCF" w:rsidRDefault="00CC60F9">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1</w:t>
      </w:r>
      <w:r>
        <w:rPr>
          <w:rFonts w:ascii="Times New Roman" w:eastAsia="Times New Roman" w:hAnsi="Times New Roman" w:cs="Times New Roman"/>
          <w:color w:val="000000"/>
          <w:sz w:val="28"/>
          <w:szCs w:val="28"/>
          <w:lang w:eastAsia="ru-RU"/>
        </w:rPr>
        <w:t>.«Мастерская чудес»,</w:t>
      </w:r>
    </w:p>
    <w:p w:rsidR="003F6BCF" w:rsidRDefault="00CC60F9">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2</w:t>
      </w:r>
      <w:r>
        <w:rPr>
          <w:rFonts w:ascii="Times New Roman" w:eastAsia="Times New Roman" w:hAnsi="Times New Roman" w:cs="Times New Roman"/>
          <w:color w:val="000000"/>
          <w:sz w:val="28"/>
          <w:szCs w:val="28"/>
          <w:lang w:eastAsia="ru-RU"/>
        </w:rPr>
        <w:t xml:space="preserve"> «Куншуак».</w:t>
      </w:r>
    </w:p>
    <w:p w:rsidR="003F6BCF" w:rsidRDefault="00CC60F9">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3«Камертон»</w:t>
      </w:r>
    </w:p>
    <w:p w:rsidR="003F6BCF" w:rsidRDefault="00CC60F9">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«Занимательная робототехника».</w:t>
      </w:r>
    </w:p>
    <w:p w:rsidR="003F6BCF" w:rsidRDefault="00CC60F9">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«Я инженер»</w:t>
      </w:r>
    </w:p>
    <w:p w:rsidR="003F6BCF" w:rsidRDefault="00CC60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«Работа по дереву» </w:t>
      </w:r>
    </w:p>
    <w:p w:rsidR="003F6BCF" w:rsidRDefault="00CC60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Pr>
          <w:rFonts w:ascii="Times New Roman" w:eastAsia="Calibri" w:hAnsi="Times New Roman" w:cs="Times New Roman"/>
          <w:color w:val="000000"/>
          <w:sz w:val="28"/>
          <w:szCs w:val="28"/>
          <w:lang w:val="kk-KZ"/>
        </w:rPr>
        <w:t>Тоғызқұмалақ</w:t>
      </w:r>
      <w:r>
        <w:rPr>
          <w:rFonts w:ascii="Times New Roman" w:eastAsia="Times New Roman" w:hAnsi="Times New Roman" w:cs="Times New Roman"/>
          <w:color w:val="000000"/>
          <w:sz w:val="28"/>
          <w:szCs w:val="28"/>
          <w:lang w:eastAsia="ru-RU"/>
        </w:rPr>
        <w:t>».</w:t>
      </w:r>
    </w:p>
    <w:p w:rsidR="003F6BCF" w:rsidRDefault="00CC60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eastAsia="ru-RU"/>
        </w:rPr>
        <w:t xml:space="preserve">«Ногтевой сервис» </w:t>
      </w:r>
    </w:p>
    <w:p w:rsidR="003F6BCF" w:rsidRDefault="00CC60F9">
      <w:pPr>
        <w:widowControl w:val="0"/>
        <w:shd w:val="clear" w:color="auto" w:fill="FFFFFF"/>
        <w:autoSpaceDE w:val="0"/>
        <w:autoSpaceDN w:val="0"/>
        <w:spacing w:after="0" w:line="240" w:lineRule="auto"/>
        <w:ind w:left="-567"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8 кружков ведут педагоги дополнительного образования, 4 – в рамках социального партнёрства). Охват всех воспитанников - 80%.</w:t>
      </w:r>
      <w:r>
        <w:rPr>
          <w:rFonts w:ascii="Times New Roman" w:eastAsia="Times New Roman" w:hAnsi="Times New Roman" w:cs="Times New Roman"/>
          <w:color w:val="000000"/>
          <w:sz w:val="28"/>
          <w:szCs w:val="28"/>
          <w:lang w:val="kk-KZ" w:eastAsia="ru-RU"/>
        </w:rPr>
        <w:t xml:space="preserve"> </w:t>
      </w:r>
    </w:p>
    <w:p w:rsidR="003F6BCF" w:rsidRDefault="00CC60F9">
      <w:pPr>
        <w:widowControl w:val="0"/>
        <w:autoSpaceDE w:val="0"/>
        <w:autoSpaceDN w:val="0"/>
        <w:spacing w:after="0" w:line="240" w:lineRule="auto"/>
        <w:ind w:left="-567"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rPr>
        <w:t>Педагоги-воспитатели для учащихся начальной школы организовали кружки «Чудеса аппликации», «Вязание и шитье», «Чудеса из гипса», «Волшебный мир театра», «Кружок мобилографии».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 xml:space="preserve">Хочется отметить, что один ребенок может посещать 2 и более кружков. </w:t>
      </w:r>
    </w:p>
    <w:p w:rsidR="003F6BCF" w:rsidRDefault="00CC60F9">
      <w:pPr>
        <w:spacing w:after="0" w:line="240" w:lineRule="auto"/>
        <w:ind w:left="-567" w:firstLine="708"/>
        <w:jc w:val="both"/>
        <w:rPr>
          <w:rFonts w:ascii="Times New Roman" w:hAnsi="Times New Roman" w:cs="Times New Roman"/>
          <w:sz w:val="28"/>
          <w:szCs w:val="28"/>
        </w:rPr>
      </w:pPr>
      <w:r>
        <w:rPr>
          <w:rFonts w:ascii="Times New Roman" w:hAnsi="Times New Roman" w:cs="Times New Roman"/>
          <w:bCs/>
          <w:sz w:val="28"/>
          <w:szCs w:val="28"/>
          <w:lang w:val="kk-KZ"/>
        </w:rPr>
        <w:t xml:space="preserve">Кружковая деятельность создает благоприятные условия для успешной  социализации воспитанников. Кружками охвачено более 85% детей, которые занимаются в 14 кружках и секциях: </w:t>
      </w:r>
      <w:r>
        <w:rPr>
          <w:rFonts w:ascii="Times New Roman" w:hAnsi="Times New Roman" w:cs="Times New Roman"/>
          <w:sz w:val="28"/>
          <w:szCs w:val="28"/>
          <w:lang w:val="kk-KZ"/>
        </w:rPr>
        <w:t>«Занимательная р</w:t>
      </w:r>
      <w:r>
        <w:rPr>
          <w:rFonts w:ascii="Times New Roman" w:hAnsi="Times New Roman" w:cs="Times New Roman"/>
          <w:sz w:val="28"/>
          <w:szCs w:val="28"/>
        </w:rPr>
        <w:t>обототехника», 3Д</w:t>
      </w:r>
      <w:r>
        <w:rPr>
          <w:rFonts w:ascii="Times New Roman" w:hAnsi="Times New Roman" w:cs="Times New Roman"/>
          <w:sz w:val="28"/>
          <w:szCs w:val="28"/>
          <w:lang w:val="kk-KZ"/>
        </w:rPr>
        <w:t>-</w:t>
      </w:r>
      <w:r>
        <w:rPr>
          <w:rFonts w:ascii="Times New Roman" w:hAnsi="Times New Roman" w:cs="Times New Roman"/>
          <w:sz w:val="28"/>
          <w:szCs w:val="28"/>
        </w:rPr>
        <w:t xml:space="preserve">моделирование, веб-дизайн, </w:t>
      </w:r>
      <w:r>
        <w:rPr>
          <w:rFonts w:ascii="Times New Roman" w:hAnsi="Times New Roman" w:cs="Times New Roman"/>
          <w:sz w:val="28"/>
          <w:szCs w:val="28"/>
          <w:lang w:val="kk-KZ"/>
        </w:rPr>
        <w:t>инструментальная студия</w:t>
      </w:r>
      <w:r>
        <w:rPr>
          <w:rFonts w:ascii="Times New Roman" w:hAnsi="Times New Roman" w:cs="Times New Roman"/>
          <w:sz w:val="28"/>
          <w:szCs w:val="28"/>
        </w:rPr>
        <w:t xml:space="preserve">  </w:t>
      </w:r>
      <w:r>
        <w:rPr>
          <w:rFonts w:ascii="Times New Roman" w:hAnsi="Times New Roman" w:cs="Times New Roman"/>
          <w:sz w:val="28"/>
          <w:szCs w:val="28"/>
          <w:lang w:val="kk-KZ"/>
        </w:rPr>
        <w:t>«Көктерек»</w:t>
      </w:r>
      <w:r>
        <w:rPr>
          <w:rFonts w:ascii="Times New Roman" w:hAnsi="Times New Roman" w:cs="Times New Roman"/>
          <w:sz w:val="28"/>
          <w:szCs w:val="28"/>
        </w:rPr>
        <w:t xml:space="preserve">, </w:t>
      </w:r>
      <w:r>
        <w:rPr>
          <w:rFonts w:ascii="Times New Roman" w:hAnsi="Times New Roman" w:cs="Times New Roman"/>
          <w:sz w:val="28"/>
          <w:szCs w:val="28"/>
          <w:lang w:val="kk-KZ"/>
        </w:rPr>
        <w:t>ДПИ, Центр компетенций «Ақ ниет - АБИЛИМПИКС» (по нескольким направлениям), хоровая студия, хореография, тоғыз құ</w:t>
      </w:r>
      <w:r>
        <w:rPr>
          <w:rFonts w:ascii="Times New Roman" w:hAnsi="Times New Roman" w:cs="Times New Roman"/>
          <w:sz w:val="28"/>
          <w:szCs w:val="28"/>
        </w:rPr>
        <w:t>мала</w:t>
      </w:r>
      <w:r>
        <w:rPr>
          <w:rFonts w:ascii="Times New Roman" w:hAnsi="Times New Roman" w:cs="Times New Roman"/>
          <w:sz w:val="28"/>
          <w:szCs w:val="28"/>
          <w:lang w:val="kk-KZ"/>
        </w:rPr>
        <w:t>қ</w:t>
      </w:r>
      <w:r>
        <w:rPr>
          <w:rFonts w:ascii="Times New Roman" w:hAnsi="Times New Roman" w:cs="Times New Roman"/>
          <w:sz w:val="28"/>
          <w:szCs w:val="28"/>
        </w:rPr>
        <w:t xml:space="preserve">, «Юный  художник», «Юный  эколог»,  деревообработка,  ногтевой  дизайн,  плавание. </w:t>
      </w:r>
    </w:p>
    <w:p w:rsidR="003F6BCF" w:rsidRDefault="00CC60F9">
      <w:pPr>
        <w:spacing w:after="0" w:line="240" w:lineRule="auto"/>
        <w:ind w:left="-567"/>
        <w:jc w:val="both"/>
        <w:rPr>
          <w:rFonts w:ascii="Times New Roman" w:hAnsi="Times New Roman" w:cs="Times New Roman"/>
          <w:bCs/>
          <w:sz w:val="28"/>
          <w:szCs w:val="28"/>
          <w:lang w:val="kk-KZ"/>
        </w:rPr>
      </w:pPr>
      <w:r>
        <w:rPr>
          <w:rFonts w:ascii="Times New Roman" w:hAnsi="Times New Roman" w:cs="Times New Roman"/>
          <w:bCs/>
          <w:sz w:val="28"/>
          <w:szCs w:val="28"/>
          <w:lang w:val="kk-KZ"/>
        </w:rPr>
        <w:t>В рамках программы «Цифровой Казахстан» нами сделан приоритет на развитие системного, инженерного, конструктивного мышления, IT-технологии (на пришкольной территории сооружена «Умная теплица» по проекту наших воспитанников).</w:t>
      </w:r>
    </w:p>
    <w:p w:rsidR="003F6BCF" w:rsidRDefault="00CC60F9">
      <w:pPr>
        <w:spacing w:after="0" w:line="240" w:lineRule="auto"/>
        <w:ind w:left="-567" w:firstLine="708"/>
        <w:jc w:val="both"/>
        <w:rPr>
          <w:rFonts w:ascii="Times New Roman" w:hAnsi="Times New Roman" w:cs="Times New Roman"/>
          <w:bCs/>
          <w:sz w:val="28"/>
          <w:szCs w:val="28"/>
          <w:lang w:val="kk-KZ"/>
        </w:rPr>
      </w:pPr>
      <w:r>
        <w:rPr>
          <w:rFonts w:ascii="Times New Roman" w:hAnsi="Times New Roman" w:cs="Times New Roman"/>
          <w:sz w:val="28"/>
          <w:szCs w:val="28"/>
        </w:rPr>
        <w:t xml:space="preserve"> Также воспитанники «А</w:t>
      </w:r>
      <w:r>
        <w:rPr>
          <w:rFonts w:ascii="Times New Roman" w:hAnsi="Times New Roman" w:cs="Times New Roman"/>
          <w:sz w:val="28"/>
          <w:szCs w:val="28"/>
          <w:lang w:val="kk-KZ"/>
        </w:rPr>
        <w:t xml:space="preserve">қ </w:t>
      </w:r>
      <w:r>
        <w:rPr>
          <w:rFonts w:ascii="Times New Roman" w:hAnsi="Times New Roman" w:cs="Times New Roman"/>
          <w:sz w:val="28"/>
          <w:szCs w:val="28"/>
        </w:rPr>
        <w:t xml:space="preserve">ниет» принимают участие в областных проектах («Умная теплица», «Умная кормушка для птиц», «Модернизация автоматической системы пожарной сигнализации»). </w:t>
      </w:r>
      <w:r>
        <w:rPr>
          <w:rFonts w:ascii="Times New Roman" w:hAnsi="Times New Roman" w:cs="Times New Roman"/>
          <w:bCs/>
          <w:sz w:val="28"/>
          <w:szCs w:val="28"/>
          <w:lang w:val="kk-KZ"/>
        </w:rPr>
        <w:t xml:space="preserve">Есть первые победители республиканских и международных конкурсов.  </w:t>
      </w:r>
    </w:p>
    <w:p w:rsidR="003F6BCF" w:rsidRDefault="00CC60F9">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2022г</w:t>
      </w:r>
      <w:r>
        <w:rPr>
          <w:rFonts w:ascii="Times New Roman" w:hAnsi="Times New Roman" w:cs="Times New Roman"/>
          <w:sz w:val="28"/>
          <w:szCs w:val="28"/>
        </w:rPr>
        <w:t xml:space="preserve"> - Журавлев Алексей, 2 место в номинации «Хореография» </w:t>
      </w:r>
      <w:r>
        <w:rPr>
          <w:rFonts w:ascii="Times New Roman" w:hAnsi="Times New Roman" w:cs="Times New Roman"/>
          <w:sz w:val="28"/>
          <w:szCs w:val="28"/>
          <w:lang w:val="en-US"/>
        </w:rPr>
        <w:t>VII</w:t>
      </w:r>
      <w:r>
        <w:rPr>
          <w:rFonts w:ascii="Times New Roman" w:hAnsi="Times New Roman" w:cs="Times New Roman"/>
          <w:sz w:val="28"/>
          <w:szCs w:val="28"/>
        </w:rPr>
        <w:t xml:space="preserve"> Республиканского фестиваля «Жулдызай-2022»</w:t>
      </w:r>
    </w:p>
    <w:p w:rsidR="003F6BCF" w:rsidRDefault="00CC60F9">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2022г</w:t>
      </w:r>
      <w:r>
        <w:rPr>
          <w:rFonts w:ascii="Times New Roman" w:hAnsi="Times New Roman" w:cs="Times New Roman"/>
          <w:sz w:val="28"/>
          <w:szCs w:val="28"/>
        </w:rPr>
        <w:t xml:space="preserve"> - Журавлев Алексей, Ермек</w:t>
      </w:r>
      <w:r>
        <w:rPr>
          <w:rFonts w:ascii="Times New Roman" w:hAnsi="Times New Roman" w:cs="Times New Roman"/>
          <w:sz w:val="28"/>
          <w:szCs w:val="28"/>
          <w:lang w:val="kk-KZ"/>
        </w:rPr>
        <w:t>қ</w:t>
      </w:r>
      <w:r>
        <w:rPr>
          <w:rFonts w:ascii="Times New Roman" w:hAnsi="Times New Roman" w:cs="Times New Roman"/>
          <w:sz w:val="28"/>
          <w:szCs w:val="28"/>
        </w:rPr>
        <w:t xml:space="preserve">ызы Тумар победители 9 Фестиваля </w:t>
      </w:r>
      <w:r>
        <w:rPr>
          <w:rFonts w:ascii="Times New Roman" w:hAnsi="Times New Roman" w:cs="Times New Roman"/>
          <w:sz w:val="28"/>
          <w:szCs w:val="28"/>
          <w:lang w:val="en-US"/>
        </w:rPr>
        <w:t>Staptup</w:t>
      </w:r>
      <w:r>
        <w:rPr>
          <w:rFonts w:ascii="Times New Roman" w:hAnsi="Times New Roman" w:cs="Times New Roman"/>
          <w:sz w:val="28"/>
          <w:szCs w:val="28"/>
        </w:rPr>
        <w:t xml:space="preserve"> с проектом «Модернизация автоматической системы пожарной сигнализации».</w:t>
      </w:r>
    </w:p>
    <w:p w:rsidR="003F6BCF" w:rsidRDefault="00CC60F9">
      <w:pPr>
        <w:spacing w:after="0" w:line="240" w:lineRule="auto"/>
        <w:ind w:left="-567"/>
        <w:jc w:val="both"/>
        <w:rPr>
          <w:rFonts w:ascii="Times New Roman" w:hAnsi="Times New Roman" w:cs="Times New Roman"/>
          <w:sz w:val="28"/>
          <w:szCs w:val="28"/>
        </w:rPr>
      </w:pPr>
      <w:r>
        <w:rPr>
          <w:rFonts w:ascii="Times New Roman" w:hAnsi="Times New Roman" w:cs="Times New Roman"/>
          <w:b/>
          <w:bCs/>
          <w:sz w:val="28"/>
          <w:szCs w:val="28"/>
        </w:rPr>
        <w:lastRenderedPageBreak/>
        <w:t>2023 г</w:t>
      </w:r>
      <w:r>
        <w:rPr>
          <w:rFonts w:ascii="Times New Roman" w:hAnsi="Times New Roman" w:cs="Times New Roman"/>
          <w:sz w:val="28"/>
          <w:szCs w:val="28"/>
        </w:rPr>
        <w:t>- Нурланова  Жанур -</w:t>
      </w:r>
      <w:bookmarkStart w:id="43" w:name="_Hlk136803856"/>
      <w:r>
        <w:rPr>
          <w:rFonts w:ascii="Times New Roman" w:hAnsi="Times New Roman" w:cs="Times New Roman"/>
          <w:sz w:val="28"/>
          <w:szCs w:val="28"/>
        </w:rPr>
        <w:t>Лауреат (1 место) областного  этапа в  номинации вокал  XVIII республиканского фестиваля детского творчества «JULDYZAI»</w:t>
      </w:r>
      <w:bookmarkEnd w:id="43"/>
    </w:p>
    <w:p w:rsidR="003F6BCF" w:rsidRDefault="00CC60F9">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bCs/>
          <w:sz w:val="28"/>
          <w:szCs w:val="28"/>
        </w:rPr>
        <w:t xml:space="preserve">2023 г- </w:t>
      </w:r>
      <w:r>
        <w:rPr>
          <w:rFonts w:ascii="Times New Roman" w:hAnsi="Times New Roman" w:cs="Times New Roman"/>
          <w:sz w:val="28"/>
          <w:szCs w:val="28"/>
          <w:lang w:val="kk-KZ"/>
        </w:rPr>
        <w:t xml:space="preserve">Қалымқан  Інкар - </w:t>
      </w:r>
      <w:r>
        <w:rPr>
          <w:rFonts w:ascii="Times New Roman" w:hAnsi="Times New Roman" w:cs="Times New Roman"/>
          <w:sz w:val="28"/>
          <w:szCs w:val="28"/>
        </w:rPr>
        <w:t>Лауреат (1 место) областного  этапа в  номинации</w:t>
      </w:r>
      <w:r>
        <w:rPr>
          <w:rFonts w:ascii="Times New Roman" w:hAnsi="Times New Roman" w:cs="Times New Roman"/>
          <w:sz w:val="28"/>
          <w:szCs w:val="28"/>
          <w:lang w:val="kk-KZ"/>
        </w:rPr>
        <w:t xml:space="preserve">  хореография</w:t>
      </w:r>
      <w:r>
        <w:rPr>
          <w:rFonts w:ascii="Times New Roman" w:hAnsi="Times New Roman" w:cs="Times New Roman"/>
          <w:sz w:val="28"/>
          <w:szCs w:val="28"/>
        </w:rPr>
        <w:t xml:space="preserve">  XVIII республиканского фестиваля детского творчества «JULDYZAI»</w:t>
      </w:r>
    </w:p>
    <w:p w:rsidR="003F6BCF" w:rsidRDefault="00CC60F9">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bCs/>
          <w:sz w:val="28"/>
          <w:szCs w:val="28"/>
          <w:lang w:val="kk-KZ"/>
        </w:rPr>
        <w:t>2023 г-</w:t>
      </w:r>
      <w:r>
        <w:rPr>
          <w:rFonts w:ascii="Times New Roman" w:hAnsi="Times New Roman" w:cs="Times New Roman"/>
          <w:sz w:val="28"/>
          <w:szCs w:val="28"/>
        </w:rPr>
        <w:t xml:space="preserve"> </w:t>
      </w:r>
      <w:r>
        <w:rPr>
          <w:rFonts w:ascii="Times New Roman" w:hAnsi="Times New Roman" w:cs="Times New Roman"/>
          <w:sz w:val="28"/>
          <w:szCs w:val="28"/>
          <w:lang w:val="kk-KZ"/>
        </w:rPr>
        <w:t>Журавлев Алексей, Александров Игорь, Сторожук Денис –2 командное место  на  Областной  спартакиаде  по  настольному  теннису  движения  «Спешиал Олимпикс»</w:t>
      </w:r>
    </w:p>
    <w:p w:rsidR="003F6BCF" w:rsidRDefault="00CC60F9">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2023 г- </w:t>
      </w:r>
      <w:r>
        <w:rPr>
          <w:rFonts w:ascii="Times New Roman" w:hAnsi="Times New Roman" w:cs="Times New Roman"/>
          <w:sz w:val="28"/>
          <w:szCs w:val="28"/>
          <w:lang w:val="kk-KZ"/>
        </w:rPr>
        <w:t>Асылбеков  Дамир- 2, 3  места на  Чемпионате  Республики  Казахстан  по  паралимпийскому  плаванию   среди  подростков  и  юношей  г. Тараз</w:t>
      </w:r>
    </w:p>
    <w:p w:rsidR="003F6BCF" w:rsidRDefault="00CC60F9">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bCs/>
          <w:sz w:val="28"/>
          <w:szCs w:val="28"/>
          <w:lang w:val="kk-KZ"/>
        </w:rPr>
        <w:t>2023 г-</w:t>
      </w:r>
      <w:r>
        <w:rPr>
          <w:rFonts w:ascii="Times New Roman" w:hAnsi="Times New Roman" w:cs="Times New Roman"/>
          <w:sz w:val="28"/>
          <w:szCs w:val="28"/>
          <w:lang w:val="kk-KZ"/>
        </w:rPr>
        <w:t xml:space="preserve"> Александров Игорь - кандидат  в  мастера  спорта  по  параплаванию Чемпионат  Республики  Казахстан  по  паралимпийскому  плаванию   среди  подростков  и  юношей  г. Тараз</w:t>
      </w:r>
    </w:p>
    <w:p w:rsidR="003F6BCF" w:rsidRDefault="00CC60F9">
      <w:pPr>
        <w:spacing w:after="0" w:line="240" w:lineRule="auto"/>
        <w:ind w:left="-567"/>
        <w:jc w:val="both"/>
        <w:rPr>
          <w:rFonts w:ascii="Times New Roman" w:hAnsi="Times New Roman" w:cs="Times New Roman"/>
          <w:sz w:val="28"/>
          <w:szCs w:val="28"/>
        </w:rPr>
      </w:pPr>
      <w:r>
        <w:rPr>
          <w:rFonts w:ascii="Times New Roman" w:hAnsi="Times New Roman" w:cs="Times New Roman"/>
          <w:b/>
          <w:bCs/>
          <w:sz w:val="28"/>
          <w:szCs w:val="28"/>
          <w:lang w:val="kk-KZ"/>
        </w:rPr>
        <w:t xml:space="preserve">2023 г- </w:t>
      </w:r>
      <w:r>
        <w:rPr>
          <w:rFonts w:ascii="Times New Roman" w:hAnsi="Times New Roman" w:cs="Times New Roman"/>
          <w:sz w:val="28"/>
          <w:szCs w:val="28"/>
          <w:lang w:val="kk-KZ"/>
        </w:rPr>
        <w:t>Александров Игорь</w:t>
      </w:r>
      <w:r>
        <w:rPr>
          <w:rFonts w:ascii="Times New Roman" w:hAnsi="Times New Roman" w:cs="Times New Roman"/>
          <w:b/>
          <w:bCs/>
          <w:sz w:val="28"/>
          <w:szCs w:val="28"/>
          <w:lang w:val="kk-KZ"/>
        </w:rPr>
        <w:t xml:space="preserve"> – </w:t>
      </w:r>
      <w:r>
        <w:rPr>
          <w:rFonts w:ascii="Times New Roman" w:hAnsi="Times New Roman" w:cs="Times New Roman"/>
          <w:sz w:val="28"/>
          <w:szCs w:val="28"/>
          <w:lang w:val="kk-KZ"/>
        </w:rPr>
        <w:t xml:space="preserve">2 вторых  места  в </w:t>
      </w:r>
      <w:r>
        <w:rPr>
          <w:rFonts w:ascii="Times New Roman" w:hAnsi="Times New Roman" w:cs="Times New Roman"/>
          <w:sz w:val="28"/>
          <w:szCs w:val="28"/>
        </w:rPr>
        <w:t>VI Паралимпийских  Республиканских играх по плаванию среди подростков и юношей  г.Ақтобе.</w:t>
      </w:r>
    </w:p>
    <w:p w:rsidR="003F6BCF" w:rsidRDefault="00CC60F9">
      <w:pPr>
        <w:shd w:val="clear" w:color="auto" w:fill="FFFFFF"/>
        <w:spacing w:after="0" w:line="240" w:lineRule="auto"/>
        <w:ind w:left="-426"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За </w:t>
      </w:r>
      <w:r>
        <w:rPr>
          <w:rFonts w:ascii="Times New Roman" w:eastAsia="Times New Roman" w:hAnsi="Times New Roman" w:cs="Times New Roman"/>
          <w:color w:val="000000"/>
          <w:sz w:val="28"/>
          <w:szCs w:val="28"/>
          <w:lang w:val="kk-KZ" w:eastAsia="ru-RU"/>
        </w:rPr>
        <w:t xml:space="preserve">оцениваемый период </w:t>
      </w:r>
      <w:r>
        <w:rPr>
          <w:rFonts w:ascii="Times New Roman" w:eastAsia="Times New Roman" w:hAnsi="Times New Roman" w:cs="Times New Roman"/>
          <w:color w:val="000000"/>
          <w:sz w:val="28"/>
          <w:szCs w:val="28"/>
          <w:lang w:eastAsia="ru-RU"/>
        </w:rPr>
        <w:t xml:space="preserve">воспитанники приняли участие в конкурсах городского, областного, республиканского уровня. </w:t>
      </w:r>
      <w:r>
        <w:rPr>
          <w:rFonts w:ascii="Times New Roman" w:hAnsi="Times New Roman" w:cs="Times New Roman"/>
          <w:sz w:val="28"/>
          <w:szCs w:val="28"/>
        </w:rPr>
        <w:t>За последние 3 года воспитанники имеют достижения (1,2,3 места) в областных конкурсах, соревнованиях по направлениям: то</w:t>
      </w:r>
      <w:r>
        <w:rPr>
          <w:rFonts w:ascii="Times New Roman" w:hAnsi="Times New Roman" w:cs="Times New Roman"/>
          <w:sz w:val="28"/>
          <w:szCs w:val="28"/>
          <w:lang w:val="kk-KZ"/>
        </w:rPr>
        <w:t xml:space="preserve">ғызқұмалақ, </w:t>
      </w:r>
      <w:r>
        <w:rPr>
          <w:rFonts w:ascii="Times New Roman" w:hAnsi="Times New Roman" w:cs="Times New Roman"/>
          <w:sz w:val="28"/>
          <w:szCs w:val="28"/>
        </w:rPr>
        <w:t>ДПИ, ИЗО, настольный теннис, армрестлинг.</w:t>
      </w:r>
    </w:p>
    <w:p w:rsidR="003F6BCF" w:rsidRDefault="00CC60F9">
      <w:pPr>
        <w:spacing w:after="0" w:line="240" w:lineRule="auto"/>
        <w:ind w:left="-426" w:right="-142" w:firstLine="708"/>
        <w:jc w:val="both"/>
      </w:pPr>
      <w:r>
        <w:rPr>
          <w:rFonts w:ascii="Times New Roman" w:hAnsi="Times New Roman" w:cs="Times New Roman"/>
          <w:sz w:val="28"/>
          <w:szCs w:val="28"/>
        </w:rPr>
        <w:t xml:space="preserve">Анализ участия учащихся начальной школы в конкурсах показывает, что учащиеся школы улучшают активность в республиканских, областных </w:t>
      </w:r>
      <w:r>
        <w:rPr>
          <w:rFonts w:ascii="Times New Roman" w:hAnsi="Times New Roman" w:cs="Times New Roman"/>
          <w:sz w:val="28"/>
          <w:szCs w:val="28"/>
          <w:lang w:val="kk-KZ"/>
        </w:rPr>
        <w:t xml:space="preserve">интеллектуальных </w:t>
      </w:r>
      <w:r>
        <w:rPr>
          <w:rFonts w:ascii="Times New Roman" w:hAnsi="Times New Roman" w:cs="Times New Roman"/>
          <w:sz w:val="28"/>
          <w:szCs w:val="28"/>
        </w:rPr>
        <w:t>творческих</w:t>
      </w:r>
      <w:r>
        <w:rPr>
          <w:rFonts w:ascii="Times New Roman" w:hAnsi="Times New Roman" w:cs="Times New Roman"/>
          <w:sz w:val="28"/>
          <w:szCs w:val="28"/>
          <w:lang w:val="kk-KZ"/>
        </w:rPr>
        <w:t xml:space="preserve"> и художественных</w:t>
      </w:r>
      <w:r>
        <w:rPr>
          <w:rFonts w:ascii="Times New Roman" w:hAnsi="Times New Roman" w:cs="Times New Roman"/>
          <w:sz w:val="28"/>
          <w:szCs w:val="28"/>
        </w:rPr>
        <w:t xml:space="preserve"> конкурсах, соревнованиях </w:t>
      </w:r>
      <w:r>
        <w:rPr>
          <w:rFonts w:ascii="Times New Roman" w:hAnsi="Times New Roman" w:cs="Times New Roman"/>
          <w:sz w:val="28"/>
          <w:szCs w:val="28"/>
          <w:lang w:val="kk-KZ"/>
        </w:rPr>
        <w:t>городского,</w:t>
      </w:r>
      <w:r>
        <w:rPr>
          <w:rFonts w:ascii="Times New Roman" w:hAnsi="Times New Roman" w:cs="Times New Roman"/>
          <w:sz w:val="28"/>
          <w:szCs w:val="28"/>
        </w:rPr>
        <w:t xml:space="preserve"> областного и республиканского уровня.</w:t>
      </w:r>
      <w:r>
        <w:t xml:space="preserve"> </w:t>
      </w:r>
    </w:p>
    <w:p w:rsidR="003F6BCF" w:rsidRDefault="003F6BCF">
      <w:pPr>
        <w:spacing w:after="0" w:line="240" w:lineRule="auto"/>
        <w:ind w:left="850"/>
        <w:jc w:val="right"/>
        <w:rPr>
          <w:rFonts w:ascii="Times New Roman" w:hAnsi="Times New Roman" w:cs="Times New Roman"/>
          <w:sz w:val="28"/>
          <w:szCs w:val="28"/>
        </w:rPr>
      </w:pPr>
    </w:p>
    <w:p w:rsidR="003F6BCF" w:rsidRDefault="00CC60F9">
      <w:pPr>
        <w:pStyle w:val="afe"/>
        <w:jc w:val="center"/>
        <w:rPr>
          <w:rFonts w:ascii="Times New Roman" w:hAnsi="Times New Roman" w:cs="Times New Roman"/>
          <w:b/>
          <w:bCs/>
          <w:sz w:val="28"/>
          <w:szCs w:val="28"/>
          <w:lang w:val="kk-KZ"/>
        </w:rPr>
      </w:pPr>
      <w:r>
        <w:rPr>
          <w:rFonts w:ascii="Times New Roman" w:hAnsi="Times New Roman" w:cs="Times New Roman"/>
          <w:b/>
          <w:bCs/>
          <w:sz w:val="28"/>
          <w:szCs w:val="28"/>
        </w:rPr>
        <w:t xml:space="preserve">Участие учащихся начальной школы и воспитанников в </w:t>
      </w:r>
      <w:r>
        <w:rPr>
          <w:rFonts w:ascii="Times New Roman" w:hAnsi="Times New Roman" w:cs="Times New Roman"/>
          <w:b/>
          <w:bCs/>
          <w:sz w:val="28"/>
          <w:szCs w:val="28"/>
          <w:lang w:val="kk-KZ"/>
        </w:rPr>
        <w:t>художественны</w:t>
      </w:r>
      <w:r>
        <w:rPr>
          <w:rFonts w:ascii="Times New Roman" w:hAnsi="Times New Roman" w:cs="Times New Roman"/>
          <w:b/>
          <w:bCs/>
          <w:sz w:val="28"/>
          <w:szCs w:val="28"/>
        </w:rPr>
        <w:t>х</w:t>
      </w:r>
      <w:r>
        <w:rPr>
          <w:rFonts w:ascii="Times New Roman" w:hAnsi="Times New Roman" w:cs="Times New Roman"/>
          <w:b/>
          <w:bCs/>
          <w:sz w:val="28"/>
          <w:szCs w:val="28"/>
          <w:lang w:val="kk-KZ"/>
        </w:rPr>
        <w:t xml:space="preserve"> и творчески</w:t>
      </w:r>
      <w:r>
        <w:rPr>
          <w:rFonts w:ascii="Times New Roman" w:hAnsi="Times New Roman" w:cs="Times New Roman"/>
          <w:b/>
          <w:bCs/>
          <w:sz w:val="28"/>
          <w:szCs w:val="28"/>
        </w:rPr>
        <w:t>х</w:t>
      </w:r>
      <w:r>
        <w:rPr>
          <w:rFonts w:ascii="Times New Roman" w:hAnsi="Times New Roman" w:cs="Times New Roman"/>
          <w:b/>
          <w:bCs/>
          <w:sz w:val="28"/>
          <w:szCs w:val="28"/>
          <w:lang w:val="kk-KZ"/>
        </w:rPr>
        <w:t xml:space="preserve"> </w:t>
      </w:r>
      <w:r>
        <w:rPr>
          <w:rFonts w:ascii="Times New Roman" w:hAnsi="Times New Roman" w:cs="Times New Roman"/>
          <w:b/>
          <w:bCs/>
          <w:sz w:val="28"/>
          <w:szCs w:val="28"/>
        </w:rPr>
        <w:t>конкурсах разного уровня</w:t>
      </w:r>
    </w:p>
    <w:p w:rsidR="003F6BCF" w:rsidRDefault="00CC60F9">
      <w:pPr>
        <w:pStyle w:val="afe"/>
        <w:jc w:val="center"/>
        <w:rPr>
          <w:rFonts w:ascii="Times New Roman" w:hAnsi="Times New Roman" w:cs="Times New Roman"/>
          <w:b/>
          <w:bCs/>
          <w:sz w:val="28"/>
          <w:szCs w:val="28"/>
        </w:rPr>
      </w:pPr>
      <w:r>
        <w:rPr>
          <w:rFonts w:ascii="Times New Roman" w:hAnsi="Times New Roman" w:cs="Times New Roman"/>
          <w:b/>
          <w:bCs/>
          <w:sz w:val="28"/>
          <w:szCs w:val="28"/>
        </w:rPr>
        <w:t>2022-2024у</w:t>
      </w:r>
      <w:r>
        <w:rPr>
          <w:rFonts w:ascii="Times New Roman" w:hAnsi="Times New Roman" w:cs="Times New Roman"/>
          <w:b/>
          <w:bCs/>
          <w:sz w:val="28"/>
          <w:szCs w:val="28"/>
          <w:lang w:val="kk-KZ"/>
        </w:rPr>
        <w:t>ч.</w:t>
      </w:r>
      <w:r>
        <w:rPr>
          <w:rFonts w:ascii="Times New Roman" w:hAnsi="Times New Roman" w:cs="Times New Roman"/>
          <w:b/>
          <w:bCs/>
          <w:sz w:val="28"/>
          <w:szCs w:val="28"/>
        </w:rPr>
        <w:t xml:space="preserve"> г</w:t>
      </w:r>
    </w:p>
    <w:p w:rsidR="003F6BCF" w:rsidRDefault="003F6BCF">
      <w:pPr>
        <w:spacing w:after="0" w:line="240" w:lineRule="auto"/>
        <w:ind w:left="850" w:right="-142"/>
        <w:rPr>
          <w:rFonts w:ascii="Times New Roman" w:hAnsi="Times New Roman" w:cs="Times New Roman"/>
          <w:b/>
          <w:bCs/>
          <w:sz w:val="28"/>
          <w:szCs w:val="28"/>
        </w:rPr>
      </w:pPr>
    </w:p>
    <w:tbl>
      <w:tblPr>
        <w:tblStyle w:val="120"/>
        <w:tblW w:w="9782" w:type="dxa"/>
        <w:tblInd w:w="-431" w:type="dxa"/>
        <w:tblLayout w:type="fixed"/>
        <w:tblLook w:val="04A0" w:firstRow="1" w:lastRow="0" w:firstColumn="1" w:lastColumn="0" w:noHBand="0" w:noVBand="1"/>
      </w:tblPr>
      <w:tblGrid>
        <w:gridCol w:w="1601"/>
        <w:gridCol w:w="1989"/>
        <w:gridCol w:w="2151"/>
        <w:gridCol w:w="2340"/>
        <w:gridCol w:w="1701"/>
      </w:tblGrid>
      <w:tr w:rsidR="003F6BCF">
        <w:tc>
          <w:tcPr>
            <w:tcW w:w="1601" w:type="dxa"/>
          </w:tcPr>
          <w:p w:rsidR="003F6BCF" w:rsidRDefault="00CC60F9">
            <w:pPr>
              <w:spacing w:after="0" w:line="240" w:lineRule="auto"/>
              <w:ind w:left="34"/>
              <w:jc w:val="center"/>
              <w:rPr>
                <w:rFonts w:ascii="Times New Roman" w:eastAsia="SimSun" w:hAnsi="Times New Roman" w:cs="Times New Roman"/>
                <w:i/>
                <w:sz w:val="24"/>
                <w:szCs w:val="24"/>
                <w:lang w:eastAsia="ru-RU"/>
              </w:rPr>
            </w:pPr>
            <w:r>
              <w:rPr>
                <w:rFonts w:ascii="Times New Roman" w:eastAsia="SimSun" w:hAnsi="Times New Roman" w:cs="Times New Roman"/>
                <w:i/>
                <w:sz w:val="24"/>
                <w:szCs w:val="24"/>
                <w:lang w:eastAsia="ru-RU"/>
              </w:rPr>
              <w:t>Уровень</w:t>
            </w:r>
          </w:p>
        </w:tc>
        <w:tc>
          <w:tcPr>
            <w:tcW w:w="1989" w:type="dxa"/>
          </w:tcPr>
          <w:p w:rsidR="003F6BCF" w:rsidRDefault="00CC60F9">
            <w:pPr>
              <w:spacing w:after="0" w:line="240" w:lineRule="auto"/>
              <w:ind w:left="34"/>
              <w:jc w:val="center"/>
              <w:rPr>
                <w:rFonts w:ascii="Times New Roman" w:eastAsia="SimSun" w:hAnsi="Times New Roman" w:cs="Times New Roman"/>
                <w:i/>
                <w:sz w:val="24"/>
                <w:szCs w:val="24"/>
                <w:lang w:eastAsia="ru-RU"/>
              </w:rPr>
            </w:pPr>
            <w:r>
              <w:rPr>
                <w:rFonts w:ascii="Times New Roman" w:eastAsia="SimSun" w:hAnsi="Times New Roman" w:cs="Times New Roman"/>
                <w:b/>
                <w:bCs/>
                <w:iCs/>
                <w:sz w:val="24"/>
                <w:szCs w:val="24"/>
                <w:lang w:eastAsia="ru-RU"/>
              </w:rPr>
              <w:t>ФИО руководителя</w:t>
            </w:r>
          </w:p>
        </w:tc>
        <w:tc>
          <w:tcPr>
            <w:tcW w:w="2151" w:type="dxa"/>
          </w:tcPr>
          <w:p w:rsidR="003F6BCF" w:rsidRDefault="00CC60F9">
            <w:pPr>
              <w:spacing w:after="0" w:line="240" w:lineRule="auto"/>
              <w:ind w:left="34"/>
              <w:jc w:val="center"/>
              <w:rPr>
                <w:rFonts w:ascii="Times New Roman" w:eastAsia="SimSun" w:hAnsi="Times New Roman" w:cs="Times New Roman"/>
                <w:b/>
                <w:bCs/>
                <w:iCs/>
                <w:sz w:val="24"/>
                <w:szCs w:val="24"/>
                <w:lang w:eastAsia="ru-RU"/>
              </w:rPr>
            </w:pPr>
            <w:r>
              <w:rPr>
                <w:rFonts w:ascii="Times New Roman" w:eastAsia="SimSun" w:hAnsi="Times New Roman" w:cs="Times New Roman"/>
                <w:b/>
                <w:bCs/>
                <w:iCs/>
                <w:sz w:val="24"/>
                <w:szCs w:val="24"/>
                <w:lang w:eastAsia="ru-RU"/>
              </w:rPr>
              <w:t>творческие</w:t>
            </w:r>
          </w:p>
        </w:tc>
        <w:tc>
          <w:tcPr>
            <w:tcW w:w="2340" w:type="dxa"/>
            <w:shd w:val="clear" w:color="auto" w:fill="auto"/>
          </w:tcPr>
          <w:p w:rsidR="003F6BCF" w:rsidRDefault="00CC60F9">
            <w:pPr>
              <w:spacing w:after="0" w:line="240" w:lineRule="auto"/>
              <w:ind w:left="34"/>
              <w:jc w:val="center"/>
              <w:rPr>
                <w:rFonts w:ascii="Times New Roman" w:eastAsia="SimSun" w:hAnsi="Times New Roman" w:cs="Times New Roman"/>
                <w:i/>
                <w:sz w:val="24"/>
                <w:szCs w:val="24"/>
                <w:lang w:eastAsia="ru-RU"/>
              </w:rPr>
            </w:pPr>
            <w:r>
              <w:rPr>
                <w:rFonts w:ascii="Times New Roman" w:eastAsia="SimSun" w:hAnsi="Times New Roman" w:cs="Times New Roman"/>
                <w:b/>
                <w:bCs/>
                <w:iCs/>
                <w:sz w:val="24"/>
                <w:szCs w:val="24"/>
                <w:lang w:eastAsia="ru-RU"/>
              </w:rPr>
              <w:t>художественные</w:t>
            </w:r>
          </w:p>
        </w:tc>
        <w:tc>
          <w:tcPr>
            <w:tcW w:w="1701" w:type="dxa"/>
            <w:shd w:val="clear" w:color="auto" w:fill="auto"/>
          </w:tcPr>
          <w:p w:rsidR="003F6BCF" w:rsidRDefault="00CC60F9">
            <w:pPr>
              <w:spacing w:after="0" w:line="240" w:lineRule="auto"/>
              <w:ind w:left="34"/>
              <w:jc w:val="center"/>
              <w:rPr>
                <w:rFonts w:ascii="Times New Roman" w:eastAsia="SimSun" w:hAnsi="Times New Roman" w:cs="Times New Roman"/>
                <w:i/>
                <w:sz w:val="24"/>
                <w:szCs w:val="24"/>
                <w:lang w:eastAsia="ru-RU"/>
              </w:rPr>
            </w:pPr>
            <w:r>
              <w:rPr>
                <w:rFonts w:ascii="Times New Roman" w:eastAsia="SimSun" w:hAnsi="Times New Roman" w:cs="Times New Roman"/>
                <w:b/>
                <w:bCs/>
                <w:iCs/>
                <w:sz w:val="24"/>
                <w:szCs w:val="24"/>
                <w:lang w:eastAsia="ru-RU"/>
              </w:rPr>
              <w:t>результаты</w:t>
            </w:r>
          </w:p>
        </w:tc>
      </w:tr>
      <w:tr w:rsidR="003F6BCF">
        <w:tc>
          <w:tcPr>
            <w:tcW w:w="9782" w:type="dxa"/>
            <w:gridSpan w:val="5"/>
          </w:tcPr>
          <w:p w:rsidR="003F6BCF" w:rsidRDefault="00CC60F9">
            <w:pPr>
              <w:spacing w:after="0" w:line="240" w:lineRule="auto"/>
              <w:ind w:left="850"/>
              <w:jc w:val="center"/>
              <w:rPr>
                <w:rFonts w:ascii="Times New Roman" w:eastAsia="SimSun" w:hAnsi="Times New Roman" w:cs="Times New Roman"/>
                <w:b/>
                <w:bCs/>
                <w:iCs/>
                <w:sz w:val="24"/>
                <w:szCs w:val="24"/>
                <w:lang w:eastAsia="ru-RU"/>
              </w:rPr>
            </w:pPr>
            <w:r>
              <w:rPr>
                <w:rFonts w:ascii="Times New Roman" w:eastAsia="SimSun" w:hAnsi="Times New Roman" w:cs="Times New Roman"/>
                <w:b/>
                <w:i/>
                <w:iCs/>
                <w:sz w:val="24"/>
                <w:szCs w:val="24"/>
                <w:lang w:val="kk-KZ" w:eastAsia="ru-RU"/>
              </w:rPr>
              <w:t>2022-2023</w:t>
            </w:r>
            <w:r>
              <w:rPr>
                <w:rFonts w:ascii="Times New Roman" w:eastAsia="SimSun" w:hAnsi="Times New Roman" w:cs="Times New Roman"/>
                <w:b/>
                <w:i/>
                <w:iCs/>
                <w:sz w:val="24"/>
                <w:szCs w:val="24"/>
                <w:lang w:eastAsia="ru-RU"/>
              </w:rPr>
              <w:t>у.г</w:t>
            </w:r>
          </w:p>
        </w:tc>
      </w:tr>
      <w:tr w:rsidR="003F6BCF">
        <w:trPr>
          <w:trHeight w:val="1134"/>
        </w:trPr>
        <w:tc>
          <w:tcPr>
            <w:tcW w:w="1601" w:type="dxa"/>
            <w:textDirection w:val="btLr"/>
          </w:tcPr>
          <w:p w:rsidR="003F6BCF" w:rsidRDefault="00CC60F9">
            <w:pPr>
              <w:spacing w:after="0" w:line="240" w:lineRule="auto"/>
              <w:ind w:left="850" w:right="113"/>
              <w:jc w:val="center"/>
              <w:rPr>
                <w:rFonts w:ascii="Times New Roman" w:eastAsia="SimSun" w:hAnsi="Times New Roman" w:cs="Times New Roman"/>
                <w:b/>
                <w:bCs/>
                <w:i/>
                <w:sz w:val="24"/>
                <w:szCs w:val="24"/>
                <w:lang w:val="kk-KZ" w:eastAsia="ru-RU"/>
              </w:rPr>
            </w:pPr>
            <w:r>
              <w:rPr>
                <w:rFonts w:ascii="Times New Roman" w:eastAsia="SimSun" w:hAnsi="Times New Roman" w:cs="Times New Roman"/>
                <w:b/>
                <w:bCs/>
                <w:i/>
                <w:sz w:val="24"/>
                <w:szCs w:val="24"/>
                <w:lang w:val="kk-KZ" w:eastAsia="ru-RU"/>
              </w:rPr>
              <w:t>Республиканский уровень</w:t>
            </w:r>
          </w:p>
        </w:tc>
        <w:tc>
          <w:tcPr>
            <w:tcW w:w="1989" w:type="dxa"/>
          </w:tcPr>
          <w:p w:rsidR="003F6BCF" w:rsidRDefault="00CC60F9">
            <w:pPr>
              <w:spacing w:after="0" w:line="240" w:lineRule="auto"/>
              <w:jc w:val="both"/>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 xml:space="preserve">Амирова </w:t>
            </w:r>
          </w:p>
          <w:p w:rsidR="003F6BCF" w:rsidRDefault="00CC60F9">
            <w:pPr>
              <w:spacing w:after="0" w:line="240" w:lineRule="auto"/>
              <w:jc w:val="both"/>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Майнур</w:t>
            </w:r>
          </w:p>
          <w:p w:rsidR="003F6BCF" w:rsidRDefault="00CC60F9">
            <w:pPr>
              <w:spacing w:after="0" w:line="240" w:lineRule="auto"/>
              <w:jc w:val="both"/>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 xml:space="preserve">Багдатовна </w:t>
            </w:r>
          </w:p>
        </w:tc>
        <w:tc>
          <w:tcPr>
            <w:tcW w:w="2151" w:type="dxa"/>
          </w:tcPr>
          <w:p w:rsidR="003F6BCF" w:rsidRDefault="00CC60F9">
            <w:pPr>
              <w:spacing w:after="0" w:line="240" w:lineRule="auto"/>
              <w:rPr>
                <w:rFonts w:ascii="Times New Roman" w:eastAsia="SimSun" w:hAnsi="Times New Roman" w:cs="Times New Roman"/>
                <w:sz w:val="24"/>
                <w:szCs w:val="24"/>
                <w:lang w:val="kk-KZ" w:eastAsia="ru-RU"/>
              </w:rPr>
            </w:pPr>
            <w:r>
              <w:rPr>
                <w:rFonts w:ascii="Times New Roman" w:eastAsia="SimSun" w:hAnsi="Times New Roman" w:cs="Times New Roman"/>
                <w:sz w:val="24"/>
                <w:szCs w:val="24"/>
                <w:lang w:val="kk-KZ" w:eastAsia="ru-RU"/>
              </w:rPr>
              <w:t xml:space="preserve">ШЕКСІЗ ШЫҒАРМАШЫЛЫҚ республикалық байқаудың АЛТЫН ҚОЛДАР сәндік-қолданбалы өнер байқауы </w:t>
            </w:r>
          </w:p>
          <w:p w:rsidR="003F6BCF" w:rsidRDefault="00CC60F9">
            <w:pPr>
              <w:spacing w:after="0" w:line="240" w:lineRule="auto"/>
              <w:rPr>
                <w:rFonts w:ascii="Times New Roman" w:eastAsia="SimSun" w:hAnsi="Times New Roman" w:cs="Times New Roman"/>
                <w:bCs/>
                <w:sz w:val="24"/>
                <w:szCs w:val="24"/>
                <w:lang w:val="kk-KZ" w:eastAsia="ru-RU"/>
              </w:rPr>
            </w:pPr>
            <w:r>
              <w:rPr>
                <w:rFonts w:ascii="Times New Roman" w:eastAsia="SimSun" w:hAnsi="Times New Roman" w:cs="Times New Roman"/>
                <w:sz w:val="24"/>
                <w:szCs w:val="24"/>
                <w:lang w:eastAsia="ru-RU"/>
              </w:rPr>
              <w:t>1</w:t>
            </w:r>
            <w:r>
              <w:rPr>
                <w:rFonts w:ascii="Times New Roman" w:eastAsia="SimSun" w:hAnsi="Times New Roman" w:cs="Times New Roman"/>
                <w:bCs/>
                <w:sz w:val="24"/>
                <w:szCs w:val="24"/>
                <w:lang w:eastAsia="ru-RU"/>
              </w:rPr>
              <w:t>.</w:t>
            </w:r>
            <w:r>
              <w:rPr>
                <w:rFonts w:ascii="Times New Roman" w:eastAsia="SimSun" w:hAnsi="Times New Roman" w:cs="Times New Roman"/>
                <w:bCs/>
                <w:sz w:val="24"/>
                <w:szCs w:val="24"/>
                <w:lang w:val="kk-KZ" w:eastAsia="ru-RU"/>
              </w:rPr>
              <w:t>Біржанов Арсен</w:t>
            </w:r>
          </w:p>
          <w:p w:rsidR="003F6BCF" w:rsidRDefault="00CC60F9">
            <w:pPr>
              <w:spacing w:after="0" w:line="240" w:lineRule="auto"/>
              <w:rPr>
                <w:rFonts w:ascii="Times New Roman" w:eastAsia="SimSun" w:hAnsi="Times New Roman" w:cs="Times New Roman"/>
                <w:sz w:val="24"/>
                <w:szCs w:val="24"/>
                <w:lang w:val="kk-KZ" w:eastAsia="ru-RU"/>
              </w:rPr>
            </w:pPr>
            <w:r>
              <w:rPr>
                <w:rFonts w:ascii="Times New Roman" w:eastAsia="SimSun" w:hAnsi="Times New Roman" w:cs="Times New Roman"/>
                <w:bCs/>
                <w:sz w:val="24"/>
                <w:szCs w:val="24"/>
                <w:lang w:eastAsia="ru-RU"/>
              </w:rPr>
              <w:t>2.</w:t>
            </w:r>
            <w:r>
              <w:rPr>
                <w:rFonts w:ascii="Times New Roman" w:eastAsia="SimSun" w:hAnsi="Times New Roman" w:cs="Times New Roman"/>
                <w:bCs/>
                <w:sz w:val="24"/>
                <w:szCs w:val="24"/>
                <w:lang w:val="kk-KZ" w:eastAsia="ru-RU"/>
              </w:rPr>
              <w:t>Базарбаева Эмилия</w:t>
            </w:r>
          </w:p>
        </w:tc>
        <w:tc>
          <w:tcPr>
            <w:tcW w:w="2340" w:type="dxa"/>
            <w:shd w:val="clear" w:color="auto" w:fill="auto"/>
          </w:tcPr>
          <w:p w:rsidR="003F6BCF" w:rsidRDefault="003F6BCF">
            <w:pPr>
              <w:spacing w:after="0" w:line="240" w:lineRule="auto"/>
              <w:ind w:left="850"/>
              <w:jc w:val="center"/>
              <w:rPr>
                <w:rFonts w:ascii="Times New Roman" w:eastAsia="SimSun" w:hAnsi="Times New Roman" w:cs="Times New Roman"/>
                <w:sz w:val="24"/>
                <w:szCs w:val="24"/>
                <w:lang w:eastAsia="ru-RU"/>
              </w:rPr>
            </w:pPr>
          </w:p>
        </w:tc>
        <w:tc>
          <w:tcPr>
            <w:tcW w:w="1701" w:type="dxa"/>
            <w:shd w:val="clear" w:color="auto" w:fill="auto"/>
          </w:tcPr>
          <w:p w:rsidR="003F6BCF" w:rsidRDefault="003F6BCF">
            <w:pPr>
              <w:spacing w:after="0" w:line="240" w:lineRule="auto"/>
              <w:ind w:left="850"/>
              <w:jc w:val="both"/>
              <w:rPr>
                <w:rFonts w:ascii="Times New Roman" w:eastAsia="SimSun" w:hAnsi="Times New Roman" w:cs="Times New Roman"/>
                <w:iCs/>
                <w:sz w:val="24"/>
                <w:szCs w:val="24"/>
                <w:lang w:eastAsia="ru-RU"/>
              </w:rPr>
            </w:pPr>
          </w:p>
          <w:p w:rsidR="003F6BCF" w:rsidRDefault="003F6BCF">
            <w:pPr>
              <w:spacing w:after="0" w:line="240" w:lineRule="auto"/>
              <w:ind w:left="850"/>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ind w:left="850"/>
              <w:jc w:val="both"/>
              <w:rPr>
                <w:rFonts w:ascii="Times New Roman" w:eastAsia="SimSun" w:hAnsi="Times New Roman" w:cs="Times New Roman"/>
                <w:iCs/>
                <w:sz w:val="24"/>
                <w:szCs w:val="24"/>
                <w:lang w:val="kk-KZ" w:eastAsia="ru-RU"/>
              </w:rPr>
            </w:pPr>
          </w:p>
          <w:p w:rsidR="003F6BCF" w:rsidRDefault="00CC60F9">
            <w:pPr>
              <w:spacing w:after="0" w:line="240" w:lineRule="auto"/>
              <w:ind w:left="33" w:hanging="33"/>
              <w:jc w:val="both"/>
              <w:rPr>
                <w:rFonts w:ascii="Times New Roman" w:eastAsia="SimSun" w:hAnsi="Times New Roman" w:cs="Times New Roman"/>
                <w:iCs/>
                <w:sz w:val="24"/>
                <w:szCs w:val="24"/>
                <w:lang w:val="kk-KZ" w:eastAsia="ru-RU"/>
              </w:rPr>
            </w:pPr>
            <w:r>
              <w:rPr>
                <w:rFonts w:ascii="Times New Roman" w:eastAsia="SimSun" w:hAnsi="Times New Roman" w:cs="Times New Roman"/>
                <w:iCs/>
                <w:sz w:val="24"/>
                <w:szCs w:val="24"/>
                <w:lang w:val="kk-KZ" w:eastAsia="ru-RU"/>
              </w:rPr>
              <w:t>3 место</w:t>
            </w:r>
          </w:p>
          <w:p w:rsidR="003F6BCF" w:rsidRDefault="00CC60F9">
            <w:pPr>
              <w:spacing w:after="0" w:line="240" w:lineRule="auto"/>
              <w:ind w:left="33" w:hanging="33"/>
              <w:jc w:val="both"/>
              <w:rPr>
                <w:rFonts w:ascii="Times New Roman" w:eastAsia="SimSun" w:hAnsi="Times New Roman" w:cs="Times New Roman"/>
                <w:iCs/>
                <w:sz w:val="24"/>
                <w:szCs w:val="24"/>
                <w:lang w:val="kk-KZ" w:eastAsia="ru-RU"/>
              </w:rPr>
            </w:pPr>
            <w:r>
              <w:rPr>
                <w:rFonts w:ascii="Times New Roman" w:eastAsia="SimSun" w:hAnsi="Times New Roman" w:cs="Times New Roman"/>
                <w:iCs/>
                <w:sz w:val="24"/>
                <w:szCs w:val="24"/>
                <w:lang w:val="kk-KZ" w:eastAsia="ru-RU"/>
              </w:rPr>
              <w:t>3место</w:t>
            </w:r>
          </w:p>
        </w:tc>
      </w:tr>
      <w:tr w:rsidR="003F6BCF">
        <w:trPr>
          <w:trHeight w:val="1591"/>
        </w:trPr>
        <w:tc>
          <w:tcPr>
            <w:tcW w:w="1601" w:type="dxa"/>
            <w:textDirection w:val="btLr"/>
          </w:tcPr>
          <w:p w:rsidR="003F6BCF" w:rsidRDefault="00CC60F9">
            <w:pPr>
              <w:spacing w:after="0" w:line="240" w:lineRule="auto"/>
              <w:ind w:left="113" w:right="113"/>
              <w:rPr>
                <w:rFonts w:ascii="Times New Roman" w:eastAsia="SimSun" w:hAnsi="Times New Roman" w:cs="Times New Roman"/>
                <w:b/>
                <w:bCs/>
                <w:i/>
                <w:sz w:val="24"/>
                <w:szCs w:val="24"/>
                <w:lang w:val="kk-KZ" w:eastAsia="ru-RU"/>
              </w:rPr>
            </w:pPr>
            <w:r>
              <w:rPr>
                <w:rFonts w:ascii="Times New Roman" w:eastAsia="SimSun" w:hAnsi="Times New Roman" w:cs="Times New Roman"/>
                <w:b/>
                <w:bCs/>
                <w:i/>
                <w:sz w:val="24"/>
                <w:szCs w:val="24"/>
                <w:lang w:val="kk-KZ" w:eastAsia="ru-RU"/>
              </w:rPr>
              <w:t>Областной уровень</w:t>
            </w:r>
          </w:p>
        </w:tc>
        <w:tc>
          <w:tcPr>
            <w:tcW w:w="1989" w:type="dxa"/>
          </w:tcPr>
          <w:p w:rsidR="003F6BCF" w:rsidRDefault="00CC60F9">
            <w:pPr>
              <w:spacing w:after="0" w:line="240" w:lineRule="auto"/>
              <w:ind w:hanging="8"/>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 xml:space="preserve"> Рамазанов Аскар Ашимханович</w:t>
            </w:r>
          </w:p>
        </w:tc>
        <w:tc>
          <w:tcPr>
            <w:tcW w:w="2151" w:type="dxa"/>
          </w:tcPr>
          <w:p w:rsidR="003F6BCF" w:rsidRDefault="00CC60F9">
            <w:pPr>
              <w:widowControl w:val="0"/>
              <w:spacing w:after="0" w:line="240" w:lineRule="auto"/>
              <w:ind w:hanging="8"/>
              <w:jc w:val="both"/>
              <w:rPr>
                <w:rFonts w:ascii="Times New Roman" w:eastAsia="SimSun" w:hAnsi="Times New Roman" w:cs="Times New Roman"/>
                <w:sz w:val="24"/>
                <w:szCs w:val="24"/>
                <w:lang w:val="kk-KZ" w:eastAsia="ru-RU"/>
              </w:rPr>
            </w:pPr>
            <w:r>
              <w:rPr>
                <w:rFonts w:ascii="Times New Roman" w:eastAsia="SimSun" w:hAnsi="Times New Roman" w:cs="Times New Roman"/>
                <w:sz w:val="24"/>
                <w:szCs w:val="24"/>
                <w:lang w:val="kk-KZ" w:eastAsia="ru-RU"/>
              </w:rPr>
              <w:t>Соревнования поТоғызқұмақ среди учащихся интернатов  ВКО</w:t>
            </w:r>
          </w:p>
          <w:p w:rsidR="003F6BCF" w:rsidRDefault="00CC60F9">
            <w:pPr>
              <w:widowControl w:val="0"/>
              <w:spacing w:after="0" w:line="240" w:lineRule="auto"/>
              <w:ind w:hanging="8"/>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en-US" w:eastAsia="ru-RU"/>
              </w:rPr>
              <w:t>1</w:t>
            </w:r>
            <w:r>
              <w:rPr>
                <w:rFonts w:ascii="Times New Roman" w:eastAsia="SimSun" w:hAnsi="Times New Roman" w:cs="Times New Roman"/>
                <w:bCs/>
                <w:sz w:val="24"/>
                <w:szCs w:val="24"/>
                <w:lang w:val="kk-KZ" w:eastAsia="ru-RU"/>
              </w:rPr>
              <w:t>.Серікбек Айбар</w:t>
            </w:r>
          </w:p>
        </w:tc>
        <w:tc>
          <w:tcPr>
            <w:tcW w:w="2340" w:type="dxa"/>
          </w:tcPr>
          <w:p w:rsidR="003F6BCF" w:rsidRDefault="003F6BCF">
            <w:pPr>
              <w:spacing w:after="0" w:line="240" w:lineRule="auto"/>
              <w:ind w:hanging="8"/>
              <w:jc w:val="center"/>
              <w:rPr>
                <w:rFonts w:ascii="Times New Roman" w:eastAsia="SimSun" w:hAnsi="Times New Roman" w:cs="Times New Roman"/>
                <w:sz w:val="24"/>
                <w:szCs w:val="24"/>
                <w:lang w:eastAsia="ru-RU"/>
              </w:rPr>
            </w:pPr>
          </w:p>
        </w:tc>
        <w:tc>
          <w:tcPr>
            <w:tcW w:w="1701" w:type="dxa"/>
          </w:tcPr>
          <w:p w:rsidR="003F6BCF" w:rsidRDefault="003F6BCF">
            <w:pPr>
              <w:spacing w:after="0" w:line="240" w:lineRule="auto"/>
              <w:ind w:hanging="8"/>
              <w:jc w:val="both"/>
              <w:rPr>
                <w:rFonts w:ascii="Times New Roman" w:eastAsia="SimSun" w:hAnsi="Times New Roman" w:cs="Times New Roman"/>
                <w:iCs/>
                <w:sz w:val="24"/>
                <w:szCs w:val="24"/>
                <w:lang w:val="kk-KZ" w:eastAsia="ru-RU"/>
              </w:rPr>
            </w:pPr>
          </w:p>
          <w:p w:rsidR="003F6BCF" w:rsidRDefault="003F6BCF">
            <w:pPr>
              <w:spacing w:after="0" w:line="240" w:lineRule="auto"/>
              <w:ind w:hanging="8"/>
              <w:jc w:val="both"/>
              <w:rPr>
                <w:rFonts w:ascii="Times New Roman" w:eastAsia="SimSun" w:hAnsi="Times New Roman" w:cs="Times New Roman"/>
                <w:iCs/>
                <w:sz w:val="24"/>
                <w:szCs w:val="24"/>
                <w:lang w:val="kk-KZ" w:eastAsia="ru-RU"/>
              </w:rPr>
            </w:pPr>
          </w:p>
          <w:p w:rsidR="003F6BCF" w:rsidRDefault="003F6BCF">
            <w:pPr>
              <w:spacing w:after="0" w:line="240" w:lineRule="auto"/>
              <w:ind w:hanging="8"/>
              <w:jc w:val="both"/>
              <w:rPr>
                <w:rFonts w:ascii="Times New Roman" w:eastAsia="SimSun" w:hAnsi="Times New Roman" w:cs="Times New Roman"/>
                <w:iCs/>
                <w:sz w:val="24"/>
                <w:szCs w:val="24"/>
                <w:lang w:val="kk-KZ" w:eastAsia="ru-RU"/>
              </w:rPr>
            </w:pPr>
          </w:p>
          <w:p w:rsidR="003F6BCF" w:rsidRDefault="00CC60F9">
            <w:pPr>
              <w:spacing w:after="0" w:line="240" w:lineRule="auto"/>
              <w:ind w:hanging="8"/>
              <w:jc w:val="both"/>
              <w:rPr>
                <w:rFonts w:ascii="Times New Roman" w:eastAsia="SimSun" w:hAnsi="Times New Roman" w:cs="Times New Roman"/>
                <w:iCs/>
                <w:sz w:val="24"/>
                <w:szCs w:val="24"/>
                <w:lang w:val="kk-KZ" w:eastAsia="ru-RU"/>
              </w:rPr>
            </w:pPr>
            <w:r>
              <w:rPr>
                <w:rFonts w:ascii="Times New Roman" w:eastAsia="SimSun" w:hAnsi="Times New Roman" w:cs="Times New Roman"/>
                <w:iCs/>
                <w:sz w:val="24"/>
                <w:szCs w:val="24"/>
                <w:lang w:val="kk-KZ" w:eastAsia="ru-RU"/>
              </w:rPr>
              <w:t>2 место</w:t>
            </w:r>
          </w:p>
        </w:tc>
      </w:tr>
      <w:tr w:rsidR="003F6BCF">
        <w:trPr>
          <w:trHeight w:val="300"/>
        </w:trPr>
        <w:tc>
          <w:tcPr>
            <w:tcW w:w="9782" w:type="dxa"/>
            <w:gridSpan w:val="5"/>
          </w:tcPr>
          <w:p w:rsidR="003F6BCF" w:rsidRDefault="00CC60F9">
            <w:pPr>
              <w:spacing w:after="0" w:line="240" w:lineRule="auto"/>
              <w:ind w:left="850" w:firstLineChars="1450" w:firstLine="3480"/>
              <w:jc w:val="both"/>
              <w:rPr>
                <w:rFonts w:ascii="Times New Roman" w:eastAsia="SimSun" w:hAnsi="Times New Roman" w:cs="Times New Roman"/>
                <w:iCs/>
                <w:sz w:val="24"/>
                <w:szCs w:val="24"/>
                <w:lang w:eastAsia="ru-RU"/>
              </w:rPr>
            </w:pPr>
            <w:r>
              <w:rPr>
                <w:rFonts w:ascii="Times New Roman" w:eastAsia="SimSun" w:hAnsi="Times New Roman" w:cs="Times New Roman"/>
                <w:i/>
                <w:iCs/>
                <w:sz w:val="24"/>
                <w:szCs w:val="24"/>
                <w:lang w:val="kk-KZ" w:eastAsia="ru-RU"/>
              </w:rPr>
              <w:t>2023-2024</w:t>
            </w:r>
            <w:r>
              <w:rPr>
                <w:rFonts w:ascii="Times New Roman" w:eastAsia="SimSun" w:hAnsi="Times New Roman" w:cs="Times New Roman"/>
                <w:i/>
                <w:iCs/>
                <w:sz w:val="24"/>
                <w:szCs w:val="24"/>
                <w:lang w:eastAsia="ru-RU"/>
              </w:rPr>
              <w:t>у.г</w:t>
            </w:r>
          </w:p>
        </w:tc>
      </w:tr>
      <w:tr w:rsidR="003F6BCF">
        <w:trPr>
          <w:trHeight w:val="510"/>
        </w:trPr>
        <w:tc>
          <w:tcPr>
            <w:tcW w:w="1601" w:type="dxa"/>
            <w:textDirection w:val="btLr"/>
          </w:tcPr>
          <w:p w:rsidR="003F6BCF" w:rsidRDefault="00CC60F9">
            <w:pPr>
              <w:spacing w:after="0" w:line="240" w:lineRule="auto"/>
              <w:ind w:left="850" w:right="113"/>
              <w:jc w:val="center"/>
              <w:rPr>
                <w:rFonts w:ascii="Times New Roman" w:eastAsia="SimSun" w:hAnsi="Times New Roman" w:cs="Times New Roman"/>
                <w:b/>
                <w:bCs/>
                <w:i/>
                <w:sz w:val="24"/>
                <w:szCs w:val="24"/>
                <w:lang w:eastAsia="ru-RU"/>
              </w:rPr>
            </w:pPr>
            <w:r>
              <w:rPr>
                <w:rFonts w:ascii="Times New Roman" w:eastAsia="SimSun" w:hAnsi="Times New Roman" w:cs="Times New Roman"/>
                <w:b/>
                <w:bCs/>
                <w:i/>
                <w:sz w:val="24"/>
                <w:szCs w:val="24"/>
                <w:lang w:eastAsia="ru-RU"/>
              </w:rPr>
              <w:lastRenderedPageBreak/>
              <w:t>Городской уровень</w:t>
            </w:r>
          </w:p>
        </w:tc>
        <w:tc>
          <w:tcPr>
            <w:tcW w:w="1989" w:type="dxa"/>
          </w:tcPr>
          <w:p w:rsidR="003F6BCF" w:rsidRDefault="00CC60F9">
            <w:pPr>
              <w:spacing w:after="0" w:line="240" w:lineRule="auto"/>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Амирова Майнур</w:t>
            </w:r>
          </w:p>
          <w:p w:rsidR="003F6BCF" w:rsidRDefault="00CC60F9">
            <w:pPr>
              <w:spacing w:after="0" w:line="240" w:lineRule="auto"/>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Багдатовна</w:t>
            </w:r>
          </w:p>
        </w:tc>
        <w:tc>
          <w:tcPr>
            <w:tcW w:w="2151" w:type="dxa"/>
          </w:tcPr>
          <w:p w:rsidR="003F6BCF" w:rsidRDefault="003F6BCF">
            <w:pPr>
              <w:spacing w:after="0" w:line="240" w:lineRule="auto"/>
              <w:rPr>
                <w:rFonts w:ascii="Times New Roman" w:eastAsia="SimSun" w:hAnsi="Times New Roman" w:cs="Times New Roman"/>
                <w:sz w:val="24"/>
                <w:szCs w:val="24"/>
                <w:lang w:eastAsia="ru-RU"/>
              </w:rPr>
            </w:pPr>
          </w:p>
          <w:p w:rsidR="003F6BCF" w:rsidRDefault="003F6BCF">
            <w:pPr>
              <w:spacing w:after="0" w:line="240" w:lineRule="auto"/>
              <w:rPr>
                <w:rFonts w:ascii="Times New Roman" w:eastAsia="SimSun" w:hAnsi="Times New Roman" w:cs="Times New Roman"/>
                <w:sz w:val="24"/>
                <w:szCs w:val="24"/>
                <w:lang w:eastAsia="ru-RU"/>
              </w:rPr>
            </w:pPr>
          </w:p>
        </w:tc>
        <w:tc>
          <w:tcPr>
            <w:tcW w:w="2340" w:type="dxa"/>
            <w:shd w:val="clear" w:color="auto" w:fill="auto"/>
          </w:tcPr>
          <w:p w:rsidR="003F6BCF" w:rsidRDefault="00CC60F9">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Конкурс рисунков «</w:t>
            </w:r>
            <w:r>
              <w:rPr>
                <w:rFonts w:ascii="Times New Roman" w:eastAsia="SimSun" w:hAnsi="Times New Roman" w:cs="Times New Roman"/>
                <w:sz w:val="24"/>
                <w:szCs w:val="24"/>
                <w:lang w:val="kk-KZ" w:eastAsia="ru-RU"/>
              </w:rPr>
              <w:t>Таза болса табиғат-адам болар адамзат</w:t>
            </w:r>
            <w:r>
              <w:rPr>
                <w:rFonts w:ascii="Times New Roman" w:eastAsia="SimSun" w:hAnsi="Times New Roman" w:cs="Times New Roman"/>
                <w:sz w:val="24"/>
                <w:szCs w:val="24"/>
                <w:lang w:eastAsia="ru-RU"/>
              </w:rPr>
              <w:t>»</w:t>
            </w:r>
          </w:p>
          <w:p w:rsidR="003F6BCF" w:rsidRDefault="00CC60F9">
            <w:pPr>
              <w:widowControl w:val="0"/>
              <w:spacing w:after="40" w:line="26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Кумарова Айзере</w:t>
            </w:r>
          </w:p>
          <w:p w:rsidR="003F6BCF" w:rsidRDefault="00CC60F9">
            <w:pPr>
              <w:widowControl w:val="0"/>
              <w:spacing w:after="4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Турсынбаев Ибрагим</w:t>
            </w:r>
          </w:p>
          <w:p w:rsidR="003F6BCF" w:rsidRDefault="00CC60F9">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Муратов Султан</w:t>
            </w:r>
          </w:p>
          <w:p w:rsidR="003F6BCF" w:rsidRDefault="00CC60F9">
            <w:pPr>
              <w:widowControl w:val="0"/>
              <w:spacing w:after="4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Ким Ксения</w:t>
            </w:r>
          </w:p>
        </w:tc>
        <w:tc>
          <w:tcPr>
            <w:tcW w:w="1701" w:type="dxa"/>
          </w:tcPr>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CC60F9">
            <w:pPr>
              <w:spacing w:after="0" w:line="240" w:lineRule="auto"/>
              <w:jc w:val="both"/>
              <w:rPr>
                <w:rFonts w:ascii="Times New Roman" w:eastAsia="SimSun" w:hAnsi="Times New Roman" w:cs="Times New Roman"/>
                <w:iCs/>
                <w:sz w:val="24"/>
                <w:szCs w:val="24"/>
                <w:lang w:eastAsia="ru-RU"/>
              </w:rPr>
            </w:pPr>
            <w:r>
              <w:rPr>
                <w:rFonts w:ascii="Times New Roman" w:eastAsia="SimSun" w:hAnsi="Times New Roman" w:cs="Times New Roman"/>
                <w:iCs/>
                <w:sz w:val="24"/>
                <w:szCs w:val="24"/>
                <w:lang w:eastAsia="ru-RU"/>
              </w:rPr>
              <w:t>1 место</w:t>
            </w:r>
          </w:p>
          <w:p w:rsidR="003F6BCF" w:rsidRDefault="00CC60F9">
            <w:pPr>
              <w:spacing w:after="0" w:line="240" w:lineRule="auto"/>
              <w:jc w:val="both"/>
              <w:rPr>
                <w:rFonts w:ascii="Times New Roman" w:eastAsia="SimSun" w:hAnsi="Times New Roman" w:cs="Times New Roman"/>
                <w:iCs/>
                <w:sz w:val="24"/>
                <w:szCs w:val="24"/>
                <w:lang w:eastAsia="ru-RU"/>
              </w:rPr>
            </w:pPr>
            <w:r>
              <w:rPr>
                <w:rFonts w:ascii="Times New Roman" w:eastAsia="SimSun" w:hAnsi="Times New Roman" w:cs="Times New Roman"/>
                <w:iCs/>
                <w:sz w:val="24"/>
                <w:szCs w:val="24"/>
                <w:lang w:eastAsia="ru-RU"/>
              </w:rPr>
              <w:t>2место</w:t>
            </w:r>
          </w:p>
          <w:p w:rsidR="003F6BCF" w:rsidRDefault="00CC60F9">
            <w:pPr>
              <w:spacing w:after="0" w:line="240" w:lineRule="auto"/>
              <w:jc w:val="both"/>
              <w:rPr>
                <w:rFonts w:ascii="Times New Roman" w:eastAsia="SimSun" w:hAnsi="Times New Roman" w:cs="Times New Roman"/>
                <w:iCs/>
                <w:sz w:val="24"/>
                <w:szCs w:val="24"/>
                <w:lang w:eastAsia="ru-RU"/>
              </w:rPr>
            </w:pPr>
            <w:r>
              <w:rPr>
                <w:rFonts w:ascii="Times New Roman" w:eastAsia="SimSun" w:hAnsi="Times New Roman" w:cs="Times New Roman"/>
                <w:iCs/>
                <w:sz w:val="24"/>
                <w:szCs w:val="24"/>
                <w:lang w:eastAsia="ru-RU"/>
              </w:rPr>
              <w:t>3место</w:t>
            </w:r>
          </w:p>
          <w:p w:rsidR="003F6BCF" w:rsidRDefault="00CC60F9">
            <w:pPr>
              <w:spacing w:after="0" w:line="240" w:lineRule="auto"/>
              <w:jc w:val="both"/>
              <w:rPr>
                <w:rFonts w:ascii="Times New Roman" w:eastAsia="SimSun" w:hAnsi="Times New Roman" w:cs="Times New Roman"/>
                <w:iCs/>
                <w:sz w:val="24"/>
                <w:szCs w:val="24"/>
                <w:lang w:eastAsia="ru-RU"/>
              </w:rPr>
            </w:pPr>
            <w:r>
              <w:rPr>
                <w:rFonts w:ascii="Times New Roman" w:eastAsia="SimSun" w:hAnsi="Times New Roman" w:cs="Times New Roman"/>
                <w:iCs/>
                <w:sz w:val="24"/>
                <w:szCs w:val="24"/>
                <w:lang w:eastAsia="ru-RU"/>
              </w:rPr>
              <w:t>3место</w:t>
            </w:r>
          </w:p>
        </w:tc>
      </w:tr>
      <w:tr w:rsidR="003F6BCF">
        <w:trPr>
          <w:trHeight w:val="510"/>
        </w:trPr>
        <w:tc>
          <w:tcPr>
            <w:tcW w:w="1601" w:type="dxa"/>
            <w:textDirection w:val="btLr"/>
          </w:tcPr>
          <w:p w:rsidR="003F6BCF" w:rsidRDefault="00CC60F9">
            <w:pPr>
              <w:spacing w:after="0" w:line="240" w:lineRule="auto"/>
              <w:ind w:left="113" w:right="113"/>
              <w:rPr>
                <w:rFonts w:ascii="Times New Roman" w:eastAsia="SimSun" w:hAnsi="Times New Roman" w:cs="Times New Roman"/>
                <w:b/>
                <w:bCs/>
                <w:i/>
                <w:sz w:val="24"/>
                <w:szCs w:val="24"/>
                <w:lang w:eastAsia="ru-RU"/>
              </w:rPr>
            </w:pPr>
            <w:r>
              <w:rPr>
                <w:rFonts w:ascii="Times New Roman" w:eastAsia="SimSun" w:hAnsi="Times New Roman" w:cs="Times New Roman"/>
                <w:b/>
                <w:bCs/>
                <w:i/>
                <w:sz w:val="24"/>
                <w:szCs w:val="24"/>
                <w:lang w:eastAsia="ru-RU"/>
              </w:rPr>
              <w:t>Республиканский уровень</w:t>
            </w:r>
          </w:p>
        </w:tc>
        <w:tc>
          <w:tcPr>
            <w:tcW w:w="1989" w:type="dxa"/>
          </w:tcPr>
          <w:p w:rsidR="003F6BCF" w:rsidRDefault="00CC60F9">
            <w:pPr>
              <w:spacing w:after="0" w:line="240" w:lineRule="auto"/>
              <w:ind w:hanging="8"/>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Амирова Майнур</w:t>
            </w:r>
          </w:p>
          <w:p w:rsidR="003F6BCF" w:rsidRDefault="00CC60F9">
            <w:pPr>
              <w:spacing w:after="0" w:line="240" w:lineRule="auto"/>
              <w:ind w:hanging="8"/>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Багдатовна</w:t>
            </w:r>
          </w:p>
        </w:tc>
        <w:tc>
          <w:tcPr>
            <w:tcW w:w="2151" w:type="dxa"/>
          </w:tcPr>
          <w:p w:rsidR="003F6BCF" w:rsidRDefault="003F6BCF">
            <w:pPr>
              <w:spacing w:after="0" w:line="240" w:lineRule="auto"/>
              <w:ind w:hanging="8"/>
              <w:rPr>
                <w:rFonts w:ascii="Times New Roman" w:eastAsia="SimSun" w:hAnsi="Times New Roman" w:cs="Times New Roman"/>
                <w:sz w:val="24"/>
                <w:szCs w:val="24"/>
                <w:lang w:eastAsia="ru-RU"/>
              </w:rPr>
            </w:pPr>
          </w:p>
        </w:tc>
        <w:tc>
          <w:tcPr>
            <w:tcW w:w="2340" w:type="dxa"/>
            <w:shd w:val="clear" w:color="auto" w:fill="auto"/>
          </w:tcPr>
          <w:p w:rsidR="003F6BCF" w:rsidRDefault="00CC60F9">
            <w:pPr>
              <w:spacing w:after="0" w:line="240" w:lineRule="auto"/>
              <w:ind w:hanging="8"/>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РУМЦДО Конкурс рисунков «Наурыз жыл басы»</w:t>
            </w:r>
          </w:p>
          <w:p w:rsidR="003F6BCF" w:rsidRDefault="00CC60F9">
            <w:pPr>
              <w:widowControl w:val="0"/>
              <w:ind w:hanging="8"/>
              <w:rPr>
                <w:rFonts w:ascii="Times New Roman" w:eastAsia="SimSun" w:hAnsi="Times New Roman" w:cs="Times New Roman"/>
                <w:sz w:val="24"/>
                <w:szCs w:val="24"/>
                <w:lang w:val="kk-KZ" w:eastAsia="ru-RU"/>
              </w:rPr>
            </w:pPr>
            <w:r>
              <w:rPr>
                <w:rFonts w:ascii="Times New Roman" w:eastAsia="SimSun" w:hAnsi="Times New Roman" w:cs="Times New Roman"/>
                <w:sz w:val="24"/>
                <w:szCs w:val="24"/>
                <w:lang w:val="kk-KZ" w:eastAsia="ru-RU"/>
              </w:rPr>
              <w:t>Турсынбаев Ибрагим</w:t>
            </w:r>
          </w:p>
        </w:tc>
        <w:tc>
          <w:tcPr>
            <w:tcW w:w="1701" w:type="dxa"/>
          </w:tcPr>
          <w:p w:rsidR="003F6BCF" w:rsidRDefault="003F6BCF">
            <w:pPr>
              <w:spacing w:after="0" w:line="240" w:lineRule="auto"/>
              <w:ind w:hanging="8"/>
              <w:jc w:val="both"/>
              <w:rPr>
                <w:rFonts w:ascii="Times New Roman" w:eastAsia="SimSun" w:hAnsi="Times New Roman" w:cs="Times New Roman"/>
                <w:iCs/>
                <w:sz w:val="24"/>
                <w:szCs w:val="24"/>
                <w:lang w:eastAsia="ru-RU"/>
              </w:rPr>
            </w:pPr>
          </w:p>
          <w:p w:rsidR="003F6BCF" w:rsidRDefault="003F6BCF">
            <w:pPr>
              <w:spacing w:after="0" w:line="240" w:lineRule="auto"/>
              <w:ind w:hanging="8"/>
              <w:jc w:val="both"/>
              <w:rPr>
                <w:rFonts w:ascii="Times New Roman" w:eastAsia="SimSun" w:hAnsi="Times New Roman" w:cs="Times New Roman"/>
                <w:iCs/>
                <w:sz w:val="24"/>
                <w:szCs w:val="24"/>
                <w:lang w:eastAsia="ru-RU"/>
              </w:rPr>
            </w:pPr>
          </w:p>
          <w:p w:rsidR="003F6BCF" w:rsidRDefault="003F6BCF">
            <w:pPr>
              <w:spacing w:after="0" w:line="240" w:lineRule="auto"/>
              <w:ind w:hanging="8"/>
              <w:jc w:val="both"/>
              <w:rPr>
                <w:rFonts w:ascii="Times New Roman" w:eastAsia="SimSun" w:hAnsi="Times New Roman" w:cs="Times New Roman"/>
                <w:iCs/>
                <w:sz w:val="24"/>
                <w:szCs w:val="24"/>
                <w:lang w:eastAsia="ru-RU"/>
              </w:rPr>
            </w:pPr>
          </w:p>
          <w:p w:rsidR="003F6BCF" w:rsidRDefault="003F6BCF">
            <w:pPr>
              <w:spacing w:after="0" w:line="240" w:lineRule="auto"/>
              <w:ind w:hanging="8"/>
              <w:jc w:val="both"/>
              <w:rPr>
                <w:rFonts w:ascii="Times New Roman" w:eastAsia="SimSun" w:hAnsi="Times New Roman" w:cs="Times New Roman"/>
                <w:iCs/>
                <w:sz w:val="24"/>
                <w:szCs w:val="24"/>
                <w:lang w:eastAsia="ru-RU"/>
              </w:rPr>
            </w:pPr>
          </w:p>
          <w:p w:rsidR="003F6BCF" w:rsidRDefault="00CC60F9">
            <w:pPr>
              <w:spacing w:after="0" w:line="240" w:lineRule="auto"/>
              <w:ind w:hanging="8"/>
              <w:jc w:val="both"/>
              <w:rPr>
                <w:rFonts w:ascii="Times New Roman" w:eastAsia="SimSun" w:hAnsi="Times New Roman" w:cs="Times New Roman"/>
                <w:iCs/>
                <w:sz w:val="24"/>
                <w:szCs w:val="24"/>
                <w:lang w:eastAsia="ru-RU"/>
              </w:rPr>
            </w:pPr>
            <w:r>
              <w:rPr>
                <w:rFonts w:ascii="Times New Roman" w:eastAsia="SimSun" w:hAnsi="Times New Roman" w:cs="Times New Roman"/>
                <w:iCs/>
                <w:sz w:val="24"/>
                <w:szCs w:val="24"/>
                <w:lang w:eastAsia="ru-RU"/>
              </w:rPr>
              <w:t>3место</w:t>
            </w:r>
          </w:p>
        </w:tc>
      </w:tr>
      <w:tr w:rsidR="003F6BCF">
        <w:trPr>
          <w:trHeight w:val="510"/>
        </w:trPr>
        <w:tc>
          <w:tcPr>
            <w:tcW w:w="1601" w:type="dxa"/>
            <w:textDirection w:val="btLr"/>
          </w:tcPr>
          <w:p w:rsidR="003F6BCF" w:rsidRDefault="00CC60F9">
            <w:pPr>
              <w:spacing w:after="0" w:line="240" w:lineRule="auto"/>
              <w:ind w:left="113" w:right="113"/>
              <w:rPr>
                <w:rFonts w:ascii="Times New Roman" w:eastAsia="SimSun" w:hAnsi="Times New Roman" w:cs="Times New Roman"/>
                <w:b/>
                <w:bCs/>
                <w:i/>
                <w:sz w:val="24"/>
                <w:szCs w:val="24"/>
                <w:lang w:val="kk-KZ" w:eastAsia="ru-RU"/>
              </w:rPr>
            </w:pPr>
            <w:r>
              <w:rPr>
                <w:rFonts w:ascii="Times New Roman" w:eastAsia="SimSun" w:hAnsi="Times New Roman" w:cs="Times New Roman"/>
                <w:b/>
                <w:bCs/>
                <w:i/>
                <w:sz w:val="24"/>
                <w:szCs w:val="24"/>
                <w:lang w:val="kk-KZ" w:eastAsia="ru-RU"/>
              </w:rPr>
              <w:t>Республиканский уровень</w:t>
            </w:r>
          </w:p>
        </w:tc>
        <w:tc>
          <w:tcPr>
            <w:tcW w:w="1989" w:type="dxa"/>
          </w:tcPr>
          <w:p w:rsidR="003F6BCF" w:rsidRDefault="00CC60F9">
            <w:pPr>
              <w:spacing w:after="0" w:line="240" w:lineRule="auto"/>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Амирова Майнур</w:t>
            </w:r>
          </w:p>
          <w:p w:rsidR="003F6BCF" w:rsidRDefault="00CC60F9">
            <w:pPr>
              <w:spacing w:after="0" w:line="240" w:lineRule="auto"/>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Багдатовна</w:t>
            </w:r>
          </w:p>
        </w:tc>
        <w:tc>
          <w:tcPr>
            <w:tcW w:w="2151" w:type="dxa"/>
          </w:tcPr>
          <w:p w:rsidR="003F6BCF" w:rsidRDefault="00CC60F9">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РУМЦДО</w:t>
            </w:r>
          </w:p>
          <w:p w:rsidR="003F6BCF" w:rsidRDefault="00CC60F9">
            <w:pPr>
              <w:spacing w:after="0" w:line="240" w:lineRule="auto"/>
              <w:rPr>
                <w:rFonts w:ascii="Times New Roman" w:eastAsia="SimSun" w:hAnsi="Times New Roman" w:cs="Times New Roman"/>
                <w:sz w:val="24"/>
                <w:szCs w:val="24"/>
                <w:lang w:val="kk-KZ" w:eastAsia="ru-RU"/>
              </w:rPr>
            </w:pPr>
            <w:r>
              <w:rPr>
                <w:rFonts w:ascii="Times New Roman" w:eastAsia="SimSun" w:hAnsi="Times New Roman" w:cs="Times New Roman"/>
                <w:sz w:val="24"/>
                <w:szCs w:val="24"/>
                <w:lang w:eastAsia="ru-RU"/>
              </w:rPr>
              <w:t>Конкурс по ДПИ</w:t>
            </w:r>
            <w:r>
              <w:rPr>
                <w:rFonts w:ascii="Times New Roman" w:eastAsia="SimSun" w:hAnsi="Times New Roman" w:cs="Times New Roman"/>
                <w:sz w:val="24"/>
                <w:szCs w:val="24"/>
                <w:lang w:val="kk-KZ" w:eastAsia="ru-RU"/>
              </w:rPr>
              <w:t xml:space="preserve"> номинация </w:t>
            </w:r>
            <w:r>
              <w:rPr>
                <w:rFonts w:ascii="Times New Roman" w:eastAsia="SimSun" w:hAnsi="Times New Roman" w:cs="Times New Roman"/>
                <w:sz w:val="24"/>
                <w:szCs w:val="24"/>
                <w:lang w:eastAsia="ru-RU"/>
              </w:rPr>
              <w:t>Алтын</w:t>
            </w:r>
            <w:r>
              <w:rPr>
                <w:rFonts w:ascii="Times New Roman" w:eastAsia="SimSun" w:hAnsi="Times New Roman" w:cs="Times New Roman"/>
                <w:sz w:val="24"/>
                <w:szCs w:val="24"/>
                <w:lang w:val="kk-KZ" w:eastAsia="ru-RU"/>
              </w:rPr>
              <w:t>қолдар</w:t>
            </w:r>
          </w:p>
          <w:p w:rsidR="003F6BCF" w:rsidRDefault="00CC60F9">
            <w:pPr>
              <w:spacing w:after="0" w:line="240" w:lineRule="auto"/>
              <w:rPr>
                <w:rFonts w:ascii="Times New Roman" w:eastAsia="SimSun" w:hAnsi="Times New Roman" w:cs="Times New Roman"/>
                <w:sz w:val="24"/>
                <w:szCs w:val="24"/>
                <w:lang w:val="kk-KZ" w:eastAsia="ru-RU"/>
              </w:rPr>
            </w:pPr>
            <w:r>
              <w:rPr>
                <w:rFonts w:ascii="Times New Roman" w:eastAsia="SimSun" w:hAnsi="Times New Roman" w:cs="Times New Roman"/>
                <w:sz w:val="24"/>
                <w:szCs w:val="24"/>
                <w:lang w:val="kk-KZ" w:eastAsia="ru-RU"/>
              </w:rPr>
              <w:t>По теме</w:t>
            </w:r>
          </w:p>
          <w:p w:rsidR="003F6BCF" w:rsidRDefault="00CC60F9">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«Космос и дети»</w:t>
            </w:r>
          </w:p>
          <w:p w:rsidR="003F6BCF" w:rsidRDefault="00CC60F9">
            <w:pPr>
              <w:spacing w:after="0" w:line="240" w:lineRule="auto"/>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Қуандықова Алтынай</w:t>
            </w:r>
          </w:p>
        </w:tc>
        <w:tc>
          <w:tcPr>
            <w:tcW w:w="2340" w:type="dxa"/>
            <w:shd w:val="clear" w:color="auto" w:fill="auto"/>
          </w:tcPr>
          <w:p w:rsidR="003F6BCF" w:rsidRDefault="003F6BCF">
            <w:pPr>
              <w:spacing w:after="0" w:line="240" w:lineRule="auto"/>
              <w:rPr>
                <w:rFonts w:ascii="Times New Roman" w:eastAsia="SimSun" w:hAnsi="Times New Roman" w:cs="Times New Roman"/>
                <w:sz w:val="24"/>
                <w:szCs w:val="24"/>
                <w:lang w:eastAsia="ru-RU"/>
              </w:rPr>
            </w:pPr>
          </w:p>
        </w:tc>
        <w:tc>
          <w:tcPr>
            <w:tcW w:w="1701" w:type="dxa"/>
          </w:tcPr>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CC60F9">
            <w:pPr>
              <w:spacing w:after="0" w:line="240" w:lineRule="auto"/>
              <w:jc w:val="both"/>
              <w:rPr>
                <w:rFonts w:ascii="Times New Roman" w:eastAsia="SimSun" w:hAnsi="Times New Roman" w:cs="Times New Roman"/>
                <w:iCs/>
                <w:sz w:val="24"/>
                <w:szCs w:val="24"/>
                <w:lang w:val="kk-KZ" w:eastAsia="ru-RU"/>
              </w:rPr>
            </w:pPr>
            <w:r>
              <w:rPr>
                <w:rFonts w:ascii="Times New Roman" w:eastAsia="SimSun" w:hAnsi="Times New Roman" w:cs="Times New Roman"/>
                <w:iCs/>
                <w:sz w:val="24"/>
                <w:szCs w:val="24"/>
                <w:lang w:val="kk-KZ" w:eastAsia="ru-RU"/>
              </w:rPr>
              <w:t>2 место</w:t>
            </w:r>
          </w:p>
        </w:tc>
      </w:tr>
      <w:tr w:rsidR="003F6BCF">
        <w:trPr>
          <w:trHeight w:val="510"/>
        </w:trPr>
        <w:tc>
          <w:tcPr>
            <w:tcW w:w="1601" w:type="dxa"/>
            <w:textDirection w:val="btLr"/>
          </w:tcPr>
          <w:p w:rsidR="003F6BCF" w:rsidRDefault="00CC60F9">
            <w:pPr>
              <w:spacing w:after="0" w:line="240" w:lineRule="auto"/>
              <w:ind w:left="113" w:right="113"/>
              <w:rPr>
                <w:rFonts w:ascii="Times New Roman" w:eastAsia="SimSun" w:hAnsi="Times New Roman" w:cs="Times New Roman"/>
                <w:b/>
                <w:bCs/>
                <w:i/>
                <w:sz w:val="24"/>
                <w:szCs w:val="24"/>
                <w:lang w:val="kk-KZ" w:eastAsia="ru-RU"/>
              </w:rPr>
            </w:pPr>
            <w:r>
              <w:rPr>
                <w:rFonts w:ascii="Times New Roman" w:eastAsia="SimSun" w:hAnsi="Times New Roman" w:cs="Times New Roman"/>
                <w:b/>
                <w:bCs/>
                <w:i/>
                <w:sz w:val="24"/>
                <w:szCs w:val="24"/>
                <w:lang w:val="kk-KZ" w:eastAsia="ru-RU"/>
              </w:rPr>
              <w:t>Междунардный уровень</w:t>
            </w:r>
          </w:p>
        </w:tc>
        <w:tc>
          <w:tcPr>
            <w:tcW w:w="1989" w:type="dxa"/>
          </w:tcPr>
          <w:p w:rsidR="003F6BCF" w:rsidRDefault="00CC60F9">
            <w:pPr>
              <w:spacing w:after="0" w:line="240" w:lineRule="auto"/>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Амирова Майнур</w:t>
            </w:r>
          </w:p>
          <w:p w:rsidR="003F6BCF" w:rsidRDefault="00CC60F9">
            <w:pPr>
              <w:spacing w:after="0" w:line="240" w:lineRule="auto"/>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Багдатовна</w:t>
            </w:r>
          </w:p>
        </w:tc>
        <w:tc>
          <w:tcPr>
            <w:tcW w:w="2151" w:type="dxa"/>
          </w:tcPr>
          <w:p w:rsidR="003F6BCF" w:rsidRDefault="003F6BCF">
            <w:pPr>
              <w:spacing w:after="0" w:line="240" w:lineRule="auto"/>
              <w:rPr>
                <w:rFonts w:ascii="Times New Roman" w:eastAsia="SimSun" w:hAnsi="Times New Roman" w:cs="Times New Roman"/>
                <w:sz w:val="24"/>
                <w:szCs w:val="24"/>
                <w:lang w:eastAsia="ru-RU"/>
              </w:rPr>
            </w:pPr>
          </w:p>
        </w:tc>
        <w:tc>
          <w:tcPr>
            <w:tcW w:w="2340" w:type="dxa"/>
            <w:shd w:val="clear" w:color="auto" w:fill="auto"/>
          </w:tcPr>
          <w:p w:rsidR="003F6BCF" w:rsidRDefault="00CC60F9">
            <w:pPr>
              <w:widowControl w:val="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Международный фестиваль конкурс «Ты звезда» номинация «Краски осени»</w:t>
            </w:r>
          </w:p>
          <w:p w:rsidR="003F6BCF" w:rsidRDefault="00CC60F9">
            <w:pPr>
              <w:widowControl w:val="0"/>
              <w:spacing w:after="0"/>
              <w:jc w:val="both"/>
              <w:rPr>
                <w:rFonts w:ascii="Times New Roman" w:eastAsia="SimSun" w:hAnsi="Times New Roman" w:cs="Times New Roman"/>
                <w:sz w:val="24"/>
                <w:szCs w:val="24"/>
                <w:lang w:eastAsia="ru-RU"/>
              </w:rPr>
            </w:pPr>
            <w:r>
              <w:rPr>
                <w:rFonts w:ascii="Times New Roman" w:eastAsia="SimSun" w:hAnsi="Times New Roman" w:cs="Times New Roman"/>
                <w:bCs/>
                <w:sz w:val="24"/>
                <w:szCs w:val="24"/>
                <w:lang w:eastAsia="ru-RU"/>
              </w:rPr>
              <w:t>1.</w:t>
            </w:r>
            <w:r>
              <w:rPr>
                <w:rFonts w:ascii="Times New Roman" w:eastAsia="SimSun" w:hAnsi="Times New Roman" w:cs="Times New Roman"/>
                <w:bCs/>
                <w:sz w:val="24"/>
                <w:szCs w:val="24"/>
                <w:lang w:val="kk-KZ" w:eastAsia="ru-RU"/>
              </w:rPr>
              <w:t>Ким Ксения</w:t>
            </w:r>
          </w:p>
          <w:p w:rsidR="003F6BCF" w:rsidRDefault="00CC60F9">
            <w:pPr>
              <w:widowControl w:val="0"/>
              <w:spacing w:after="0"/>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eastAsia="ru-RU"/>
              </w:rPr>
              <w:t>2.</w:t>
            </w:r>
            <w:r>
              <w:rPr>
                <w:rFonts w:ascii="Times New Roman" w:eastAsia="SimSun" w:hAnsi="Times New Roman" w:cs="Times New Roman"/>
                <w:bCs/>
                <w:sz w:val="24"/>
                <w:szCs w:val="24"/>
                <w:lang w:val="kk-KZ" w:eastAsia="ru-RU"/>
              </w:rPr>
              <w:t>Гревцова Валерия</w:t>
            </w:r>
          </w:p>
          <w:p w:rsidR="003F6BCF" w:rsidRDefault="003F6BCF">
            <w:pPr>
              <w:spacing w:after="0" w:line="240" w:lineRule="auto"/>
              <w:rPr>
                <w:rFonts w:ascii="Times New Roman" w:eastAsia="SimSun" w:hAnsi="Times New Roman" w:cs="Times New Roman"/>
                <w:sz w:val="24"/>
                <w:szCs w:val="24"/>
                <w:lang w:eastAsia="ru-RU"/>
              </w:rPr>
            </w:pPr>
          </w:p>
        </w:tc>
        <w:tc>
          <w:tcPr>
            <w:tcW w:w="1701" w:type="dxa"/>
          </w:tcPr>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3F6BCF">
            <w:pPr>
              <w:spacing w:after="0" w:line="240" w:lineRule="auto"/>
              <w:jc w:val="both"/>
              <w:rPr>
                <w:rFonts w:ascii="Times New Roman" w:eastAsia="SimSun" w:hAnsi="Times New Roman" w:cs="Times New Roman"/>
                <w:iCs/>
                <w:sz w:val="24"/>
                <w:szCs w:val="24"/>
                <w:lang w:val="kk-KZ" w:eastAsia="ru-RU"/>
              </w:rPr>
            </w:pPr>
          </w:p>
          <w:p w:rsidR="003F6BCF" w:rsidRDefault="00CC60F9">
            <w:pPr>
              <w:spacing w:after="0" w:line="240" w:lineRule="auto"/>
              <w:jc w:val="both"/>
              <w:rPr>
                <w:rFonts w:ascii="Times New Roman" w:eastAsia="SimSun" w:hAnsi="Times New Roman" w:cs="Times New Roman"/>
                <w:iCs/>
                <w:sz w:val="24"/>
                <w:szCs w:val="24"/>
                <w:lang w:val="kk-KZ" w:eastAsia="ru-RU"/>
              </w:rPr>
            </w:pPr>
            <w:r>
              <w:rPr>
                <w:rFonts w:ascii="Times New Roman" w:eastAsia="SimSun" w:hAnsi="Times New Roman" w:cs="Times New Roman"/>
                <w:iCs/>
                <w:sz w:val="24"/>
                <w:szCs w:val="24"/>
                <w:lang w:val="kk-KZ" w:eastAsia="ru-RU"/>
              </w:rPr>
              <w:t>1место</w:t>
            </w:r>
          </w:p>
          <w:p w:rsidR="003F6BCF" w:rsidRDefault="00CC60F9">
            <w:pPr>
              <w:spacing w:after="0" w:line="240" w:lineRule="auto"/>
              <w:jc w:val="both"/>
              <w:rPr>
                <w:rFonts w:ascii="Times New Roman" w:eastAsia="SimSun" w:hAnsi="Times New Roman" w:cs="Times New Roman"/>
                <w:iCs/>
                <w:sz w:val="24"/>
                <w:szCs w:val="24"/>
                <w:lang w:val="kk-KZ" w:eastAsia="ru-RU"/>
              </w:rPr>
            </w:pPr>
            <w:r>
              <w:rPr>
                <w:rFonts w:ascii="Times New Roman" w:eastAsia="SimSun" w:hAnsi="Times New Roman" w:cs="Times New Roman"/>
                <w:iCs/>
                <w:sz w:val="24"/>
                <w:szCs w:val="24"/>
                <w:lang w:val="kk-KZ" w:eastAsia="ru-RU"/>
              </w:rPr>
              <w:t>1место</w:t>
            </w:r>
          </w:p>
        </w:tc>
      </w:tr>
    </w:tbl>
    <w:p w:rsidR="003F6BCF" w:rsidRDefault="003F6BCF">
      <w:pPr>
        <w:widowControl w:val="0"/>
        <w:shd w:val="clear" w:color="auto" w:fill="FFFFFF"/>
        <w:autoSpaceDE w:val="0"/>
        <w:autoSpaceDN w:val="0"/>
        <w:spacing w:after="0" w:line="240" w:lineRule="auto"/>
        <w:ind w:left="850"/>
        <w:jc w:val="both"/>
        <w:rPr>
          <w:rFonts w:ascii="Times New Roman" w:eastAsia="Times New Roman" w:hAnsi="Times New Roman" w:cs="Times New Roman"/>
          <w:color w:val="000000"/>
          <w:sz w:val="28"/>
          <w:szCs w:val="28"/>
          <w:lang w:val="kk-KZ" w:eastAsia="ru-RU"/>
        </w:rPr>
      </w:pPr>
    </w:p>
    <w:p w:rsidR="003F6BCF" w:rsidRDefault="00CC60F9">
      <w:pPr>
        <w:widowControl w:val="0"/>
        <w:shd w:val="clear" w:color="auto" w:fill="FFFFFF"/>
        <w:autoSpaceDE w:val="0"/>
        <w:autoSpaceDN w:val="0"/>
        <w:spacing w:after="0" w:line="240" w:lineRule="auto"/>
        <w:ind w:left="-284"/>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rsidR="003F6BCF" w:rsidRDefault="00CC60F9">
      <w:pPr>
        <w:widowControl w:val="0"/>
        <w:shd w:val="clear" w:color="auto" w:fill="FFFFFF"/>
        <w:autoSpaceDE w:val="0"/>
        <w:autoSpaceDN w:val="0"/>
        <w:spacing w:after="0" w:line="240" w:lineRule="auto"/>
        <w:ind w:left="-284"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Старшими воспитанниками </w:t>
      </w:r>
      <w:r>
        <w:rPr>
          <w:rFonts w:ascii="Times New Roman" w:eastAsia="Times New Roman" w:hAnsi="Times New Roman" w:cs="Times New Roman"/>
          <w:color w:val="000000"/>
          <w:sz w:val="28"/>
          <w:szCs w:val="28"/>
          <w:lang w:eastAsia="ru-RU"/>
        </w:rPr>
        <w:t>были реализованы следующие</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b/>
          <w:i/>
          <w:color w:val="000000"/>
          <w:sz w:val="28"/>
          <w:szCs w:val="28"/>
          <w:lang w:eastAsia="ru-RU"/>
        </w:rPr>
        <w:t xml:space="preserve">проекты технической направленности (А.Журавлев, Баширова Т, Смирнова М). </w:t>
      </w:r>
      <w:r>
        <w:rPr>
          <w:rFonts w:ascii="Times New Roman" w:eastAsia="Times New Roman" w:hAnsi="Times New Roman" w:cs="Times New Roman"/>
          <w:color w:val="000000"/>
          <w:sz w:val="28"/>
          <w:szCs w:val="28"/>
          <w:lang w:eastAsia="ru-RU"/>
        </w:rPr>
        <w:t>Педагоги Маликов Р.В и Порубов Д.А в течение года вместе с детьми разработали и запустили проекты:</w:t>
      </w:r>
    </w:p>
    <w:p w:rsidR="003F6BCF" w:rsidRDefault="00CC60F9">
      <w:pPr>
        <w:widowControl w:val="0"/>
        <w:shd w:val="clear" w:color="auto" w:fill="FFFFFF"/>
        <w:autoSpaceDE w:val="0"/>
        <w:autoSpaceDN w:val="0"/>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АВТОМАТИЗИРОВАННОЕ ПОЖАРНОЕ УСТРОЙСТВО</w:t>
      </w:r>
    </w:p>
    <w:p w:rsidR="003F6BCF" w:rsidRDefault="00CC60F9">
      <w:pPr>
        <w:widowControl w:val="0"/>
        <w:shd w:val="clear" w:color="auto" w:fill="FFFFFF"/>
        <w:autoSpaceDE w:val="0"/>
        <w:autoSpaceDN w:val="0"/>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2.ДОЗАТОР ДЛЯ ВОДЫ.</w:t>
      </w:r>
    </w:p>
    <w:p w:rsidR="003F6BCF" w:rsidRDefault="00CC60F9">
      <w:pPr>
        <w:widowControl w:val="0"/>
        <w:shd w:val="clear" w:color="auto" w:fill="FFFFFF"/>
        <w:autoSpaceDE w:val="0"/>
        <w:autoSpaceDN w:val="0"/>
        <w:spacing w:after="0" w:line="240" w:lineRule="auto"/>
        <w:ind w:left="-284"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Работы были заявлены на </w:t>
      </w:r>
      <w:r>
        <w:rPr>
          <w:rFonts w:ascii="Times New Roman" w:eastAsia="Times New Roman" w:hAnsi="Times New Roman" w:cs="Times New Roman"/>
          <w:color w:val="000000"/>
          <w:sz w:val="28"/>
          <w:szCs w:val="28"/>
          <w:lang w:val="en-US" w:eastAsia="ru-RU"/>
        </w:rPr>
        <w:t>IT</w:t>
      </w:r>
      <w:r>
        <w:rPr>
          <w:rFonts w:ascii="Times New Roman" w:eastAsia="Times New Roman" w:hAnsi="Times New Roman" w:cs="Times New Roman"/>
          <w:color w:val="000000"/>
          <w:sz w:val="28"/>
          <w:szCs w:val="28"/>
          <w:lang w:eastAsia="ru-RU"/>
        </w:rPr>
        <w:t xml:space="preserve"> фестиваль и были отмечены сертификатом.</w:t>
      </w:r>
    </w:p>
    <w:p w:rsidR="003F6BCF" w:rsidRDefault="00CC60F9">
      <w:pPr>
        <w:widowControl w:val="0"/>
        <w:autoSpaceDE w:val="0"/>
        <w:autoSpaceDN w:val="0"/>
        <w:spacing w:after="0"/>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F6BCF" w:rsidRDefault="00CC60F9">
      <w:pPr>
        <w:widowControl w:val="0"/>
        <w:autoSpaceDE w:val="0"/>
        <w:autoSpaceDN w:val="0"/>
        <w:spacing w:after="0" w:line="240" w:lineRule="auto"/>
        <w:ind w:left="850"/>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Сведения о педагогах дополнительного образования</w:t>
      </w:r>
    </w:p>
    <w:tbl>
      <w:tblPr>
        <w:tblStyle w:val="21"/>
        <w:tblpPr w:leftFromText="180" w:rightFromText="180" w:vertAnchor="text" w:tblpXSpec="center" w:tblpY="1"/>
        <w:tblOverlap w:val="never"/>
        <w:tblW w:w="9634" w:type="dxa"/>
        <w:tblLook w:val="04A0" w:firstRow="1" w:lastRow="0" w:firstColumn="1" w:lastColumn="0" w:noHBand="0" w:noVBand="1"/>
      </w:tblPr>
      <w:tblGrid>
        <w:gridCol w:w="846"/>
        <w:gridCol w:w="4271"/>
        <w:gridCol w:w="2723"/>
        <w:gridCol w:w="1794"/>
      </w:tblGrid>
      <w:tr w:rsidR="003F6BCF">
        <w:tc>
          <w:tcPr>
            <w:tcW w:w="846" w:type="dxa"/>
          </w:tcPr>
          <w:p w:rsidR="003F6BCF" w:rsidRDefault="00CC60F9">
            <w:pPr>
              <w:widowControl w:val="0"/>
              <w:tabs>
                <w:tab w:val="left" w:pos="384"/>
              </w:tabs>
              <w:autoSpaceDE w:val="0"/>
              <w:autoSpaceDN w:val="0"/>
              <w:spacing w:after="0" w:line="240" w:lineRule="auto"/>
              <w:ind w:left="850" w:hanging="85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c>
          <w:tcPr>
            <w:tcW w:w="4271" w:type="dxa"/>
          </w:tcPr>
          <w:p w:rsidR="003F6BCF" w:rsidRDefault="00CC60F9">
            <w:pPr>
              <w:widowControl w:val="0"/>
              <w:autoSpaceDE w:val="0"/>
              <w:autoSpaceDN w:val="0"/>
              <w:spacing w:after="0" w:line="240" w:lineRule="auto"/>
              <w:ind w:left="85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Ф.И.О. педагогов</w:t>
            </w:r>
          </w:p>
        </w:tc>
        <w:tc>
          <w:tcPr>
            <w:tcW w:w="2723" w:type="dxa"/>
          </w:tcPr>
          <w:p w:rsidR="003F6BCF" w:rsidRDefault="00CC60F9">
            <w:pPr>
              <w:widowControl w:val="0"/>
              <w:autoSpaceDE w:val="0"/>
              <w:autoSpaceDN w:val="0"/>
              <w:spacing w:after="0" w:line="240" w:lineRule="auto"/>
              <w:ind w:left="85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Должность</w:t>
            </w:r>
          </w:p>
        </w:tc>
        <w:tc>
          <w:tcPr>
            <w:tcW w:w="1794" w:type="dxa"/>
          </w:tcPr>
          <w:p w:rsidR="003F6BCF" w:rsidRDefault="00CC60F9">
            <w:pPr>
              <w:widowControl w:val="0"/>
              <w:autoSpaceDE w:val="0"/>
              <w:autoSpaceDN w:val="0"/>
              <w:spacing w:after="0" w:line="240" w:lineRule="auto"/>
              <w:ind w:hanging="1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работает</w:t>
            </w:r>
          </w:p>
        </w:tc>
      </w:tr>
      <w:tr w:rsidR="003F6BCF">
        <w:tc>
          <w:tcPr>
            <w:tcW w:w="846" w:type="dxa"/>
          </w:tcPr>
          <w:p w:rsidR="003F6BCF" w:rsidRDefault="00CC60F9">
            <w:pPr>
              <w:widowControl w:val="0"/>
              <w:autoSpaceDE w:val="0"/>
              <w:autoSpaceDN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4271"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Амирова Майнур Багдатовна</w:t>
            </w:r>
          </w:p>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 модератор, 16летп\стаж</w:t>
            </w:r>
          </w:p>
        </w:tc>
        <w:tc>
          <w:tcPr>
            <w:tcW w:w="2723"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Руководитель МО,</w:t>
            </w:r>
          </w:p>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пдо, студия-кружок  ДПИ ,Ц\К</w:t>
            </w:r>
          </w:p>
        </w:tc>
        <w:tc>
          <w:tcPr>
            <w:tcW w:w="1794"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Основной работник</w:t>
            </w:r>
          </w:p>
        </w:tc>
      </w:tr>
      <w:tr w:rsidR="003F6BCF">
        <w:tc>
          <w:tcPr>
            <w:tcW w:w="846" w:type="dxa"/>
          </w:tcPr>
          <w:p w:rsidR="003F6BCF" w:rsidRDefault="00CC60F9">
            <w:pPr>
              <w:widowControl w:val="0"/>
              <w:autoSpaceDE w:val="0"/>
              <w:autoSpaceDN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4271"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Алимбаева Нанима Акашевна</w:t>
            </w:r>
          </w:p>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п\модератор21</w:t>
            </w:r>
          </w:p>
        </w:tc>
        <w:tc>
          <w:tcPr>
            <w:tcW w:w="2723"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пдо, вокально-хоровая студия</w:t>
            </w:r>
          </w:p>
        </w:tc>
        <w:tc>
          <w:tcPr>
            <w:tcW w:w="1794"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совместитель</w:t>
            </w:r>
          </w:p>
        </w:tc>
      </w:tr>
      <w:tr w:rsidR="003F6BCF">
        <w:tc>
          <w:tcPr>
            <w:tcW w:w="846" w:type="dxa"/>
          </w:tcPr>
          <w:p w:rsidR="003F6BCF" w:rsidRDefault="00CC60F9">
            <w:pPr>
              <w:widowControl w:val="0"/>
              <w:autoSpaceDE w:val="0"/>
              <w:autoSpaceDN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4271"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Байкереева Жансая</w:t>
            </w:r>
            <w:r>
              <w:rPr>
                <w:rFonts w:ascii="Times New Roman" w:eastAsia="Calibri" w:hAnsi="Times New Roman" w:cs="Times New Roman"/>
                <w:sz w:val="24"/>
                <w:szCs w:val="24"/>
              </w:rPr>
              <w:t xml:space="preserve"> А</w:t>
            </w:r>
            <w:r>
              <w:rPr>
                <w:rFonts w:ascii="Times New Roman" w:eastAsia="Calibri" w:hAnsi="Times New Roman" w:cs="Times New Roman"/>
                <w:sz w:val="24"/>
                <w:szCs w:val="24"/>
                <w:lang w:val="kk-KZ"/>
              </w:rPr>
              <w:t>былайқызы</w:t>
            </w:r>
          </w:p>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п\модератор7лет</w:t>
            </w:r>
          </w:p>
        </w:tc>
        <w:tc>
          <w:tcPr>
            <w:tcW w:w="2723"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пдо, курсовая подготовка</w:t>
            </w:r>
          </w:p>
        </w:tc>
        <w:tc>
          <w:tcPr>
            <w:tcW w:w="1794"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совместитель</w:t>
            </w:r>
          </w:p>
        </w:tc>
      </w:tr>
      <w:tr w:rsidR="003F6BCF">
        <w:tc>
          <w:tcPr>
            <w:tcW w:w="846" w:type="dxa"/>
          </w:tcPr>
          <w:p w:rsidR="003F6BCF" w:rsidRDefault="00CC60F9">
            <w:pPr>
              <w:widowControl w:val="0"/>
              <w:autoSpaceDE w:val="0"/>
              <w:autoSpaceDN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4271"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Воробьев И.И</w:t>
            </w:r>
          </w:p>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п\модератор11лет</w:t>
            </w:r>
          </w:p>
        </w:tc>
        <w:tc>
          <w:tcPr>
            <w:tcW w:w="2723"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пдо, настольный тенис,шахматы</w:t>
            </w:r>
          </w:p>
        </w:tc>
        <w:tc>
          <w:tcPr>
            <w:tcW w:w="1794"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совместитель</w:t>
            </w:r>
          </w:p>
        </w:tc>
      </w:tr>
      <w:tr w:rsidR="003F6BCF">
        <w:tc>
          <w:tcPr>
            <w:tcW w:w="846" w:type="dxa"/>
          </w:tcPr>
          <w:p w:rsidR="003F6BCF" w:rsidRDefault="00CC60F9">
            <w:pPr>
              <w:widowControl w:val="0"/>
              <w:autoSpaceDE w:val="0"/>
              <w:autoSpaceDN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5</w:t>
            </w:r>
          </w:p>
        </w:tc>
        <w:tc>
          <w:tcPr>
            <w:tcW w:w="4271"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Касаинов Адильбек Дюсупович</w:t>
            </w:r>
          </w:p>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п\модератор41год</w:t>
            </w:r>
          </w:p>
        </w:tc>
        <w:tc>
          <w:tcPr>
            <w:tcW w:w="2723"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пдо,мелкосрочный ремонт и резьба по дереву</w:t>
            </w:r>
          </w:p>
        </w:tc>
        <w:tc>
          <w:tcPr>
            <w:tcW w:w="1794"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совместитель</w:t>
            </w:r>
          </w:p>
        </w:tc>
      </w:tr>
      <w:tr w:rsidR="003F6BCF">
        <w:tc>
          <w:tcPr>
            <w:tcW w:w="846" w:type="dxa"/>
          </w:tcPr>
          <w:p w:rsidR="003F6BCF" w:rsidRDefault="00CC60F9">
            <w:pPr>
              <w:widowControl w:val="0"/>
              <w:autoSpaceDE w:val="0"/>
              <w:autoSpaceDN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c>
          <w:tcPr>
            <w:tcW w:w="4271"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Маликов Руслан Владимирович</w:t>
            </w:r>
          </w:p>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п\модератор17лет</w:t>
            </w:r>
          </w:p>
        </w:tc>
        <w:tc>
          <w:tcPr>
            <w:tcW w:w="2723" w:type="dxa"/>
          </w:tcPr>
          <w:p w:rsidR="003F6BCF" w:rsidRDefault="00CC60F9">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пдо, 3</w:t>
            </w:r>
            <w:r>
              <w:rPr>
                <w:rFonts w:ascii="Times New Roman" w:eastAsia="Calibri" w:hAnsi="Times New Roman" w:cs="Times New Roman"/>
                <w:sz w:val="24"/>
                <w:szCs w:val="24"/>
              </w:rPr>
              <w:t>D моделирование</w:t>
            </w:r>
          </w:p>
        </w:tc>
        <w:tc>
          <w:tcPr>
            <w:tcW w:w="1794"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совместитель</w:t>
            </w:r>
          </w:p>
        </w:tc>
      </w:tr>
      <w:tr w:rsidR="003F6BCF">
        <w:tc>
          <w:tcPr>
            <w:tcW w:w="846" w:type="dxa"/>
          </w:tcPr>
          <w:p w:rsidR="003F6BCF" w:rsidRDefault="00CC60F9">
            <w:pPr>
              <w:widowControl w:val="0"/>
              <w:autoSpaceDE w:val="0"/>
              <w:autoSpaceDN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p>
        </w:tc>
        <w:tc>
          <w:tcPr>
            <w:tcW w:w="4271"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Порубов Дмитрий Александрович</w:t>
            </w:r>
          </w:p>
          <w:p w:rsidR="003F6BCF" w:rsidRDefault="00CC60F9">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Доктор </w:t>
            </w:r>
            <w:r>
              <w:rPr>
                <w:rFonts w:ascii="Times New Roman" w:eastAsia="Calibri" w:hAnsi="Times New Roman" w:cs="Times New Roman"/>
                <w:sz w:val="24"/>
                <w:szCs w:val="24"/>
              </w:rPr>
              <w:t>PH 23года</w:t>
            </w:r>
          </w:p>
        </w:tc>
        <w:tc>
          <w:tcPr>
            <w:tcW w:w="2723"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пдо, робототехника</w:t>
            </w:r>
          </w:p>
        </w:tc>
        <w:tc>
          <w:tcPr>
            <w:tcW w:w="1794"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совместитель</w:t>
            </w:r>
          </w:p>
        </w:tc>
      </w:tr>
      <w:tr w:rsidR="003F6BCF">
        <w:tc>
          <w:tcPr>
            <w:tcW w:w="846" w:type="dxa"/>
          </w:tcPr>
          <w:p w:rsidR="003F6BCF" w:rsidRDefault="00CC60F9">
            <w:pPr>
              <w:widowControl w:val="0"/>
              <w:autoSpaceDE w:val="0"/>
              <w:autoSpaceDN w:val="0"/>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c>
          <w:tcPr>
            <w:tcW w:w="4271"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Рамазанов Аскар Ашимханович</w:t>
            </w:r>
          </w:p>
          <w:p w:rsidR="003F6BCF" w:rsidRDefault="00CC60F9">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б\к 21год</w:t>
            </w:r>
          </w:p>
        </w:tc>
        <w:tc>
          <w:tcPr>
            <w:tcW w:w="2723"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пдо, тогызкумалак</w:t>
            </w:r>
          </w:p>
        </w:tc>
        <w:tc>
          <w:tcPr>
            <w:tcW w:w="1794" w:type="dxa"/>
          </w:tcPr>
          <w:p w:rsidR="003F6BCF" w:rsidRDefault="00CC60F9">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совместитель</w:t>
            </w:r>
          </w:p>
        </w:tc>
      </w:tr>
    </w:tbl>
    <w:p w:rsidR="003F6BCF" w:rsidRDefault="003F6BCF">
      <w:pPr>
        <w:widowControl w:val="0"/>
        <w:autoSpaceDE w:val="0"/>
        <w:autoSpaceDN w:val="0"/>
        <w:spacing w:after="0" w:line="240" w:lineRule="auto"/>
        <w:ind w:left="850"/>
        <w:rPr>
          <w:rFonts w:ascii="Times New Roman" w:eastAsia="Times New Roman" w:hAnsi="Times New Roman" w:cs="Times New Roman"/>
          <w:sz w:val="28"/>
          <w:szCs w:val="28"/>
        </w:rPr>
      </w:pPr>
    </w:p>
    <w:p w:rsidR="003F6BCF" w:rsidRDefault="00CC60F9">
      <w:pPr>
        <w:widowControl w:val="0"/>
        <w:autoSpaceDE w:val="0"/>
        <w:autoSpaceDN w:val="0"/>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sz w:val="28"/>
          <w:szCs w:val="28"/>
        </w:rPr>
        <w:tab/>
      </w:r>
    </w:p>
    <w:p w:rsidR="003F6BCF" w:rsidRDefault="003F6BCF">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3F6BCF" w:rsidRDefault="00CC60F9">
      <w:pPr>
        <w:widowControl w:val="0"/>
        <w:autoSpaceDE w:val="0"/>
        <w:autoSpaceDN w:val="0"/>
        <w:spacing w:after="0" w:line="24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Задачами деятельности </w:t>
      </w:r>
      <w:r>
        <w:rPr>
          <w:rFonts w:ascii="Times New Roman" w:eastAsia="Times New Roman" w:hAnsi="Times New Roman" w:cs="Times New Roman"/>
          <w:b/>
          <w:bCs/>
          <w:sz w:val="28"/>
          <w:szCs w:val="28"/>
          <w:lang w:val="kk-KZ"/>
        </w:rPr>
        <w:t>методического объядинения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педагогов дополнительного образования является </w:t>
      </w:r>
    </w:p>
    <w:p w:rsidR="003F6BCF" w:rsidRDefault="00CC60F9">
      <w:pPr>
        <w:pStyle w:val="afc"/>
        <w:widowControl w:val="0"/>
        <w:numPr>
          <w:ilvl w:val="0"/>
          <w:numId w:val="10"/>
        </w:numPr>
        <w:autoSpaceDE w:val="0"/>
        <w:autoSpaceDN w:val="0"/>
        <w:spacing w:after="0" w:line="240" w:lineRule="auto"/>
        <w:ind w:left="-426" w:firstLine="426"/>
        <w:jc w:val="both"/>
        <w:rPr>
          <w:sz w:val="28"/>
          <w:szCs w:val="28"/>
          <w:lang w:val="ru-RU"/>
        </w:rPr>
      </w:pPr>
      <w:r>
        <w:rPr>
          <w:sz w:val="28"/>
          <w:szCs w:val="28"/>
          <w:lang w:val="ru-RU"/>
        </w:rPr>
        <w:t>освоение новых педагогических технологий в процессе кружковой деятельности</w:t>
      </w:r>
    </w:p>
    <w:p w:rsidR="003F6BCF" w:rsidRDefault="00CC60F9">
      <w:pPr>
        <w:pStyle w:val="afc"/>
        <w:widowControl w:val="0"/>
        <w:numPr>
          <w:ilvl w:val="0"/>
          <w:numId w:val="10"/>
        </w:numPr>
        <w:autoSpaceDE w:val="0"/>
        <w:autoSpaceDN w:val="0"/>
        <w:spacing w:after="0" w:line="240" w:lineRule="auto"/>
        <w:ind w:left="-426" w:firstLine="426"/>
        <w:jc w:val="both"/>
        <w:rPr>
          <w:sz w:val="28"/>
          <w:szCs w:val="28"/>
          <w:lang w:val="ru-RU"/>
        </w:rPr>
      </w:pPr>
      <w:r>
        <w:rPr>
          <w:sz w:val="28"/>
          <w:szCs w:val="28"/>
          <w:lang w:val="ru-RU"/>
        </w:rPr>
        <w:t>усиление роли педагога в привитии духовно-нравственного воспитания и национальных ценностей в рамках программы «Біртұтас тәрбие»</w:t>
      </w:r>
    </w:p>
    <w:p w:rsidR="003F6BCF" w:rsidRDefault="00CC60F9">
      <w:pPr>
        <w:pStyle w:val="afc"/>
        <w:widowControl w:val="0"/>
        <w:numPr>
          <w:ilvl w:val="0"/>
          <w:numId w:val="10"/>
        </w:numPr>
        <w:autoSpaceDE w:val="0"/>
        <w:autoSpaceDN w:val="0"/>
        <w:spacing w:after="0" w:line="240" w:lineRule="auto"/>
        <w:ind w:left="-426" w:firstLine="426"/>
        <w:jc w:val="both"/>
        <w:rPr>
          <w:sz w:val="28"/>
          <w:szCs w:val="28"/>
          <w:lang w:val="ru-RU"/>
        </w:rPr>
      </w:pPr>
      <w:r>
        <w:rPr>
          <w:sz w:val="28"/>
          <w:szCs w:val="28"/>
          <w:lang w:val="ru-RU"/>
        </w:rPr>
        <w:t>постоянное развитие интереса воспитанников к творческой деятельности через участие в творческих конкурсах, фестивалях и выставках различного уровня.</w:t>
      </w:r>
    </w:p>
    <w:p w:rsidR="003F6BCF" w:rsidRDefault="00CC60F9">
      <w:pPr>
        <w:pStyle w:val="afc"/>
        <w:widowControl w:val="0"/>
        <w:autoSpaceDE w:val="0"/>
        <w:autoSpaceDN w:val="0"/>
        <w:spacing w:after="0" w:line="240" w:lineRule="auto"/>
        <w:ind w:left="-426" w:firstLine="426"/>
        <w:jc w:val="both"/>
        <w:rPr>
          <w:sz w:val="28"/>
          <w:szCs w:val="28"/>
          <w:lang w:val="ru-RU"/>
        </w:rPr>
      </w:pPr>
      <w:r>
        <w:rPr>
          <w:sz w:val="28"/>
          <w:szCs w:val="28"/>
          <w:lang w:val="kk-KZ"/>
        </w:rPr>
        <w:t xml:space="preserve">Педагоги дополнительного образование </w:t>
      </w:r>
      <w:r>
        <w:rPr>
          <w:sz w:val="28"/>
          <w:szCs w:val="28"/>
          <w:lang w:val="ru-RU"/>
        </w:rPr>
        <w:t>в тесном взаимодействии с КГУ «Восточно-Казахстанский региональный научно-методический центр информатизации и развития образования «Ö</w:t>
      </w:r>
      <w:r>
        <w:rPr>
          <w:sz w:val="28"/>
          <w:szCs w:val="28"/>
        </w:rPr>
        <w:t>rken</w:t>
      </w:r>
      <w:r>
        <w:rPr>
          <w:sz w:val="28"/>
          <w:szCs w:val="28"/>
          <w:lang w:val="ru-RU"/>
        </w:rPr>
        <w:t xml:space="preserve">» УО ВКО. </w:t>
      </w:r>
    </w:p>
    <w:p w:rsidR="003F6BCF" w:rsidRDefault="00CC60F9">
      <w:pPr>
        <w:widowControl w:val="0"/>
        <w:autoSpaceDE w:val="0"/>
        <w:autoSpaceDN w:val="0"/>
        <w:spacing w:after="0" w:line="24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особой гордостью можем заметить, что все раздаточные материалы  для гостей школы-интерната «Ак ниет» изготавливаются в нашем Центре-Компетенции «AQNIET-ABILYMPICS»: блокноты для записи с логотипом школы и темой семинаров, программы семинара, информационный буклет о школ, печать на кружки с логотипом «Ак ниет.</w:t>
      </w:r>
    </w:p>
    <w:p w:rsidR="003F6BCF" w:rsidRDefault="00CC60F9">
      <w:pPr>
        <w:widowControl w:val="0"/>
        <w:autoSpaceDE w:val="0"/>
        <w:autoSpaceDN w:val="0"/>
        <w:spacing w:after="0" w:line="24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общешкольного плана работы и программы «Біртұтас тәрбие»  педагогами допобразования проводилась работа по оформлению внутришкольного пространства в национально-этническо-культурном стиле, ежеквартально обновляются тематические стенды.</w:t>
      </w:r>
    </w:p>
    <w:p w:rsidR="003F6BCF" w:rsidRDefault="00CC60F9">
      <w:pPr>
        <w:widowControl w:val="0"/>
        <w:autoSpaceDE w:val="0"/>
        <w:autoSpaceDN w:val="0"/>
        <w:spacing w:after="0" w:line="240" w:lineRule="auto"/>
        <w:ind w:left="-426" w:firstLine="426"/>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Работа всех педагогов осуществляется согласно утвержденных планов и расписания, отчеты предоставляются по окончании каждой четверти.</w:t>
      </w:r>
    </w:p>
    <w:p w:rsidR="003F6BCF" w:rsidRDefault="00CC60F9">
      <w:pPr>
        <w:widowControl w:val="0"/>
        <w:autoSpaceDE w:val="0"/>
        <w:autoSpaceDN w:val="0"/>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Достижения воспитанников за 2022-2023учебный год </w:t>
      </w:r>
    </w:p>
    <w:p w:rsidR="003F6BCF" w:rsidRDefault="00CC60F9">
      <w:pPr>
        <w:widowControl w:val="0"/>
        <w:autoSpaceDE w:val="0"/>
        <w:autoSpaceDN w:val="0"/>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lang w:val="kk-KZ"/>
        </w:rPr>
        <w:t>у</w:t>
      </w:r>
      <w:r>
        <w:rPr>
          <w:rFonts w:ascii="Times New Roman" w:eastAsia="Times New Roman" w:hAnsi="Times New Roman" w:cs="Times New Roman"/>
          <w:b/>
          <w:bCs/>
          <w:iCs/>
          <w:sz w:val="28"/>
          <w:szCs w:val="28"/>
        </w:rPr>
        <w:t>частие в творческих конкурсах</w:t>
      </w:r>
      <w:r>
        <w:rPr>
          <w:rFonts w:ascii="Times New Roman" w:eastAsia="Times New Roman" w:hAnsi="Times New Roman" w:cs="Times New Roman"/>
          <w:b/>
          <w:bCs/>
          <w:iCs/>
          <w:sz w:val="28"/>
          <w:szCs w:val="28"/>
          <w:lang w:val="kk-KZ"/>
        </w:rPr>
        <w:t xml:space="preserve"> </w:t>
      </w:r>
      <w:r>
        <w:rPr>
          <w:rFonts w:ascii="Times New Roman" w:eastAsia="Times New Roman" w:hAnsi="Times New Roman" w:cs="Times New Roman"/>
          <w:b/>
          <w:bCs/>
          <w:iCs/>
          <w:sz w:val="28"/>
          <w:szCs w:val="28"/>
        </w:rPr>
        <w:t xml:space="preserve"> соревнованиях и турнирах по направлениям дополнительного образования)</w:t>
      </w:r>
    </w:p>
    <w:tbl>
      <w:tblPr>
        <w:tblStyle w:val="21"/>
        <w:tblpPr w:leftFromText="180" w:rightFromText="180" w:vertAnchor="text" w:horzAnchor="page" w:tblpXSpec="center" w:tblpY="317"/>
        <w:tblOverlap w:val="never"/>
        <w:tblW w:w="10485" w:type="dxa"/>
        <w:tblLayout w:type="fixed"/>
        <w:tblLook w:val="04A0" w:firstRow="1" w:lastRow="0" w:firstColumn="1" w:lastColumn="0" w:noHBand="0" w:noVBand="1"/>
      </w:tblPr>
      <w:tblGrid>
        <w:gridCol w:w="421"/>
        <w:gridCol w:w="1257"/>
        <w:gridCol w:w="1587"/>
        <w:gridCol w:w="853"/>
        <w:gridCol w:w="6367"/>
      </w:tblGrid>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bCs/>
              </w:rPr>
            </w:pPr>
            <w:r>
              <w:rPr>
                <w:rFonts w:ascii="Times New Roman" w:eastAsia="Calibri" w:hAnsi="Times New Roman" w:cs="Times New Roman"/>
                <w:bCs/>
              </w:rPr>
              <w:t>№</w:t>
            </w:r>
          </w:p>
        </w:tc>
        <w:tc>
          <w:tcPr>
            <w:tcW w:w="1257" w:type="dxa"/>
          </w:tcPr>
          <w:p w:rsidR="003F6BCF" w:rsidRDefault="00CC60F9">
            <w:pPr>
              <w:widowControl w:val="0"/>
              <w:autoSpaceDE w:val="0"/>
              <w:autoSpaceDN w:val="0"/>
              <w:spacing w:after="0" w:line="240" w:lineRule="auto"/>
              <w:rPr>
                <w:rFonts w:ascii="Times New Roman" w:eastAsia="Calibri" w:hAnsi="Times New Roman" w:cs="Times New Roman"/>
                <w:bCs/>
                <w:lang w:val="kk-KZ"/>
              </w:rPr>
            </w:pPr>
            <w:r>
              <w:rPr>
                <w:rFonts w:ascii="Times New Roman" w:eastAsia="Calibri" w:hAnsi="Times New Roman" w:cs="Times New Roman"/>
                <w:bCs/>
                <w:lang w:val="kk-KZ"/>
              </w:rPr>
              <w:t>Байқау аты</w:t>
            </w:r>
          </w:p>
          <w:p w:rsidR="003F6BCF" w:rsidRDefault="00CC60F9">
            <w:pPr>
              <w:widowControl w:val="0"/>
              <w:autoSpaceDE w:val="0"/>
              <w:autoSpaceDN w:val="0"/>
              <w:spacing w:after="0" w:line="240" w:lineRule="auto"/>
              <w:rPr>
                <w:rFonts w:ascii="Times New Roman" w:eastAsia="Calibri" w:hAnsi="Times New Roman" w:cs="Times New Roman"/>
                <w:bCs/>
                <w:lang w:val="kk-KZ"/>
              </w:rPr>
            </w:pPr>
            <w:r>
              <w:rPr>
                <w:rFonts w:ascii="Times New Roman" w:eastAsia="Calibri" w:hAnsi="Times New Roman" w:cs="Times New Roman"/>
                <w:bCs/>
                <w:lang w:val="kk-KZ"/>
              </w:rPr>
              <w:t>Название конкурса</w:t>
            </w:r>
          </w:p>
        </w:tc>
        <w:tc>
          <w:tcPr>
            <w:tcW w:w="1587" w:type="dxa"/>
          </w:tcPr>
          <w:p w:rsidR="003F6BCF" w:rsidRDefault="003F6BCF">
            <w:pPr>
              <w:widowControl w:val="0"/>
              <w:autoSpaceDE w:val="0"/>
              <w:autoSpaceDN w:val="0"/>
              <w:spacing w:after="0" w:line="240" w:lineRule="auto"/>
              <w:rPr>
                <w:rFonts w:ascii="Times New Roman" w:eastAsia="Calibri" w:hAnsi="Times New Roman" w:cs="Times New Roman"/>
                <w:bCs/>
                <w:lang w:val="kk-KZ"/>
              </w:rPr>
            </w:pPr>
          </w:p>
        </w:tc>
        <w:tc>
          <w:tcPr>
            <w:tcW w:w="7220" w:type="dxa"/>
            <w:gridSpan w:val="2"/>
          </w:tcPr>
          <w:p w:rsidR="003F6BCF" w:rsidRDefault="00CC60F9">
            <w:pPr>
              <w:widowControl w:val="0"/>
              <w:autoSpaceDE w:val="0"/>
              <w:autoSpaceDN w:val="0"/>
              <w:spacing w:after="0" w:line="240" w:lineRule="auto"/>
              <w:jc w:val="center"/>
              <w:rPr>
                <w:rFonts w:ascii="Times New Roman" w:eastAsia="Calibri" w:hAnsi="Times New Roman" w:cs="Times New Roman"/>
                <w:bCs/>
                <w:lang w:val="kk-KZ"/>
              </w:rPr>
            </w:pPr>
            <w:r>
              <w:rPr>
                <w:rFonts w:ascii="Times New Roman" w:eastAsia="Calibri" w:hAnsi="Times New Roman" w:cs="Times New Roman"/>
                <w:bCs/>
                <w:lang w:val="kk-KZ"/>
              </w:rPr>
              <w:t>Аты-жөні/Ф И О</w:t>
            </w:r>
          </w:p>
          <w:p w:rsidR="003F6BCF" w:rsidRDefault="00CC60F9">
            <w:pPr>
              <w:widowControl w:val="0"/>
              <w:autoSpaceDE w:val="0"/>
              <w:autoSpaceDN w:val="0"/>
              <w:spacing w:after="0" w:line="240" w:lineRule="auto"/>
              <w:jc w:val="center"/>
              <w:rPr>
                <w:rFonts w:ascii="Times New Roman" w:eastAsia="Calibri" w:hAnsi="Times New Roman" w:cs="Times New Roman"/>
                <w:bCs/>
                <w:lang w:val="kk-KZ"/>
              </w:rPr>
            </w:pPr>
            <w:r>
              <w:rPr>
                <w:rFonts w:ascii="Times New Roman" w:eastAsia="Calibri" w:hAnsi="Times New Roman" w:cs="Times New Roman"/>
                <w:bCs/>
                <w:lang w:val="kk-KZ"/>
              </w:rPr>
              <w:t>Нәтиже/Результат</w:t>
            </w:r>
          </w:p>
        </w:tc>
      </w:tr>
      <w:tr w:rsidR="003F6BCF">
        <w:tc>
          <w:tcPr>
            <w:tcW w:w="421" w:type="dxa"/>
          </w:tcPr>
          <w:p w:rsidR="003F6BCF" w:rsidRDefault="003F6BCF">
            <w:pPr>
              <w:widowControl w:val="0"/>
              <w:autoSpaceDE w:val="0"/>
              <w:autoSpaceDN w:val="0"/>
              <w:spacing w:after="0" w:line="240" w:lineRule="auto"/>
              <w:rPr>
                <w:rFonts w:ascii="Times New Roman" w:eastAsia="Calibri" w:hAnsi="Times New Roman" w:cs="Times New Roman"/>
                <w:b/>
                <w:bCs/>
              </w:rPr>
            </w:pPr>
          </w:p>
        </w:tc>
        <w:tc>
          <w:tcPr>
            <w:tcW w:w="2844" w:type="dxa"/>
            <w:gridSpan w:val="2"/>
          </w:tcPr>
          <w:p w:rsidR="003F6BCF" w:rsidRDefault="003F6BCF">
            <w:pPr>
              <w:widowControl w:val="0"/>
              <w:autoSpaceDE w:val="0"/>
              <w:autoSpaceDN w:val="0"/>
              <w:spacing w:after="0" w:line="240" w:lineRule="auto"/>
              <w:jc w:val="center"/>
              <w:rPr>
                <w:rFonts w:ascii="Times New Roman" w:eastAsia="Calibri" w:hAnsi="Times New Roman" w:cs="Times New Roman"/>
                <w:b/>
                <w:bCs/>
              </w:rPr>
            </w:pPr>
          </w:p>
        </w:tc>
        <w:tc>
          <w:tcPr>
            <w:tcW w:w="7220" w:type="dxa"/>
            <w:gridSpan w:val="2"/>
          </w:tcPr>
          <w:p w:rsidR="003F6BCF" w:rsidRDefault="00CC60F9">
            <w:pPr>
              <w:widowControl w:val="0"/>
              <w:autoSpaceDE w:val="0"/>
              <w:autoSpaceDN w:val="0"/>
              <w:spacing w:after="0" w:line="240" w:lineRule="auto"/>
              <w:jc w:val="both"/>
              <w:rPr>
                <w:rFonts w:ascii="Times New Roman" w:eastAsia="Calibri" w:hAnsi="Times New Roman" w:cs="Times New Roman"/>
                <w:b/>
                <w:bCs/>
                <w:lang w:val="kk-KZ"/>
              </w:rPr>
            </w:pPr>
            <w:r>
              <w:rPr>
                <w:rFonts w:ascii="Times New Roman" w:eastAsia="Calibri" w:hAnsi="Times New Roman" w:cs="Times New Roman"/>
                <w:b/>
                <w:bCs/>
              </w:rPr>
              <w:t>2022-2023уч год</w:t>
            </w:r>
          </w:p>
          <w:p w:rsidR="003F6BCF" w:rsidRDefault="00CC60F9">
            <w:pPr>
              <w:widowControl w:val="0"/>
              <w:autoSpaceDE w:val="0"/>
              <w:autoSpaceDN w:val="0"/>
              <w:spacing w:after="0" w:line="240" w:lineRule="auto"/>
              <w:jc w:val="both"/>
              <w:rPr>
                <w:rFonts w:ascii="Times New Roman" w:eastAsia="Calibri" w:hAnsi="Times New Roman" w:cs="Times New Roman"/>
                <w:b/>
                <w:bCs/>
                <w:i/>
                <w:iCs/>
              </w:rPr>
            </w:pPr>
            <w:r>
              <w:rPr>
                <w:rFonts w:ascii="Times New Roman" w:eastAsia="Calibri" w:hAnsi="Times New Roman" w:cs="Times New Roman"/>
                <w:b/>
                <w:bCs/>
                <w:i/>
                <w:iCs/>
                <w:lang w:val="kk-KZ"/>
              </w:rPr>
              <w:t>Вокально-хоровая студия</w:t>
            </w:r>
            <w:r>
              <w:rPr>
                <w:rFonts w:ascii="Times New Roman" w:eastAsia="Calibri" w:hAnsi="Times New Roman" w:cs="Times New Roman"/>
                <w:b/>
                <w:bCs/>
                <w:i/>
                <w:iCs/>
              </w:rPr>
              <w:t xml:space="preserve"> «Камертон»</w:t>
            </w:r>
          </w:p>
          <w:p w:rsidR="003F6BCF" w:rsidRDefault="00CC60F9">
            <w:pPr>
              <w:widowControl w:val="0"/>
              <w:autoSpaceDE w:val="0"/>
              <w:autoSpaceDN w:val="0"/>
              <w:spacing w:after="0" w:line="240" w:lineRule="auto"/>
              <w:jc w:val="both"/>
              <w:rPr>
                <w:rFonts w:ascii="Times New Roman" w:eastAsia="Calibri" w:hAnsi="Times New Roman" w:cs="Times New Roman"/>
                <w:b/>
                <w:bCs/>
                <w:lang w:val="kk-KZ"/>
              </w:rPr>
            </w:pPr>
            <w:r>
              <w:rPr>
                <w:rFonts w:ascii="Times New Roman" w:eastAsia="Calibri" w:hAnsi="Times New Roman" w:cs="Times New Roman"/>
                <w:b/>
                <w:bCs/>
                <w:i/>
                <w:iCs/>
              </w:rPr>
              <w:t>руководитель,  педагог дополнительного образования  -Алимбаева Н.А</w:t>
            </w:r>
          </w:p>
        </w:tc>
      </w:tr>
      <w:tr w:rsidR="003F6BCF">
        <w:tc>
          <w:tcPr>
            <w:tcW w:w="421" w:type="dxa"/>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b/>
                <w:bCs/>
              </w:rPr>
              <w:t>1</w:t>
            </w:r>
          </w:p>
        </w:tc>
        <w:tc>
          <w:tcPr>
            <w:tcW w:w="2844" w:type="dxa"/>
            <w:gridSpan w:val="2"/>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Международный  конкурс-фестиваль    </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en-US"/>
              </w:rPr>
              <w:t>ZHANGYRU</w:t>
            </w:r>
            <w:r>
              <w:rPr>
                <w:rFonts w:ascii="Times New Roman" w:eastAsia="Calibri" w:hAnsi="Times New Roman" w:cs="Times New Roman"/>
              </w:rPr>
              <w:t xml:space="preserve"> »,  Номинация – Эстрадный  вокал</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г.Усть-Каменогорск</w:t>
            </w:r>
            <w:r>
              <w:rPr>
                <w:rFonts w:ascii="Times New Roman" w:eastAsia="Calibri" w:hAnsi="Times New Roman" w:cs="Times New Roman"/>
              </w:rPr>
              <w:t xml:space="preserve"> </w:t>
            </w:r>
            <w:r>
              <w:rPr>
                <w:rFonts w:ascii="Times New Roman" w:eastAsia="Calibri" w:hAnsi="Times New Roman" w:cs="Times New Roman"/>
                <w:lang w:val="kk-KZ"/>
              </w:rPr>
              <w:lastRenderedPageBreak/>
              <w:t>центральный дом  культуры</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rPr>
              <w:t xml:space="preserve"> </w:t>
            </w:r>
            <w:r>
              <w:rPr>
                <w:rFonts w:ascii="Times New Roman" w:eastAsia="Calibri" w:hAnsi="Times New Roman" w:cs="Times New Roman"/>
                <w:lang w:val="kk-KZ"/>
              </w:rPr>
              <w:t>11 декабря 2022года</w:t>
            </w:r>
          </w:p>
          <w:p w:rsidR="003F6BCF" w:rsidRDefault="003F6BCF">
            <w:pPr>
              <w:widowControl w:val="0"/>
              <w:autoSpaceDE w:val="0"/>
              <w:autoSpaceDN w:val="0"/>
              <w:spacing w:after="0" w:line="240" w:lineRule="auto"/>
              <w:jc w:val="both"/>
              <w:rPr>
                <w:rFonts w:ascii="Times New Roman" w:eastAsia="Calibri" w:hAnsi="Times New Roman" w:cs="Times New Roman"/>
                <w:lang w:val="kk-KZ"/>
              </w:rPr>
            </w:pP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Международный  конкурс-фестиваль    </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en-US"/>
              </w:rPr>
              <w:t>ZHANGYRU</w:t>
            </w:r>
            <w:r>
              <w:rPr>
                <w:rFonts w:ascii="Times New Roman" w:eastAsia="Calibri" w:hAnsi="Times New Roman" w:cs="Times New Roman"/>
              </w:rPr>
              <w:t xml:space="preserve"> »,  Номинация – Эстрадный  вокал</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г.Усть-Каменогорск</w:t>
            </w:r>
            <w:r>
              <w:rPr>
                <w:rFonts w:ascii="Times New Roman" w:eastAsia="Calibri" w:hAnsi="Times New Roman" w:cs="Times New Roman"/>
              </w:rPr>
              <w:t xml:space="preserve"> </w:t>
            </w:r>
            <w:r>
              <w:rPr>
                <w:rFonts w:ascii="Times New Roman" w:eastAsia="Calibri" w:hAnsi="Times New Roman" w:cs="Times New Roman"/>
                <w:lang w:val="kk-KZ"/>
              </w:rPr>
              <w:t>центральный дом  культуры</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kk-KZ"/>
              </w:rPr>
              <w:t>11 декабря 2022года</w:t>
            </w: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rPr>
            </w:pPr>
          </w:p>
        </w:tc>
        <w:tc>
          <w:tcPr>
            <w:tcW w:w="6367" w:type="dxa"/>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Сольно:</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Нурланова Жаннур- 1 место</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Сапарва Жасмина-2 место</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Мейрамбеккызы Ислана-2место</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Туспекова Алуа-2 место</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Айтолай Шырай -3 место</w:t>
            </w:r>
          </w:p>
          <w:p w:rsidR="003F6BCF" w:rsidRDefault="003F6BCF">
            <w:pPr>
              <w:widowControl w:val="0"/>
              <w:autoSpaceDE w:val="0"/>
              <w:autoSpaceDN w:val="0"/>
              <w:spacing w:after="0" w:line="240" w:lineRule="auto"/>
              <w:jc w:val="both"/>
              <w:rPr>
                <w:rFonts w:ascii="Times New Roman" w:eastAsia="Calibri" w:hAnsi="Times New Roman" w:cs="Times New Roman"/>
              </w:rPr>
            </w:pP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Ансамбль- квинтет:       1 место</w:t>
            </w:r>
          </w:p>
          <w:p w:rsidR="003F6BCF" w:rsidRDefault="003F6BCF">
            <w:pPr>
              <w:widowControl w:val="0"/>
              <w:shd w:val="clear" w:color="auto" w:fill="FFFFFF"/>
              <w:autoSpaceDE w:val="0"/>
              <w:autoSpaceDN w:val="0"/>
              <w:spacing w:after="0" w:line="240" w:lineRule="auto"/>
              <w:jc w:val="both"/>
              <w:rPr>
                <w:rFonts w:ascii="Times New Roman" w:eastAsia="Calibri" w:hAnsi="Times New Roman" w:cs="Times New Roman"/>
              </w:rPr>
            </w:pP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1.Жаннұр Нұрланова,</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2.Жасмина Сапарова,</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3.Ислана  Мейрамбекқызы</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4.Алуа Туспекова,</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5.Шырай Айтолай</w:t>
            </w:r>
          </w:p>
        </w:tc>
      </w:tr>
      <w:tr w:rsidR="003F6BCF">
        <w:trPr>
          <w:trHeight w:val="1841"/>
        </w:trPr>
        <w:tc>
          <w:tcPr>
            <w:tcW w:w="421" w:type="dxa"/>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b/>
                <w:bCs/>
              </w:rPr>
              <w:lastRenderedPageBreak/>
              <w:t>2</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Конкурс «На  крыльях  таланта»,</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Номинация –  </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Эстрадный  вокал,</w:t>
            </w:r>
            <w:r>
              <w:rPr>
                <w:rFonts w:ascii="Times New Roman" w:eastAsia="Calibri" w:hAnsi="Times New Roman" w:cs="Times New Roman"/>
                <w:lang w:val="kk-KZ"/>
              </w:rPr>
              <w:t>Городской  фестиваль  -  конкурс</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г.Усть-Каменогорск </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Дворец  культуры  металлургов</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14 декабря  </w:t>
            </w:r>
          </w:p>
          <w:p w:rsidR="003F6BCF" w:rsidRDefault="00CC60F9">
            <w:pPr>
              <w:widowControl w:val="0"/>
              <w:autoSpaceDE w:val="0"/>
              <w:autoSpaceDN w:val="0"/>
              <w:spacing w:after="0" w:line="240" w:lineRule="auto"/>
              <w:jc w:val="both"/>
              <w:rPr>
                <w:rFonts w:ascii="Times New Roman" w:eastAsia="Calibri" w:hAnsi="Times New Roman" w:cs="Times New Roman"/>
                <w:b/>
                <w:bCs/>
                <w:lang w:val="kk-KZ"/>
              </w:rPr>
            </w:pPr>
            <w:r>
              <w:rPr>
                <w:rFonts w:ascii="Times New Roman" w:eastAsia="Calibri" w:hAnsi="Times New Roman" w:cs="Times New Roman"/>
                <w:lang w:val="kk-KZ"/>
              </w:rPr>
              <w:t>2022 года</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lang w:val="kk-KZ"/>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lang w:val="kk-KZ"/>
              </w:rPr>
              <w:t>Дуэт:</w:t>
            </w:r>
            <w:r>
              <w:rPr>
                <w:rFonts w:ascii="Times New Roman" w:eastAsia="Calibri" w:hAnsi="Times New Roman" w:cs="Times New Roman"/>
              </w:rPr>
              <w:t xml:space="preserve"> 1 место</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Жаннұр Нұрланова, </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Ислана  Мейрамбекқызы</w:t>
            </w:r>
          </w:p>
          <w:p w:rsidR="003F6BCF" w:rsidRDefault="003F6BCF">
            <w:pPr>
              <w:widowControl w:val="0"/>
              <w:autoSpaceDE w:val="0"/>
              <w:autoSpaceDN w:val="0"/>
              <w:spacing w:after="0" w:line="240" w:lineRule="auto"/>
              <w:jc w:val="both"/>
              <w:rPr>
                <w:rFonts w:ascii="Times New Roman" w:eastAsia="Calibri" w:hAnsi="Times New Roman" w:cs="Times New Roman"/>
                <w:b/>
                <w:bCs/>
              </w:rPr>
            </w:pPr>
          </w:p>
        </w:tc>
      </w:tr>
      <w:tr w:rsidR="003F6BCF">
        <w:tc>
          <w:tcPr>
            <w:tcW w:w="421" w:type="dxa"/>
          </w:tcPr>
          <w:p w:rsidR="003F6BCF" w:rsidRDefault="003F6BCF">
            <w:pPr>
              <w:widowControl w:val="0"/>
              <w:autoSpaceDE w:val="0"/>
              <w:autoSpaceDN w:val="0"/>
              <w:spacing w:after="0" w:line="240" w:lineRule="auto"/>
              <w:jc w:val="both"/>
              <w:rPr>
                <w:rFonts w:ascii="Times New Roman" w:eastAsia="Calibri" w:hAnsi="Times New Roman" w:cs="Times New Roman"/>
                <w:b/>
                <w:lang w:val="kk-KZ"/>
              </w:rPr>
            </w:pP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Конкурс «На  крыльях  таланта»,</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Номинация –  </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Эстрадный  вокал,</w:t>
            </w:r>
            <w:r>
              <w:rPr>
                <w:rFonts w:ascii="Times New Roman" w:eastAsia="Calibri" w:hAnsi="Times New Roman" w:cs="Times New Roman"/>
                <w:lang w:val="kk-KZ"/>
              </w:rPr>
              <w:t>Городской  фестиваль  -  конкурс</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г.Усть-Каменогорск </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Дворец  культуры  металлургов</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14 декабря  </w:t>
            </w:r>
          </w:p>
          <w:p w:rsidR="003F6BCF" w:rsidRDefault="00CC60F9">
            <w:pPr>
              <w:widowControl w:val="0"/>
              <w:autoSpaceDE w:val="0"/>
              <w:autoSpaceDN w:val="0"/>
              <w:spacing w:after="0" w:line="240" w:lineRule="auto"/>
              <w:jc w:val="both"/>
              <w:rPr>
                <w:rFonts w:ascii="Times New Roman" w:eastAsia="Calibri" w:hAnsi="Times New Roman" w:cs="Times New Roman"/>
                <w:b/>
                <w:bCs/>
                <w:lang w:val="kk-KZ"/>
              </w:rPr>
            </w:pPr>
            <w:r>
              <w:rPr>
                <w:rFonts w:ascii="Times New Roman" w:eastAsia="Calibri" w:hAnsi="Times New Roman" w:cs="Times New Roman"/>
                <w:lang w:val="kk-KZ"/>
              </w:rPr>
              <w:t>2022 года</w:t>
            </w:r>
          </w:p>
        </w:tc>
        <w:tc>
          <w:tcPr>
            <w:tcW w:w="853" w:type="dxa"/>
          </w:tcPr>
          <w:p w:rsidR="003F6BCF" w:rsidRDefault="003F6BCF">
            <w:pPr>
              <w:widowControl w:val="0"/>
              <w:shd w:val="clear" w:color="auto" w:fill="FFFFFF"/>
              <w:autoSpaceDE w:val="0"/>
              <w:autoSpaceDN w:val="0"/>
              <w:spacing w:after="0" w:line="240" w:lineRule="auto"/>
              <w:jc w:val="both"/>
              <w:rPr>
                <w:rFonts w:ascii="Times New Roman" w:eastAsia="Calibri" w:hAnsi="Times New Roman" w:cs="Times New Roman"/>
              </w:rPr>
            </w:pPr>
          </w:p>
        </w:tc>
        <w:tc>
          <w:tcPr>
            <w:tcW w:w="6367" w:type="dxa"/>
          </w:tcPr>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Ансамбль- квинтет: 1 место</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1.Жаннұр Нұрланова,</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2.Жасмина Сапарова,</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3.Ислана  Мейрамбекқызы</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4.Алуа Туспекова,</w:t>
            </w:r>
          </w:p>
          <w:p w:rsidR="003F6BCF" w:rsidRDefault="00CC60F9">
            <w:pPr>
              <w:widowControl w:val="0"/>
              <w:autoSpaceDE w:val="0"/>
              <w:autoSpaceDN w:val="0"/>
              <w:spacing w:after="0" w:line="240" w:lineRule="auto"/>
              <w:jc w:val="both"/>
              <w:rPr>
                <w:rFonts w:ascii="Times New Roman" w:eastAsia="Calibri" w:hAnsi="Times New Roman" w:cs="Times New Roman"/>
                <w:b/>
                <w:bCs/>
              </w:rPr>
            </w:pPr>
            <w:r>
              <w:rPr>
                <w:rFonts w:ascii="Times New Roman" w:eastAsia="Calibri" w:hAnsi="Times New Roman" w:cs="Times New Roman"/>
              </w:rPr>
              <w:t>5.Шырай Айтолай</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b/>
                <w:bCs/>
              </w:rPr>
              <w:t>3</w:t>
            </w:r>
          </w:p>
        </w:tc>
        <w:tc>
          <w:tcPr>
            <w:tcW w:w="2844" w:type="dxa"/>
            <w:gridSpan w:val="2"/>
          </w:tcPr>
          <w:p w:rsidR="003F6BCF" w:rsidRDefault="00CC60F9">
            <w:pPr>
              <w:keepNext/>
              <w:keepLines/>
              <w:widowControl w:val="0"/>
              <w:autoSpaceDE w:val="0"/>
              <w:autoSpaceDN w:val="0"/>
              <w:spacing w:after="0" w:line="240" w:lineRule="auto"/>
              <w:outlineLvl w:val="1"/>
              <w:rPr>
                <w:rFonts w:ascii="Times New Roman" w:eastAsia="Calibri" w:hAnsi="Times New Roman" w:cs="Times New Roman"/>
                <w:bCs/>
                <w:lang w:val="kk-KZ"/>
              </w:rPr>
            </w:pPr>
            <w:r>
              <w:rPr>
                <w:rFonts w:ascii="Times New Roman" w:eastAsia="Calibri" w:hAnsi="Times New Roman" w:cs="Times New Roman"/>
                <w:bCs/>
                <w:lang w:val="kk-KZ"/>
              </w:rPr>
              <w:t xml:space="preserve">Республиканский фестиваль-конкурс </w:t>
            </w:r>
          </w:p>
          <w:p w:rsidR="003F6BCF" w:rsidRDefault="00CC60F9">
            <w:pPr>
              <w:keepNext/>
              <w:keepLines/>
              <w:widowControl w:val="0"/>
              <w:autoSpaceDE w:val="0"/>
              <w:autoSpaceDN w:val="0"/>
              <w:spacing w:after="0" w:line="240" w:lineRule="auto"/>
              <w:outlineLvl w:val="1"/>
              <w:rPr>
                <w:rFonts w:ascii="Times New Roman" w:eastAsia="Calibri" w:hAnsi="Times New Roman" w:cs="Times New Roman"/>
                <w:b/>
                <w:bCs/>
              </w:rPr>
            </w:pPr>
            <w:r>
              <w:rPr>
                <w:rFonts w:ascii="Times New Roman" w:eastAsia="Calibri" w:hAnsi="Times New Roman" w:cs="Times New Roman"/>
                <w:bCs/>
                <w:lang w:val="kk-KZ"/>
              </w:rPr>
              <w:t xml:space="preserve">детского творчество </w:t>
            </w:r>
            <w:r>
              <w:rPr>
                <w:rFonts w:ascii="Times New Roman" w:eastAsia="Calibri" w:hAnsi="Times New Roman" w:cs="Times New Roman"/>
                <w:bCs/>
              </w:rPr>
              <w:t xml:space="preserve">  </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 xml:space="preserve">       «Ж</w:t>
            </w:r>
            <w:r>
              <w:rPr>
                <w:rFonts w:ascii="Times New Roman" w:eastAsia="Calibri" w:hAnsi="Times New Roman" w:cs="Times New Roman"/>
                <w:lang w:val="kk-KZ"/>
              </w:rPr>
              <w:t>ұ</w:t>
            </w:r>
            <w:r>
              <w:rPr>
                <w:rFonts w:ascii="Times New Roman" w:eastAsia="Calibri" w:hAnsi="Times New Roman" w:cs="Times New Roman"/>
              </w:rPr>
              <w:t>лдызай-23»</w:t>
            </w:r>
          </w:p>
          <w:p w:rsidR="003F6BCF" w:rsidRDefault="00CC60F9">
            <w:pPr>
              <w:keepNext/>
              <w:keepLines/>
              <w:widowControl w:val="0"/>
              <w:autoSpaceDE w:val="0"/>
              <w:autoSpaceDN w:val="0"/>
              <w:spacing w:after="0" w:line="240" w:lineRule="auto"/>
              <w:jc w:val="center"/>
              <w:outlineLvl w:val="1"/>
              <w:rPr>
                <w:rFonts w:ascii="Times New Roman" w:eastAsia="SimSun" w:hAnsi="Times New Roman" w:cs="Times New Roman"/>
                <w:bCs/>
              </w:rPr>
            </w:pPr>
            <w:r>
              <w:rPr>
                <w:rFonts w:ascii="Times New Roman" w:eastAsia="SimSun" w:hAnsi="Times New Roman" w:cs="Times New Roman"/>
              </w:rPr>
              <w:t xml:space="preserve">Номинация –эстрадный вокал </w:t>
            </w:r>
            <w:r>
              <w:rPr>
                <w:rFonts w:ascii="Times New Roman" w:eastAsia="SimSun" w:hAnsi="Times New Roman" w:cs="Times New Roman"/>
                <w:bCs/>
              </w:rPr>
              <w:t>Областной (отборочный) конкурс</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kk-KZ"/>
              </w:rPr>
              <w:t xml:space="preserve"> 14 марта 2023 года</w:t>
            </w:r>
          </w:p>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rPr>
              <w:t xml:space="preserve"> </w:t>
            </w:r>
          </w:p>
        </w:tc>
        <w:tc>
          <w:tcPr>
            <w:tcW w:w="853" w:type="dxa"/>
          </w:tcPr>
          <w:p w:rsidR="003F6BCF" w:rsidRDefault="003F6BCF">
            <w:pPr>
              <w:widowControl w:val="0"/>
              <w:shd w:val="clear" w:color="auto" w:fill="FFFFFF"/>
              <w:autoSpaceDE w:val="0"/>
              <w:autoSpaceDN w:val="0"/>
              <w:spacing w:after="0" w:line="240" w:lineRule="auto"/>
              <w:jc w:val="both"/>
              <w:rPr>
                <w:rFonts w:ascii="Times New Roman" w:eastAsia="Calibri" w:hAnsi="Times New Roman" w:cs="Times New Roman"/>
              </w:rPr>
            </w:pPr>
          </w:p>
        </w:tc>
        <w:tc>
          <w:tcPr>
            <w:tcW w:w="6367" w:type="dxa"/>
          </w:tcPr>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Ансамбль- квинтет: 2 место</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1.Жаннұр Нұрланова,</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2.Жасмина Сапарова,</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3.Ислана  Мейрамбекқызы</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4.Алуа Туспекова,</w:t>
            </w:r>
          </w:p>
          <w:p w:rsidR="003F6BCF" w:rsidRDefault="00CC60F9">
            <w:pPr>
              <w:widowControl w:val="0"/>
              <w:autoSpaceDE w:val="0"/>
              <w:autoSpaceDN w:val="0"/>
              <w:spacing w:after="0" w:line="240" w:lineRule="auto"/>
              <w:jc w:val="both"/>
              <w:rPr>
                <w:rFonts w:ascii="Times New Roman" w:eastAsia="Calibri" w:hAnsi="Times New Roman" w:cs="Times New Roman"/>
                <w:b/>
                <w:bCs/>
              </w:rPr>
            </w:pPr>
            <w:r>
              <w:rPr>
                <w:rFonts w:ascii="Times New Roman" w:eastAsia="Calibri" w:hAnsi="Times New Roman" w:cs="Times New Roman"/>
              </w:rPr>
              <w:t xml:space="preserve">5.Шырай Айтолай </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b/>
                <w:bCs/>
              </w:rPr>
              <w:t>4</w:t>
            </w:r>
          </w:p>
        </w:tc>
        <w:tc>
          <w:tcPr>
            <w:tcW w:w="2844" w:type="dxa"/>
            <w:gridSpan w:val="2"/>
          </w:tcPr>
          <w:tbl>
            <w:tblPr>
              <w:tblpPr w:leftFromText="180" w:rightFromText="180" w:bottomFromText="200" w:vertAnchor="text" w:tblpY="1"/>
              <w:tblOverlap w:val="neve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4"/>
            </w:tblGrid>
            <w:tr w:rsidR="003F6BCF">
              <w:trPr>
                <w:trHeight w:val="30"/>
              </w:trPr>
              <w:tc>
                <w:tcPr>
                  <w:tcW w:w="72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6BCF" w:rsidRDefault="00CC60F9">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lang w:val="en-US"/>
                    </w:rPr>
                    <w:t>IV</w:t>
                  </w:r>
                  <w:r>
                    <w:rPr>
                      <w:rFonts w:ascii="Times New Roman" w:eastAsia="Times New Roman" w:hAnsi="Times New Roman" w:cs="Times New Roman"/>
                    </w:rPr>
                    <w:t xml:space="preserve"> Республиканский Благотворительный </w:t>
                  </w:r>
                  <w:r>
                    <w:rPr>
                      <w:rFonts w:ascii="Times New Roman" w:eastAsia="Times New Roman" w:hAnsi="Times New Roman" w:cs="Times New Roman"/>
                      <w:lang w:val="kk-KZ"/>
                    </w:rPr>
                    <w:t xml:space="preserve">зимний </w:t>
                  </w:r>
                  <w:r>
                    <w:rPr>
                      <w:rFonts w:ascii="Times New Roman" w:eastAsia="Times New Roman" w:hAnsi="Times New Roman" w:cs="Times New Roman"/>
                    </w:rPr>
                    <w:t xml:space="preserve">бал – 2023 </w:t>
                  </w:r>
                </w:p>
                <w:p w:rsidR="003F6BCF" w:rsidRDefault="00CC60F9">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lang w:val="kk-KZ"/>
                    </w:rPr>
                    <w:t>Жүректі  жылытар мейірім</w:t>
                  </w:r>
                  <w:r>
                    <w:rPr>
                      <w:rFonts w:ascii="Times New Roman" w:eastAsia="Times New Roman" w:hAnsi="Times New Roman" w:cs="Times New Roman"/>
                    </w:rPr>
                    <w:t>»</w:t>
                  </w:r>
                  <w:r>
                    <w:rPr>
                      <w:rFonts w:ascii="Times New Roman" w:eastAsia="Times New Roman" w:hAnsi="Times New Roman" w:cs="Times New Roman"/>
                      <w:lang w:val="kk-KZ"/>
                    </w:rPr>
                    <w:t xml:space="preserve">, </w:t>
                  </w:r>
                  <w:r>
                    <w:rPr>
                      <w:rFonts w:ascii="Times New Roman" w:eastAsia="Times New Roman" w:hAnsi="Times New Roman" w:cs="Times New Roman"/>
                    </w:rPr>
                    <w:t xml:space="preserve"> организованный Назарбаев Интеллектуальной  школой.</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Times New Roman" w:hAnsi="Times New Roman" w:cs="Times New Roman"/>
                    </w:rPr>
                    <w:t xml:space="preserve"> </w:t>
                  </w:r>
                  <w:r>
                    <w:rPr>
                      <w:rFonts w:ascii="Times New Roman" w:eastAsia="Calibri" w:hAnsi="Times New Roman" w:cs="Times New Roman"/>
                      <w:lang w:val="kk-KZ"/>
                    </w:rPr>
                    <w:t>г.Усть-Каменогорск</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Городской областной дворец бракосочетания</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20 апреля</w:t>
                  </w:r>
                </w:p>
                <w:p w:rsidR="003F6BCF" w:rsidRDefault="00CC60F9">
                  <w:pPr>
                    <w:widowControl w:val="0"/>
                    <w:autoSpaceDE w:val="0"/>
                    <w:autoSpaceDN w:val="0"/>
                    <w:spacing w:after="0" w:line="240" w:lineRule="auto"/>
                    <w:rPr>
                      <w:rFonts w:ascii="Times New Roman" w:eastAsia="Times New Roman" w:hAnsi="Times New Roman" w:cs="Times New Roman"/>
                    </w:rPr>
                  </w:pPr>
                  <w:r>
                    <w:rPr>
                      <w:rFonts w:ascii="Times New Roman" w:eastAsia="Calibri" w:hAnsi="Times New Roman" w:cs="Times New Roman"/>
                      <w:lang w:val="kk-KZ"/>
                    </w:rPr>
                    <w:t xml:space="preserve"> 2023 года</w:t>
                  </w:r>
                </w:p>
              </w:tc>
            </w:tr>
          </w:tbl>
          <w:p w:rsidR="003F6BCF" w:rsidRDefault="003F6BCF">
            <w:pPr>
              <w:widowControl w:val="0"/>
              <w:autoSpaceDE w:val="0"/>
              <w:autoSpaceDN w:val="0"/>
              <w:spacing w:after="0" w:line="240" w:lineRule="auto"/>
              <w:jc w:val="center"/>
              <w:rPr>
                <w:rFonts w:ascii="Times New Roman" w:eastAsia="Calibri" w:hAnsi="Times New Roman" w:cs="Times New Roman"/>
                <w:b/>
                <w:bCs/>
                <w:lang w:val="kk-KZ"/>
              </w:rPr>
            </w:pP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lang w:val="kk-KZ"/>
              </w:rPr>
            </w:pPr>
          </w:p>
        </w:tc>
        <w:tc>
          <w:tcPr>
            <w:tcW w:w="6367" w:type="dxa"/>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lang w:val="kk-KZ"/>
              </w:rPr>
              <w:t>Дуэт:</w:t>
            </w:r>
            <w:r>
              <w:rPr>
                <w:rFonts w:ascii="Times New Roman" w:eastAsia="Calibri" w:hAnsi="Times New Roman" w:cs="Times New Roman"/>
              </w:rPr>
              <w:t xml:space="preserve"> Подарочные сертификаты на 10000 тенге</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Жаннұр Нұрланова, </w:t>
            </w:r>
          </w:p>
          <w:p w:rsidR="003F6BCF" w:rsidRDefault="00CC60F9">
            <w:pPr>
              <w:widowControl w:val="0"/>
              <w:autoSpaceDE w:val="0"/>
              <w:autoSpaceDN w:val="0"/>
              <w:spacing w:after="0" w:line="240" w:lineRule="auto"/>
              <w:jc w:val="both"/>
              <w:rPr>
                <w:rFonts w:ascii="Times New Roman" w:eastAsia="Calibri" w:hAnsi="Times New Roman" w:cs="Times New Roman"/>
                <w:b/>
                <w:bCs/>
              </w:rPr>
            </w:pPr>
            <w:r>
              <w:rPr>
                <w:rFonts w:ascii="Times New Roman" w:eastAsia="Calibri" w:hAnsi="Times New Roman" w:cs="Times New Roman"/>
                <w:lang w:val="kk-KZ"/>
              </w:rPr>
              <w:t>Ислана  Мейрамбекқызы</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b/>
                <w:bCs/>
              </w:rPr>
              <w:t>5</w:t>
            </w:r>
          </w:p>
        </w:tc>
        <w:tc>
          <w:tcPr>
            <w:tcW w:w="2844" w:type="dxa"/>
            <w:gridSpan w:val="2"/>
          </w:tcPr>
          <w:p w:rsidR="003F6BCF" w:rsidRDefault="00CC60F9">
            <w:pPr>
              <w:keepNext/>
              <w:keepLines/>
              <w:widowControl w:val="0"/>
              <w:autoSpaceDE w:val="0"/>
              <w:autoSpaceDN w:val="0"/>
              <w:spacing w:after="0" w:line="240" w:lineRule="auto"/>
              <w:outlineLvl w:val="1"/>
              <w:rPr>
                <w:rFonts w:ascii="Times New Roman" w:eastAsia="Calibri" w:hAnsi="Times New Roman" w:cs="Times New Roman"/>
                <w:b/>
                <w:bCs/>
                <w:lang w:val="kk-KZ"/>
              </w:rPr>
            </w:pPr>
            <w:r>
              <w:rPr>
                <w:rFonts w:ascii="Times New Roman" w:eastAsia="Calibri" w:hAnsi="Times New Roman" w:cs="Times New Roman"/>
                <w:bCs/>
                <w:lang w:val="kk-KZ"/>
              </w:rPr>
              <w:t xml:space="preserve">Республиканский </w:t>
            </w:r>
            <w:r>
              <w:rPr>
                <w:rFonts w:ascii="Times New Roman" w:eastAsia="Calibri" w:hAnsi="Times New Roman" w:cs="Times New Roman"/>
                <w:b/>
                <w:bCs/>
                <w:lang w:val="kk-KZ"/>
              </w:rPr>
              <w:t>(онлайн )</w:t>
            </w:r>
          </w:p>
          <w:p w:rsidR="003F6BCF" w:rsidRDefault="00CC60F9">
            <w:pPr>
              <w:keepNext/>
              <w:keepLines/>
              <w:widowControl w:val="0"/>
              <w:autoSpaceDE w:val="0"/>
              <w:autoSpaceDN w:val="0"/>
              <w:spacing w:after="0" w:line="240" w:lineRule="auto"/>
              <w:jc w:val="both"/>
              <w:outlineLvl w:val="1"/>
              <w:rPr>
                <w:rFonts w:ascii="Times New Roman" w:eastAsia="Calibri" w:hAnsi="Times New Roman" w:cs="Times New Roman"/>
                <w:bCs/>
                <w:lang w:val="kk-KZ"/>
              </w:rPr>
            </w:pPr>
            <w:r>
              <w:rPr>
                <w:rFonts w:ascii="Times New Roman" w:eastAsia="Calibri" w:hAnsi="Times New Roman" w:cs="Times New Roman"/>
                <w:bCs/>
                <w:lang w:val="kk-KZ"/>
              </w:rPr>
              <w:t xml:space="preserve">фестиваль-конкурс </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«Ты -звезда»</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 xml:space="preserve">Номинация –эстрадный вокал Караганда </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 xml:space="preserve">Областной (отборочный) конкурс   </w:t>
            </w:r>
            <w:r>
              <w:rPr>
                <w:rFonts w:ascii="Times New Roman" w:eastAsia="Calibri" w:hAnsi="Times New Roman" w:cs="Times New Roman"/>
                <w:lang w:val="kk-KZ"/>
              </w:rPr>
              <w:t>22 апреля</w:t>
            </w:r>
            <w:r>
              <w:rPr>
                <w:rFonts w:ascii="Times New Roman" w:eastAsia="Calibri" w:hAnsi="Times New Roman" w:cs="Times New Roman"/>
              </w:rPr>
              <w:t xml:space="preserve"> </w:t>
            </w:r>
            <w:r>
              <w:rPr>
                <w:rFonts w:ascii="Times New Roman" w:eastAsia="Calibri" w:hAnsi="Times New Roman" w:cs="Times New Roman"/>
                <w:lang w:val="kk-KZ"/>
              </w:rPr>
              <w:t>2023 г</w:t>
            </w: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rPr>
            </w:pPr>
          </w:p>
        </w:tc>
        <w:tc>
          <w:tcPr>
            <w:tcW w:w="6367" w:type="dxa"/>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Жасмина Сапарова -1место</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lang w:val="kk-KZ"/>
              </w:rPr>
              <w:t>Ислана  Мейрамбекқызы</w:t>
            </w:r>
            <w:r>
              <w:rPr>
                <w:rFonts w:ascii="Times New Roman" w:eastAsia="Calibri" w:hAnsi="Times New Roman" w:cs="Times New Roman"/>
              </w:rPr>
              <w:t>-1 место</w:t>
            </w:r>
          </w:p>
          <w:p w:rsidR="003F6BCF" w:rsidRDefault="00CC60F9">
            <w:pPr>
              <w:widowControl w:val="0"/>
              <w:shd w:val="clear" w:color="auto" w:fill="FFFFFF"/>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Шырай Айтолай -1место</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Алуа Туспекова  -3место</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lang w:val="kk-KZ"/>
              </w:rPr>
              <w:t>Жаннұр Нұрланов</w:t>
            </w:r>
            <w:r>
              <w:rPr>
                <w:rFonts w:ascii="Times New Roman" w:eastAsia="Calibri" w:hAnsi="Times New Roman" w:cs="Times New Roman"/>
              </w:rPr>
              <w:t>-1 место</w:t>
            </w:r>
          </w:p>
        </w:tc>
      </w:tr>
      <w:tr w:rsidR="003F6BCF">
        <w:tc>
          <w:tcPr>
            <w:tcW w:w="421" w:type="dxa"/>
          </w:tcPr>
          <w:p w:rsidR="003F6BCF" w:rsidRDefault="003F6BCF">
            <w:pPr>
              <w:widowControl w:val="0"/>
              <w:autoSpaceDE w:val="0"/>
              <w:autoSpaceDN w:val="0"/>
              <w:spacing w:after="0" w:line="240" w:lineRule="auto"/>
              <w:rPr>
                <w:rFonts w:ascii="Times New Roman" w:eastAsia="Calibri" w:hAnsi="Times New Roman" w:cs="Times New Roman"/>
              </w:rPr>
            </w:pPr>
          </w:p>
        </w:tc>
        <w:tc>
          <w:tcPr>
            <w:tcW w:w="2844" w:type="dxa"/>
            <w:gridSpan w:val="2"/>
          </w:tcPr>
          <w:p w:rsidR="003F6BCF" w:rsidRDefault="003F6BCF">
            <w:pPr>
              <w:widowControl w:val="0"/>
              <w:autoSpaceDE w:val="0"/>
              <w:autoSpaceDN w:val="0"/>
              <w:spacing w:after="0" w:line="240" w:lineRule="auto"/>
              <w:ind w:left="874"/>
              <w:rPr>
                <w:rFonts w:ascii="Times New Roman" w:eastAsia="Calibri" w:hAnsi="Times New Roman" w:cs="Times New Roman"/>
                <w:b/>
                <w:bCs/>
                <w:i/>
                <w:iCs/>
              </w:rPr>
            </w:pPr>
          </w:p>
        </w:tc>
        <w:tc>
          <w:tcPr>
            <w:tcW w:w="7220" w:type="dxa"/>
            <w:gridSpan w:val="2"/>
          </w:tcPr>
          <w:p w:rsidR="003F6BCF" w:rsidRDefault="00CC60F9">
            <w:pPr>
              <w:widowControl w:val="0"/>
              <w:autoSpaceDE w:val="0"/>
              <w:autoSpaceDN w:val="0"/>
              <w:spacing w:after="0" w:line="240" w:lineRule="auto"/>
              <w:rPr>
                <w:rFonts w:ascii="Times New Roman" w:eastAsia="Calibri" w:hAnsi="Times New Roman" w:cs="Times New Roman"/>
                <w:b/>
                <w:bCs/>
                <w:i/>
                <w:iCs/>
              </w:rPr>
            </w:pPr>
            <w:r>
              <w:rPr>
                <w:rFonts w:ascii="Times New Roman" w:eastAsia="Calibri" w:hAnsi="Times New Roman" w:cs="Times New Roman"/>
                <w:b/>
                <w:bCs/>
                <w:i/>
                <w:iCs/>
              </w:rPr>
              <w:t>Студия прикладного творчества «Мастерская чудес»</w:t>
            </w:r>
          </w:p>
          <w:p w:rsidR="003F6BCF" w:rsidRDefault="00CC60F9">
            <w:pPr>
              <w:widowControl w:val="0"/>
              <w:autoSpaceDE w:val="0"/>
              <w:autoSpaceDN w:val="0"/>
              <w:spacing w:after="0" w:line="240" w:lineRule="auto"/>
              <w:jc w:val="both"/>
              <w:rPr>
                <w:rFonts w:ascii="Times New Roman" w:eastAsia="Calibri" w:hAnsi="Times New Roman" w:cs="Times New Roman"/>
                <w:lang w:val="kk-KZ"/>
              </w:rPr>
            </w:pPr>
            <w:r>
              <w:rPr>
                <w:rFonts w:ascii="Times New Roman" w:eastAsia="Calibri" w:hAnsi="Times New Roman" w:cs="Times New Roman"/>
                <w:b/>
                <w:bCs/>
                <w:i/>
                <w:iCs/>
              </w:rPr>
              <w:t>руководитель,  педагог дополнительного образования -Амирова М.Б</w:t>
            </w:r>
          </w:p>
        </w:tc>
      </w:tr>
      <w:tr w:rsidR="003F6BCF">
        <w:trPr>
          <w:trHeight w:val="1076"/>
        </w:trPr>
        <w:tc>
          <w:tcPr>
            <w:tcW w:w="421" w:type="dxa"/>
          </w:tcPr>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b/>
                <w:bCs/>
              </w:rPr>
              <w:lastRenderedPageBreak/>
              <w:t>1</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ВКО Библиотека им.А.С Пушкина «Рукотворные чудеса » выставка -конкурс  по</w:t>
            </w:r>
          </w:p>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rPr>
              <w:t xml:space="preserve"> ДПИ </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b/>
                <w:bCs/>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b/>
                <w:bCs/>
              </w:rPr>
              <w:t xml:space="preserve"> </w:t>
            </w:r>
            <w:r>
              <w:rPr>
                <w:rFonts w:ascii="Times New Roman" w:eastAsia="Calibri" w:hAnsi="Times New Roman" w:cs="Times New Roman"/>
              </w:rPr>
              <w:t>- Благ. Письмо  всем участникам,воспитанникам КГУ Школы Акниет</w:t>
            </w:r>
          </w:p>
          <w:p w:rsidR="003F6BCF" w:rsidRDefault="003F6BCF">
            <w:pPr>
              <w:widowControl w:val="0"/>
              <w:autoSpaceDE w:val="0"/>
              <w:autoSpaceDN w:val="0"/>
              <w:spacing w:after="0" w:line="240" w:lineRule="auto"/>
              <w:rPr>
                <w:rFonts w:ascii="Times New Roman" w:eastAsia="Calibri" w:hAnsi="Times New Roman" w:cs="Times New Roman"/>
              </w:rPr>
            </w:pPr>
          </w:p>
          <w:p w:rsidR="003F6BCF" w:rsidRDefault="003F6BCF">
            <w:pPr>
              <w:widowControl w:val="0"/>
              <w:autoSpaceDE w:val="0"/>
              <w:autoSpaceDN w:val="0"/>
              <w:spacing w:after="0" w:line="240" w:lineRule="auto"/>
              <w:rPr>
                <w:rFonts w:ascii="Times New Roman" w:eastAsia="Calibri" w:hAnsi="Times New Roman" w:cs="Times New Roman"/>
                <w:b/>
                <w:bCs/>
              </w:rPr>
            </w:pPr>
          </w:p>
        </w:tc>
      </w:tr>
      <w:tr w:rsidR="003F6BCF">
        <w:tc>
          <w:tcPr>
            <w:tcW w:w="421" w:type="dxa"/>
          </w:tcPr>
          <w:p w:rsidR="003F6BCF" w:rsidRDefault="003F6BCF">
            <w:pPr>
              <w:widowControl w:val="0"/>
              <w:autoSpaceDE w:val="0"/>
              <w:autoSpaceDN w:val="0"/>
              <w:spacing w:after="0" w:line="240" w:lineRule="auto"/>
              <w:jc w:val="center"/>
              <w:rPr>
                <w:rFonts w:ascii="Times New Roman" w:eastAsia="Calibri" w:hAnsi="Times New Roman" w:cs="Times New Roman"/>
                <w:b/>
                <w:bCs/>
              </w:rPr>
            </w:pPr>
          </w:p>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b/>
                <w:bCs/>
              </w:rPr>
              <w:t>2</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Управление образования ВКО</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rPr>
              <w:t xml:space="preserve">  </w:t>
            </w:r>
            <w:r>
              <w:rPr>
                <w:rFonts w:ascii="Times New Roman" w:eastAsia="Calibri" w:hAnsi="Times New Roman" w:cs="Times New Roman"/>
                <w:lang w:val="kk-KZ"/>
              </w:rPr>
              <w:t xml:space="preserve">Киізбен сурет салу құзыреттілігі бойынша </w:t>
            </w:r>
            <w:r>
              <w:rPr>
                <w:rFonts w:ascii="Times New Roman" w:eastAsia="Calibri" w:hAnsi="Times New Roman" w:cs="Times New Roman"/>
                <w:lang w:val="en-US"/>
              </w:rPr>
              <w:t>Worldskills</w:t>
            </w:r>
            <w:r>
              <w:rPr>
                <w:rFonts w:ascii="Times New Roman" w:eastAsia="Calibri" w:hAnsi="Times New Roman" w:cs="Times New Roman"/>
              </w:rPr>
              <w:t xml:space="preserve"> </w:t>
            </w:r>
            <w:r>
              <w:rPr>
                <w:rFonts w:ascii="Times New Roman" w:eastAsia="Calibri" w:hAnsi="Times New Roman" w:cs="Times New Roman"/>
                <w:lang w:val="en-US"/>
              </w:rPr>
              <w:t>shygys</w:t>
            </w:r>
            <w:r>
              <w:rPr>
                <w:rFonts w:ascii="Times New Roman" w:eastAsia="Calibri" w:hAnsi="Times New Roman" w:cs="Times New Roman"/>
                <w:lang w:val="kk-KZ"/>
              </w:rPr>
              <w:t xml:space="preserve"> стандарттары негізінде өткен практикалық оқыту</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lang w:val="kk-KZ"/>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Долденова Айзат- 1 орын</w:t>
            </w:r>
          </w:p>
        </w:tc>
      </w:tr>
      <w:tr w:rsidR="003F6BCF" w:rsidRPr="00CC60F9">
        <w:tc>
          <w:tcPr>
            <w:tcW w:w="421" w:type="dxa"/>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3</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«Ризашылық-мейірімділік бұлағы»жалпы ұлттық мәдени-білім беру жобасы аясындағы ерекше білім беруге қажеттілігтері бар балалардыңарасында қашықтан өткізілген ШЕКСІЗ ШЫҒАРМАШЫЛЫҚ республикалық байқаудың АЛТЫН ҚОЛДАР сәндік-қолданбалы өнер байқауы </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lang w:val="kk-KZ"/>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Біржанов Арсен-3 дәрежелі диплом</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Базарбаева Эмилия-3дәрежелі диплом</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Сетербаева Алина- қатысушының сертифакты</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Сапарова Жасмина-қатысушының сертифакты</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Нуртай Назым-қатысушының сертифакты</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Долденова Айзат-қатысушының сертифакты</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4</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Республиканский онлайн конкурс</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«Зима веселая пора » номинация- изготовление поделок ОФ «</w:t>
            </w:r>
            <w:r>
              <w:rPr>
                <w:rFonts w:ascii="Times New Roman" w:eastAsia="Calibri" w:hAnsi="Times New Roman" w:cs="Times New Roman"/>
                <w:lang w:val="kk-KZ"/>
              </w:rPr>
              <w:t>Ө</w:t>
            </w:r>
            <w:r>
              <w:rPr>
                <w:rFonts w:ascii="Times New Roman" w:eastAsia="Calibri" w:hAnsi="Times New Roman" w:cs="Times New Roman"/>
              </w:rPr>
              <w:t>рлеу Казахстан»</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Нуртай Назым- диплом 1 степени</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b/>
                <w:bCs/>
              </w:rPr>
              <w:t>5</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3</w:t>
            </w:r>
            <w:r>
              <w:rPr>
                <w:rFonts w:ascii="Times New Roman" w:eastAsia="Calibri" w:hAnsi="Times New Roman" w:cs="Times New Roman"/>
              </w:rPr>
              <w:t>-</w:t>
            </w:r>
            <w:r>
              <w:rPr>
                <w:rFonts w:ascii="Times New Roman" w:eastAsia="Calibri" w:hAnsi="Times New Roman" w:cs="Times New Roman"/>
                <w:lang w:val="kk-KZ"/>
              </w:rPr>
              <w:t xml:space="preserve"> народный благотворительный фестиваль</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«Будем жить»  за творческую активность и талант детей с ООП</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Диплом  лауреат фестиваля -участие работ детей на ярмарке-фестиваля «рукотворные чудеса»</w:t>
            </w:r>
          </w:p>
        </w:tc>
      </w:tr>
      <w:tr w:rsidR="003F6BCF">
        <w:tc>
          <w:tcPr>
            <w:tcW w:w="421" w:type="dxa"/>
          </w:tcPr>
          <w:p w:rsidR="003F6BCF" w:rsidRDefault="003F6BCF">
            <w:pPr>
              <w:widowControl w:val="0"/>
              <w:autoSpaceDE w:val="0"/>
              <w:autoSpaceDN w:val="0"/>
              <w:spacing w:after="0" w:line="240" w:lineRule="auto"/>
              <w:rPr>
                <w:rFonts w:ascii="Times New Roman" w:eastAsia="Calibri" w:hAnsi="Times New Roman" w:cs="Times New Roman"/>
                <w:b/>
                <w:bCs/>
              </w:rPr>
            </w:pPr>
          </w:p>
        </w:tc>
        <w:tc>
          <w:tcPr>
            <w:tcW w:w="2844" w:type="dxa"/>
            <w:gridSpan w:val="2"/>
          </w:tcPr>
          <w:p w:rsidR="003F6BCF" w:rsidRDefault="003F6BCF">
            <w:pPr>
              <w:widowControl w:val="0"/>
              <w:autoSpaceDE w:val="0"/>
              <w:autoSpaceDN w:val="0"/>
              <w:spacing w:after="0" w:line="240" w:lineRule="auto"/>
              <w:rPr>
                <w:rFonts w:ascii="Times New Roman" w:eastAsia="Calibri" w:hAnsi="Times New Roman" w:cs="Times New Roman"/>
                <w:b/>
                <w:bCs/>
                <w:i/>
                <w:iCs/>
              </w:rPr>
            </w:pPr>
          </w:p>
        </w:tc>
        <w:tc>
          <w:tcPr>
            <w:tcW w:w="7220" w:type="dxa"/>
            <w:gridSpan w:val="2"/>
          </w:tcPr>
          <w:p w:rsidR="003F6BCF" w:rsidRDefault="00CC60F9">
            <w:pPr>
              <w:widowControl w:val="0"/>
              <w:autoSpaceDE w:val="0"/>
              <w:autoSpaceDN w:val="0"/>
              <w:spacing w:after="0" w:line="240" w:lineRule="auto"/>
              <w:rPr>
                <w:rFonts w:ascii="Times New Roman" w:eastAsia="Calibri" w:hAnsi="Times New Roman" w:cs="Times New Roman"/>
                <w:b/>
                <w:bCs/>
                <w:i/>
                <w:iCs/>
                <w:lang w:val="kk-KZ"/>
              </w:rPr>
            </w:pPr>
            <w:r>
              <w:rPr>
                <w:rFonts w:ascii="Times New Roman" w:eastAsia="Calibri" w:hAnsi="Times New Roman" w:cs="Times New Roman"/>
                <w:b/>
                <w:bCs/>
                <w:i/>
                <w:iCs/>
              </w:rPr>
              <w:t>Инструментальная студия  «</w:t>
            </w:r>
            <w:r>
              <w:rPr>
                <w:rFonts w:ascii="Times New Roman" w:eastAsia="Calibri" w:hAnsi="Times New Roman" w:cs="Times New Roman"/>
                <w:b/>
                <w:bCs/>
                <w:i/>
                <w:iCs/>
                <w:lang w:val="kk-KZ"/>
              </w:rPr>
              <w:t>Көктерек</w:t>
            </w:r>
            <w:r>
              <w:rPr>
                <w:rFonts w:ascii="Times New Roman" w:eastAsia="Calibri" w:hAnsi="Times New Roman" w:cs="Times New Roman"/>
                <w:b/>
                <w:bCs/>
                <w:i/>
                <w:iCs/>
              </w:rPr>
              <w:t>»</w:t>
            </w:r>
            <w:r>
              <w:rPr>
                <w:rFonts w:ascii="Times New Roman" w:eastAsia="Calibri" w:hAnsi="Times New Roman" w:cs="Times New Roman"/>
                <w:b/>
                <w:bCs/>
                <w:i/>
                <w:iCs/>
                <w:lang w:val="kk-KZ"/>
              </w:rPr>
              <w:t xml:space="preserve"> домбровый ансамбль</w:t>
            </w:r>
          </w:p>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b/>
                <w:bCs/>
                <w:i/>
                <w:iCs/>
              </w:rPr>
              <w:t>руководитель,  педагог дополнительного образования  -</w:t>
            </w:r>
            <w:r>
              <w:rPr>
                <w:rFonts w:ascii="Times New Roman" w:eastAsia="Calibri" w:hAnsi="Times New Roman" w:cs="Times New Roman"/>
                <w:b/>
                <w:bCs/>
                <w:i/>
                <w:iCs/>
                <w:lang w:val="kk-KZ"/>
              </w:rPr>
              <w:t>Елюбаева С</w:t>
            </w:r>
            <w:r>
              <w:rPr>
                <w:rFonts w:ascii="Times New Roman" w:eastAsia="Calibri" w:hAnsi="Times New Roman" w:cs="Times New Roman"/>
                <w:b/>
                <w:bCs/>
                <w:i/>
                <w:iCs/>
              </w:rPr>
              <w:t>.</w:t>
            </w:r>
            <w:r>
              <w:rPr>
                <w:rFonts w:ascii="Times New Roman" w:eastAsia="Calibri" w:hAnsi="Times New Roman" w:cs="Times New Roman"/>
                <w:b/>
                <w:bCs/>
                <w:i/>
                <w:iCs/>
                <w:lang w:val="kk-KZ"/>
              </w:rPr>
              <w:t>Ж</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1</w:t>
            </w:r>
          </w:p>
        </w:tc>
        <w:tc>
          <w:tcPr>
            <w:tcW w:w="2844" w:type="dxa"/>
            <w:gridSpan w:val="2"/>
            <w:shd w:val="clear" w:color="auto" w:fill="auto"/>
          </w:tcPr>
          <w:p w:rsidR="003F6BCF" w:rsidRDefault="00CC60F9">
            <w:pPr>
              <w:keepNext/>
              <w:keepLines/>
              <w:widowControl w:val="0"/>
              <w:autoSpaceDE w:val="0"/>
              <w:autoSpaceDN w:val="0"/>
              <w:spacing w:after="0" w:line="240" w:lineRule="auto"/>
              <w:outlineLvl w:val="1"/>
              <w:rPr>
                <w:rFonts w:ascii="Times New Roman" w:eastAsia="Calibri" w:hAnsi="Times New Roman" w:cs="Times New Roman"/>
                <w:bCs/>
                <w:lang w:val="kk-KZ"/>
              </w:rPr>
            </w:pPr>
            <w:r>
              <w:rPr>
                <w:rFonts w:ascii="Times New Roman" w:eastAsia="Calibri" w:hAnsi="Times New Roman" w:cs="Times New Roman"/>
                <w:bCs/>
                <w:lang w:val="kk-KZ"/>
              </w:rPr>
              <w:t xml:space="preserve">Республиканский фестиваль-конкурс </w:t>
            </w:r>
          </w:p>
          <w:p w:rsidR="003F6BCF" w:rsidRDefault="00CC60F9">
            <w:pPr>
              <w:keepNext/>
              <w:keepLines/>
              <w:widowControl w:val="0"/>
              <w:autoSpaceDE w:val="0"/>
              <w:autoSpaceDN w:val="0"/>
              <w:spacing w:after="0" w:line="240" w:lineRule="auto"/>
              <w:outlineLvl w:val="1"/>
              <w:rPr>
                <w:rFonts w:ascii="Times New Roman" w:eastAsia="Calibri" w:hAnsi="Times New Roman" w:cs="Times New Roman"/>
                <w:b/>
                <w:bCs/>
              </w:rPr>
            </w:pPr>
            <w:r>
              <w:rPr>
                <w:rFonts w:ascii="Times New Roman" w:eastAsia="Calibri" w:hAnsi="Times New Roman" w:cs="Times New Roman"/>
                <w:bCs/>
                <w:lang w:val="kk-KZ"/>
              </w:rPr>
              <w:t xml:space="preserve">детского творчество </w:t>
            </w:r>
            <w:r>
              <w:rPr>
                <w:rFonts w:ascii="Times New Roman" w:eastAsia="Calibri" w:hAnsi="Times New Roman" w:cs="Times New Roman"/>
                <w:bCs/>
              </w:rPr>
              <w:t xml:space="preserve">  </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 xml:space="preserve">       «Ж</w:t>
            </w:r>
            <w:r>
              <w:rPr>
                <w:rFonts w:ascii="Times New Roman" w:eastAsia="Calibri" w:hAnsi="Times New Roman" w:cs="Times New Roman"/>
                <w:lang w:val="kk-KZ"/>
              </w:rPr>
              <w:t>ұ</w:t>
            </w:r>
            <w:r>
              <w:rPr>
                <w:rFonts w:ascii="Times New Roman" w:eastAsia="Calibri" w:hAnsi="Times New Roman" w:cs="Times New Roman"/>
              </w:rPr>
              <w:t>лдызай-23»</w:t>
            </w:r>
          </w:p>
          <w:p w:rsidR="003F6BCF" w:rsidRDefault="00CC60F9">
            <w:pPr>
              <w:keepNext/>
              <w:keepLines/>
              <w:widowControl w:val="0"/>
              <w:autoSpaceDE w:val="0"/>
              <w:autoSpaceDN w:val="0"/>
              <w:spacing w:after="0" w:line="240" w:lineRule="auto"/>
              <w:outlineLvl w:val="1"/>
              <w:rPr>
                <w:rFonts w:ascii="Times New Roman" w:eastAsia="SimSun" w:hAnsi="Times New Roman" w:cs="Times New Roman"/>
                <w:bCs/>
              </w:rPr>
            </w:pPr>
            <w:r>
              <w:rPr>
                <w:rFonts w:ascii="Times New Roman" w:eastAsia="SimSun" w:hAnsi="Times New Roman" w:cs="Times New Roman"/>
              </w:rPr>
              <w:t>Номинация –</w:t>
            </w:r>
            <w:r>
              <w:rPr>
                <w:rFonts w:ascii="Times New Roman" w:eastAsia="SimSun" w:hAnsi="Times New Roman" w:cs="Times New Roman"/>
                <w:lang w:val="kk-KZ"/>
              </w:rPr>
              <w:t xml:space="preserve">инструментальное исполнение </w:t>
            </w:r>
            <w:r>
              <w:rPr>
                <w:rFonts w:ascii="Times New Roman" w:eastAsia="SimSun" w:hAnsi="Times New Roman" w:cs="Times New Roman"/>
                <w:bCs/>
              </w:rPr>
              <w:t>Областной (отборочный) конкурс</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kk-KZ"/>
              </w:rPr>
              <w:t xml:space="preserve"> 14 марта 2023 года</w:t>
            </w:r>
          </w:p>
          <w:p w:rsidR="003F6BCF" w:rsidRDefault="00CC60F9">
            <w:pPr>
              <w:widowControl w:val="0"/>
              <w:autoSpaceDE w:val="0"/>
              <w:autoSpaceDN w:val="0"/>
              <w:spacing w:after="0" w:line="240" w:lineRule="auto"/>
              <w:rPr>
                <w:rFonts w:ascii="Times New Roman" w:eastAsia="Calibri" w:hAnsi="Times New Roman" w:cs="Times New Roman"/>
                <w:b/>
                <w:bCs/>
                <w:lang w:val="en-US" w:eastAsia="zh-CN"/>
              </w:rPr>
            </w:pPr>
            <w:r>
              <w:rPr>
                <w:rFonts w:ascii="Times New Roman" w:eastAsia="Calibri" w:hAnsi="Times New Roman" w:cs="Times New Roman"/>
              </w:rPr>
              <w:t xml:space="preserve"> </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lang w:val="kk-KZ"/>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lang w:val="kk-KZ"/>
              </w:rPr>
              <w:t>Ермекызы Тумар, Газрайлова Меруерт-2место</w:t>
            </w:r>
          </w:p>
        </w:tc>
      </w:tr>
      <w:tr w:rsidR="003F6BCF">
        <w:tc>
          <w:tcPr>
            <w:tcW w:w="421" w:type="dxa"/>
          </w:tcPr>
          <w:p w:rsidR="003F6BCF" w:rsidRDefault="003F6BCF">
            <w:pPr>
              <w:widowControl w:val="0"/>
              <w:autoSpaceDE w:val="0"/>
              <w:autoSpaceDN w:val="0"/>
              <w:spacing w:after="0" w:line="240" w:lineRule="auto"/>
              <w:rPr>
                <w:rFonts w:ascii="Times New Roman" w:eastAsia="Calibri" w:hAnsi="Times New Roman" w:cs="Times New Roman"/>
                <w:b/>
                <w:bCs/>
              </w:rPr>
            </w:pPr>
          </w:p>
        </w:tc>
        <w:tc>
          <w:tcPr>
            <w:tcW w:w="2844" w:type="dxa"/>
            <w:gridSpan w:val="2"/>
          </w:tcPr>
          <w:p w:rsidR="003F6BCF" w:rsidRDefault="003F6BCF">
            <w:pPr>
              <w:widowControl w:val="0"/>
              <w:autoSpaceDE w:val="0"/>
              <w:autoSpaceDN w:val="0"/>
              <w:spacing w:after="0" w:line="240" w:lineRule="auto"/>
              <w:rPr>
                <w:rFonts w:ascii="Times New Roman" w:eastAsia="Calibri" w:hAnsi="Times New Roman" w:cs="Times New Roman"/>
                <w:b/>
                <w:bCs/>
                <w:i/>
                <w:iCs/>
                <w:lang w:val="kk-KZ"/>
              </w:rPr>
            </w:pPr>
          </w:p>
        </w:tc>
        <w:tc>
          <w:tcPr>
            <w:tcW w:w="7220" w:type="dxa"/>
            <w:gridSpan w:val="2"/>
          </w:tcPr>
          <w:p w:rsidR="003F6BCF" w:rsidRDefault="00CC60F9">
            <w:pPr>
              <w:widowControl w:val="0"/>
              <w:autoSpaceDE w:val="0"/>
              <w:autoSpaceDN w:val="0"/>
              <w:spacing w:after="0" w:line="240" w:lineRule="auto"/>
              <w:rPr>
                <w:rFonts w:ascii="Times New Roman" w:eastAsia="Calibri" w:hAnsi="Times New Roman" w:cs="Times New Roman"/>
                <w:b/>
                <w:bCs/>
                <w:i/>
                <w:iCs/>
              </w:rPr>
            </w:pPr>
            <w:r>
              <w:rPr>
                <w:rFonts w:ascii="Times New Roman" w:eastAsia="Calibri" w:hAnsi="Times New Roman" w:cs="Times New Roman"/>
                <w:b/>
                <w:bCs/>
                <w:i/>
                <w:iCs/>
                <w:lang w:val="kk-KZ"/>
              </w:rPr>
              <w:t>Секция нас</w:t>
            </w:r>
            <w:r>
              <w:rPr>
                <w:rFonts w:ascii="Times New Roman" w:eastAsia="Calibri" w:hAnsi="Times New Roman" w:cs="Times New Roman"/>
                <w:b/>
                <w:bCs/>
                <w:i/>
                <w:iCs/>
              </w:rPr>
              <w:t>тольных игр «</w:t>
            </w:r>
            <w:r>
              <w:rPr>
                <w:rFonts w:ascii="Times New Roman" w:eastAsia="Calibri" w:hAnsi="Times New Roman" w:cs="Times New Roman"/>
                <w:b/>
                <w:bCs/>
                <w:i/>
                <w:iCs/>
                <w:lang w:val="kk-KZ"/>
              </w:rPr>
              <w:t>Тоғызқұмалақ</w:t>
            </w:r>
            <w:r>
              <w:rPr>
                <w:rFonts w:ascii="Times New Roman" w:eastAsia="Calibri" w:hAnsi="Times New Roman" w:cs="Times New Roman"/>
                <w:b/>
                <w:bCs/>
                <w:i/>
                <w:iCs/>
              </w:rPr>
              <w:t>»</w:t>
            </w:r>
          </w:p>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b/>
                <w:bCs/>
                <w:i/>
                <w:iCs/>
              </w:rPr>
              <w:t>руководитель,  педагог дополнительного образования  -</w:t>
            </w:r>
            <w:r>
              <w:rPr>
                <w:rFonts w:ascii="Times New Roman" w:eastAsia="Calibri" w:hAnsi="Times New Roman" w:cs="Times New Roman"/>
                <w:b/>
                <w:bCs/>
                <w:i/>
                <w:iCs/>
                <w:lang w:val="kk-KZ"/>
              </w:rPr>
              <w:t xml:space="preserve">Рамазанов </w:t>
            </w:r>
            <w:r>
              <w:rPr>
                <w:rFonts w:ascii="Times New Roman" w:eastAsia="Calibri" w:hAnsi="Times New Roman" w:cs="Times New Roman"/>
                <w:b/>
                <w:bCs/>
                <w:i/>
                <w:iCs/>
              </w:rPr>
              <w:t>А.А</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1</w:t>
            </w:r>
          </w:p>
        </w:tc>
        <w:tc>
          <w:tcPr>
            <w:tcW w:w="2844" w:type="dxa"/>
            <w:gridSpan w:val="2"/>
          </w:tcPr>
          <w:p w:rsidR="003F6BCF" w:rsidRDefault="00CC60F9">
            <w:pPr>
              <w:widowControl w:val="0"/>
              <w:autoSpaceDE w:val="0"/>
              <w:autoSpaceDN w:val="0"/>
              <w:spacing w:after="0" w:line="240" w:lineRule="auto"/>
              <w:jc w:val="both"/>
              <w:rPr>
                <w:rFonts w:ascii="Times New Roman" w:eastAsia="Calibri" w:hAnsi="Times New Roman" w:cs="Times New Roman"/>
                <w:i/>
                <w:color w:val="002060"/>
                <w:lang w:val="kk-KZ"/>
              </w:rPr>
            </w:pPr>
            <w:r>
              <w:rPr>
                <w:rFonts w:ascii="Times New Roman" w:eastAsia="Calibri" w:hAnsi="Times New Roman" w:cs="Times New Roman"/>
                <w:lang w:val="kk-KZ"/>
              </w:rPr>
              <w:t xml:space="preserve">Қазақстан Республикасы күніне арналған  жасөспірім ұлдар мен қыздар арасында Өскемен қаласының  біріншіншілігі   </w:t>
            </w:r>
          </w:p>
          <w:p w:rsidR="003F6BCF" w:rsidRDefault="00CC60F9">
            <w:pPr>
              <w:widowControl w:val="0"/>
              <w:autoSpaceDE w:val="0"/>
              <w:autoSpaceDN w:val="0"/>
              <w:spacing w:after="0" w:line="240" w:lineRule="auto"/>
              <w:rPr>
                <w:rFonts w:ascii="Times New Roman" w:eastAsia="Calibri" w:hAnsi="Times New Roman" w:cs="Times New Roman"/>
                <w:b/>
                <w:bCs/>
                <w:lang w:val="en-US"/>
              </w:rPr>
            </w:pPr>
            <w:r>
              <w:rPr>
                <w:rFonts w:ascii="Times New Roman" w:eastAsia="Calibri" w:hAnsi="Times New Roman" w:cs="Times New Roman"/>
                <w:lang w:val="kk-KZ"/>
              </w:rPr>
              <w:t>2022  ж , 5-7 қазан, Өскемен қаласы</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lang w:val="kk-KZ"/>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b/>
                <w:bCs/>
                <w:lang w:val="en-US"/>
              </w:rPr>
            </w:pPr>
            <w:r>
              <w:rPr>
                <w:rFonts w:ascii="Times New Roman" w:eastAsia="Calibri" w:hAnsi="Times New Roman" w:cs="Times New Roman"/>
                <w:lang w:val="kk-KZ"/>
              </w:rPr>
              <w:t>Нурланова Жаннұр</w:t>
            </w:r>
            <w:r>
              <w:rPr>
                <w:rFonts w:ascii="Times New Roman" w:eastAsia="Calibri" w:hAnsi="Times New Roman" w:cs="Times New Roman"/>
              </w:rPr>
              <w:t>-3 орын</w:t>
            </w:r>
          </w:p>
        </w:tc>
      </w:tr>
      <w:tr w:rsidR="003F6BCF">
        <w:tc>
          <w:tcPr>
            <w:tcW w:w="421" w:type="dxa"/>
            <w:vMerge w:val="restart"/>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2</w:t>
            </w:r>
          </w:p>
        </w:tc>
        <w:tc>
          <w:tcPr>
            <w:tcW w:w="2844" w:type="dxa"/>
            <w:gridSpan w:val="2"/>
            <w:vMerge w:val="restart"/>
            <w:shd w:val="clear" w:color="auto" w:fill="auto"/>
          </w:tcPr>
          <w:p w:rsidR="003F6BCF" w:rsidRDefault="00CC60F9">
            <w:pPr>
              <w:widowControl w:val="0"/>
              <w:autoSpaceDE w:val="0"/>
              <w:autoSpaceDN w:val="0"/>
              <w:spacing w:after="0" w:line="240" w:lineRule="auto"/>
              <w:jc w:val="both"/>
              <w:rPr>
                <w:rFonts w:ascii="Times New Roman" w:eastAsia="Calibri" w:hAnsi="Times New Roman" w:cs="Times New Roman"/>
                <w:i/>
                <w:color w:val="002060"/>
                <w:lang w:val="kk-KZ"/>
              </w:rPr>
            </w:pPr>
            <w:r>
              <w:rPr>
                <w:rFonts w:ascii="Times New Roman" w:eastAsia="Calibri" w:hAnsi="Times New Roman" w:cs="Times New Roman"/>
                <w:lang w:val="kk-KZ"/>
              </w:rPr>
              <w:t xml:space="preserve">2023  ж 18-19 қаңтар, ШҚО интернаттары арасында </w:t>
            </w:r>
            <w:r>
              <w:rPr>
                <w:rFonts w:ascii="Times New Roman" w:eastAsia="Calibri" w:hAnsi="Times New Roman" w:cs="Times New Roman"/>
                <w:lang w:val="kk-KZ"/>
              </w:rPr>
              <w:lastRenderedPageBreak/>
              <w:t>командалық жарыс</w:t>
            </w:r>
          </w:p>
          <w:p w:rsidR="003F6BCF" w:rsidRDefault="00CC60F9">
            <w:pPr>
              <w:widowControl w:val="0"/>
              <w:autoSpaceDE w:val="0"/>
              <w:autoSpaceDN w:val="0"/>
              <w:spacing w:after="0" w:line="240" w:lineRule="auto"/>
              <w:jc w:val="both"/>
              <w:rPr>
                <w:rFonts w:ascii="Times New Roman" w:eastAsia="SimSun" w:hAnsi="Times New Roman" w:cs="Times New Roman"/>
                <w:lang w:val="en-US" w:eastAsia="zh-CN"/>
              </w:rPr>
            </w:pPr>
            <w:r>
              <w:rPr>
                <w:rFonts w:ascii="Times New Roman" w:eastAsia="Calibri" w:hAnsi="Times New Roman" w:cs="Times New Roman"/>
                <w:lang w:val="kk-KZ"/>
              </w:rPr>
              <w:t>Өскемен қаласы</w:t>
            </w: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lang w:val="kk-KZ"/>
              </w:rPr>
            </w:pPr>
          </w:p>
        </w:tc>
        <w:tc>
          <w:tcPr>
            <w:tcW w:w="6367" w:type="dxa"/>
            <w:shd w:val="clear" w:color="auto" w:fill="auto"/>
          </w:tcPr>
          <w:p w:rsidR="003F6BCF" w:rsidRDefault="00CC60F9">
            <w:pPr>
              <w:widowControl w:val="0"/>
              <w:autoSpaceDE w:val="0"/>
              <w:autoSpaceDN w:val="0"/>
              <w:spacing w:after="0" w:line="240" w:lineRule="auto"/>
              <w:jc w:val="both"/>
              <w:rPr>
                <w:rFonts w:ascii="Times New Roman" w:eastAsia="SimSun" w:hAnsi="Times New Roman" w:cs="Times New Roman"/>
                <w:lang w:eastAsia="zh-CN"/>
              </w:rPr>
            </w:pPr>
            <w:r>
              <w:rPr>
                <w:rFonts w:ascii="Times New Roman" w:eastAsia="Calibri" w:hAnsi="Times New Roman" w:cs="Times New Roman"/>
                <w:lang w:val="kk-KZ"/>
              </w:rPr>
              <w:t>Нұртай Назым</w:t>
            </w:r>
            <w:r>
              <w:rPr>
                <w:rFonts w:ascii="Times New Roman" w:eastAsia="Calibri" w:hAnsi="Times New Roman" w:cs="Times New Roman"/>
              </w:rPr>
              <w:t>2 орын</w:t>
            </w:r>
          </w:p>
        </w:tc>
      </w:tr>
      <w:tr w:rsidR="003F6BCF">
        <w:tc>
          <w:tcPr>
            <w:tcW w:w="421" w:type="dxa"/>
            <w:vMerge/>
          </w:tcPr>
          <w:p w:rsidR="003F6BCF" w:rsidRDefault="003F6BCF">
            <w:pPr>
              <w:widowControl w:val="0"/>
              <w:autoSpaceDE w:val="0"/>
              <w:autoSpaceDN w:val="0"/>
              <w:spacing w:after="0" w:line="240" w:lineRule="auto"/>
              <w:jc w:val="center"/>
              <w:rPr>
                <w:rFonts w:ascii="Times New Roman" w:eastAsia="Calibri" w:hAnsi="Times New Roman" w:cs="Times New Roman"/>
                <w:b/>
                <w:bCs/>
                <w:lang w:val="en-US"/>
              </w:rPr>
            </w:pPr>
          </w:p>
        </w:tc>
        <w:tc>
          <w:tcPr>
            <w:tcW w:w="2844" w:type="dxa"/>
            <w:gridSpan w:val="2"/>
            <w:vMerge/>
          </w:tcPr>
          <w:p w:rsidR="003F6BCF" w:rsidRDefault="003F6BCF">
            <w:pPr>
              <w:widowControl w:val="0"/>
              <w:autoSpaceDE w:val="0"/>
              <w:autoSpaceDN w:val="0"/>
              <w:spacing w:after="0" w:line="240" w:lineRule="auto"/>
              <w:rPr>
                <w:rFonts w:ascii="Times New Roman" w:eastAsia="Calibri" w:hAnsi="Times New Roman" w:cs="Times New Roman"/>
                <w:b/>
                <w:bCs/>
                <w:lang w:val="en-US"/>
              </w:rPr>
            </w:pP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lang w:val="kk-KZ"/>
              </w:rPr>
            </w:pPr>
          </w:p>
        </w:tc>
        <w:tc>
          <w:tcPr>
            <w:tcW w:w="6367" w:type="dxa"/>
            <w:shd w:val="clear" w:color="auto" w:fill="auto"/>
          </w:tcPr>
          <w:p w:rsidR="003F6BCF" w:rsidRDefault="00CC60F9">
            <w:pPr>
              <w:widowControl w:val="0"/>
              <w:autoSpaceDE w:val="0"/>
              <w:autoSpaceDN w:val="0"/>
              <w:spacing w:after="0" w:line="240" w:lineRule="auto"/>
              <w:jc w:val="both"/>
              <w:rPr>
                <w:rFonts w:ascii="Times New Roman" w:eastAsia="SimSun" w:hAnsi="Times New Roman" w:cs="Times New Roman"/>
                <w:lang w:eastAsia="zh-CN"/>
              </w:rPr>
            </w:pPr>
            <w:r>
              <w:rPr>
                <w:rFonts w:ascii="Times New Roman" w:eastAsia="Calibri" w:hAnsi="Times New Roman" w:cs="Times New Roman"/>
                <w:lang w:val="kk-KZ"/>
              </w:rPr>
              <w:t>Баширова Ислана</w:t>
            </w:r>
            <w:r>
              <w:rPr>
                <w:rFonts w:ascii="Times New Roman" w:eastAsia="Calibri" w:hAnsi="Times New Roman" w:cs="Times New Roman"/>
              </w:rPr>
              <w:t>-2 орын</w:t>
            </w:r>
          </w:p>
        </w:tc>
      </w:tr>
      <w:tr w:rsidR="003F6BCF">
        <w:tc>
          <w:tcPr>
            <w:tcW w:w="421" w:type="dxa"/>
            <w:vMerge/>
          </w:tcPr>
          <w:p w:rsidR="003F6BCF" w:rsidRDefault="003F6BCF">
            <w:pPr>
              <w:widowControl w:val="0"/>
              <w:autoSpaceDE w:val="0"/>
              <w:autoSpaceDN w:val="0"/>
              <w:spacing w:after="0" w:line="240" w:lineRule="auto"/>
              <w:jc w:val="center"/>
              <w:rPr>
                <w:rFonts w:ascii="Times New Roman" w:eastAsia="Calibri" w:hAnsi="Times New Roman" w:cs="Times New Roman"/>
              </w:rPr>
            </w:pPr>
          </w:p>
        </w:tc>
        <w:tc>
          <w:tcPr>
            <w:tcW w:w="2844" w:type="dxa"/>
            <w:gridSpan w:val="2"/>
            <w:vMerge/>
          </w:tcPr>
          <w:p w:rsidR="003F6BCF" w:rsidRDefault="003F6BCF">
            <w:pPr>
              <w:widowControl w:val="0"/>
              <w:autoSpaceDE w:val="0"/>
              <w:autoSpaceDN w:val="0"/>
              <w:spacing w:after="0" w:line="240" w:lineRule="auto"/>
              <w:rPr>
                <w:rFonts w:ascii="Times New Roman" w:eastAsia="Calibri" w:hAnsi="Times New Roman" w:cs="Times New Roman"/>
                <w:b/>
                <w:bCs/>
              </w:rPr>
            </w:pP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lang w:val="kk-KZ"/>
              </w:rPr>
            </w:pPr>
          </w:p>
        </w:tc>
        <w:tc>
          <w:tcPr>
            <w:tcW w:w="6367" w:type="dxa"/>
            <w:shd w:val="clear" w:color="auto" w:fill="auto"/>
          </w:tcPr>
          <w:p w:rsidR="003F6BCF" w:rsidRDefault="00CC60F9">
            <w:pPr>
              <w:widowControl w:val="0"/>
              <w:autoSpaceDE w:val="0"/>
              <w:autoSpaceDN w:val="0"/>
              <w:spacing w:after="0" w:line="240" w:lineRule="auto"/>
              <w:jc w:val="both"/>
              <w:rPr>
                <w:rFonts w:ascii="Times New Roman" w:eastAsia="SimSun" w:hAnsi="Times New Roman" w:cs="Times New Roman"/>
                <w:lang w:eastAsia="zh-CN"/>
              </w:rPr>
            </w:pPr>
            <w:r>
              <w:rPr>
                <w:rFonts w:ascii="Times New Roman" w:eastAsia="Calibri" w:hAnsi="Times New Roman" w:cs="Times New Roman"/>
                <w:lang w:val="kk-KZ"/>
              </w:rPr>
              <w:t>Нурланова Жаннұр</w:t>
            </w:r>
            <w:r>
              <w:rPr>
                <w:rFonts w:ascii="Times New Roman" w:eastAsia="Calibri" w:hAnsi="Times New Roman" w:cs="Times New Roman"/>
              </w:rPr>
              <w:t>-2 орын</w:t>
            </w:r>
          </w:p>
        </w:tc>
      </w:tr>
      <w:tr w:rsidR="003F6BCF">
        <w:tc>
          <w:tcPr>
            <w:tcW w:w="421" w:type="dxa"/>
            <w:vMerge/>
          </w:tcPr>
          <w:p w:rsidR="003F6BCF" w:rsidRDefault="003F6BCF">
            <w:pPr>
              <w:widowControl w:val="0"/>
              <w:autoSpaceDE w:val="0"/>
              <w:autoSpaceDN w:val="0"/>
              <w:spacing w:after="0" w:line="240" w:lineRule="auto"/>
              <w:jc w:val="center"/>
              <w:rPr>
                <w:rFonts w:ascii="Times New Roman" w:eastAsia="Calibri" w:hAnsi="Times New Roman" w:cs="Times New Roman"/>
              </w:rPr>
            </w:pPr>
          </w:p>
        </w:tc>
        <w:tc>
          <w:tcPr>
            <w:tcW w:w="2844" w:type="dxa"/>
            <w:gridSpan w:val="2"/>
            <w:vMerge/>
          </w:tcPr>
          <w:p w:rsidR="003F6BCF" w:rsidRDefault="003F6BCF">
            <w:pPr>
              <w:widowControl w:val="0"/>
              <w:autoSpaceDE w:val="0"/>
              <w:autoSpaceDN w:val="0"/>
              <w:spacing w:after="0" w:line="240" w:lineRule="auto"/>
              <w:rPr>
                <w:rFonts w:ascii="Times New Roman" w:eastAsia="Calibri" w:hAnsi="Times New Roman" w:cs="Times New Roman"/>
                <w:b/>
                <w:bCs/>
              </w:rPr>
            </w:pP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lang w:val="kk-KZ"/>
              </w:rPr>
            </w:pPr>
          </w:p>
        </w:tc>
        <w:tc>
          <w:tcPr>
            <w:tcW w:w="6367" w:type="dxa"/>
            <w:shd w:val="clear" w:color="auto" w:fill="auto"/>
          </w:tcPr>
          <w:p w:rsidR="003F6BCF" w:rsidRDefault="00CC60F9">
            <w:pPr>
              <w:widowControl w:val="0"/>
              <w:autoSpaceDE w:val="0"/>
              <w:autoSpaceDN w:val="0"/>
              <w:spacing w:after="0" w:line="240" w:lineRule="auto"/>
              <w:jc w:val="both"/>
              <w:rPr>
                <w:rFonts w:ascii="Times New Roman" w:eastAsia="SimSun" w:hAnsi="Times New Roman" w:cs="Times New Roman"/>
                <w:lang w:eastAsia="zh-CN"/>
              </w:rPr>
            </w:pPr>
            <w:r>
              <w:rPr>
                <w:rFonts w:ascii="Times New Roman" w:eastAsia="Calibri" w:hAnsi="Times New Roman" w:cs="Times New Roman"/>
                <w:lang w:val="kk-KZ"/>
              </w:rPr>
              <w:t>Серікбек  Айбар</w:t>
            </w:r>
            <w:r>
              <w:rPr>
                <w:rFonts w:ascii="Times New Roman" w:eastAsia="Calibri" w:hAnsi="Times New Roman" w:cs="Times New Roman"/>
              </w:rPr>
              <w:t>-2 орын</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3</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lang w:val="kk-KZ"/>
              </w:rPr>
              <w:t>Белгілі ғалым С.Аманжолов есіміне арналған Тоғызқұмалақтан ШҚО турнирі2023  ж , 1-3 ақпан  , Өскемен қаласы</w:t>
            </w: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lang w:val="kk-KZ"/>
              </w:rPr>
            </w:pPr>
          </w:p>
        </w:tc>
        <w:tc>
          <w:tcPr>
            <w:tcW w:w="6367" w:type="dxa"/>
            <w:shd w:val="clear" w:color="auto" w:fill="auto"/>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Нуртай Назым -3 орын</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4</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lang w:val="kk-KZ"/>
              </w:rPr>
              <w:t>Қ.Бітібаеваның есіміне арналған Баширова Исланаемен қаласы жекелей біріншілігі  2023  ж , 6-7сәуір   , Өскемен қаласы</w:t>
            </w:r>
          </w:p>
        </w:tc>
        <w:tc>
          <w:tcPr>
            <w:tcW w:w="853" w:type="dxa"/>
          </w:tcPr>
          <w:p w:rsidR="003F6BCF" w:rsidRDefault="003F6BCF">
            <w:pPr>
              <w:widowControl w:val="0"/>
              <w:autoSpaceDE w:val="0"/>
              <w:autoSpaceDN w:val="0"/>
              <w:spacing w:after="0" w:line="240" w:lineRule="auto"/>
              <w:jc w:val="both"/>
              <w:rPr>
                <w:rFonts w:ascii="Times New Roman" w:eastAsia="Calibri" w:hAnsi="Times New Roman" w:cs="Times New Roman"/>
                <w:lang w:val="kk-KZ"/>
              </w:rPr>
            </w:pPr>
          </w:p>
        </w:tc>
        <w:tc>
          <w:tcPr>
            <w:tcW w:w="6367" w:type="dxa"/>
            <w:shd w:val="clear" w:color="auto" w:fill="auto"/>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Баширова Ислана-2 место</w:t>
            </w:r>
          </w:p>
        </w:tc>
      </w:tr>
      <w:tr w:rsidR="003F6BCF">
        <w:tc>
          <w:tcPr>
            <w:tcW w:w="421" w:type="dxa"/>
          </w:tcPr>
          <w:p w:rsidR="003F6BCF" w:rsidRDefault="003F6BCF">
            <w:pPr>
              <w:widowControl w:val="0"/>
              <w:autoSpaceDE w:val="0"/>
              <w:autoSpaceDN w:val="0"/>
              <w:spacing w:after="0" w:line="240" w:lineRule="auto"/>
              <w:rPr>
                <w:rFonts w:ascii="Times New Roman" w:eastAsia="Calibri" w:hAnsi="Times New Roman" w:cs="Times New Roman"/>
              </w:rPr>
            </w:pPr>
          </w:p>
        </w:tc>
        <w:tc>
          <w:tcPr>
            <w:tcW w:w="2844" w:type="dxa"/>
            <w:gridSpan w:val="2"/>
          </w:tcPr>
          <w:p w:rsidR="003F6BCF" w:rsidRDefault="003F6BCF">
            <w:pPr>
              <w:widowControl w:val="0"/>
              <w:autoSpaceDE w:val="0"/>
              <w:autoSpaceDN w:val="0"/>
              <w:spacing w:after="0" w:line="240" w:lineRule="auto"/>
              <w:rPr>
                <w:rFonts w:ascii="Times New Roman" w:eastAsia="Calibri" w:hAnsi="Times New Roman" w:cs="Times New Roman"/>
                <w:b/>
                <w:bCs/>
                <w:i/>
                <w:iCs/>
              </w:rPr>
            </w:pPr>
          </w:p>
        </w:tc>
        <w:tc>
          <w:tcPr>
            <w:tcW w:w="7220" w:type="dxa"/>
            <w:gridSpan w:val="2"/>
          </w:tcPr>
          <w:p w:rsidR="003F6BCF" w:rsidRDefault="00CC60F9">
            <w:pPr>
              <w:widowControl w:val="0"/>
              <w:autoSpaceDE w:val="0"/>
              <w:autoSpaceDN w:val="0"/>
              <w:spacing w:after="0" w:line="240" w:lineRule="auto"/>
              <w:rPr>
                <w:rFonts w:ascii="Times New Roman" w:eastAsia="Calibri" w:hAnsi="Times New Roman" w:cs="Times New Roman"/>
                <w:b/>
                <w:bCs/>
                <w:i/>
                <w:iCs/>
              </w:rPr>
            </w:pPr>
            <w:r>
              <w:rPr>
                <w:rFonts w:ascii="Times New Roman" w:eastAsia="Calibri" w:hAnsi="Times New Roman" w:cs="Times New Roman"/>
                <w:b/>
                <w:bCs/>
                <w:i/>
                <w:iCs/>
              </w:rPr>
              <w:t>Кружок 3Д моделирования «Я инженер»</w:t>
            </w:r>
          </w:p>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b/>
                <w:bCs/>
                <w:i/>
                <w:iCs/>
              </w:rPr>
              <w:t xml:space="preserve"> руководитель,  педагог дополнительного образования -Маликов Р.В</w:t>
            </w:r>
          </w:p>
        </w:tc>
      </w:tr>
      <w:tr w:rsidR="003F6BCF">
        <w:tc>
          <w:tcPr>
            <w:tcW w:w="421" w:type="dxa"/>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1</w:t>
            </w:r>
          </w:p>
        </w:tc>
        <w:tc>
          <w:tcPr>
            <w:tcW w:w="2844" w:type="dxa"/>
            <w:gridSpan w:val="2"/>
          </w:tcPr>
          <w:p w:rsidR="003F6BCF" w:rsidRDefault="00CC60F9">
            <w:pPr>
              <w:widowControl w:val="0"/>
              <w:numPr>
                <w:ilvl w:val="0"/>
                <w:numId w:val="11"/>
              </w:numPr>
              <w:autoSpaceDE w:val="0"/>
              <w:autoSpaceDN w:val="0"/>
              <w:spacing w:after="0" w:line="240" w:lineRule="auto"/>
              <w:rPr>
                <w:rFonts w:ascii="Times New Roman" w:eastAsia="Calibri" w:hAnsi="Times New Roman" w:cs="Times New Roman"/>
                <w:lang w:val="en-US"/>
              </w:rPr>
            </w:pPr>
            <w:r>
              <w:rPr>
                <w:rFonts w:ascii="Times New Roman" w:eastAsia="Calibri" w:hAnsi="Times New Roman" w:cs="Times New Roman"/>
              </w:rPr>
              <w:t>й</w:t>
            </w:r>
            <w:r>
              <w:rPr>
                <w:rFonts w:ascii="Times New Roman" w:eastAsia="Calibri" w:hAnsi="Times New Roman" w:cs="Times New Roman"/>
                <w:lang w:val="en-US"/>
              </w:rPr>
              <w:t xml:space="preserve"> IT-</w:t>
            </w:r>
            <w:r>
              <w:rPr>
                <w:rFonts w:ascii="Times New Roman" w:eastAsia="Calibri" w:hAnsi="Times New Roman" w:cs="Times New Roman"/>
              </w:rPr>
              <w:t>фестиваль</w:t>
            </w:r>
            <w:r>
              <w:rPr>
                <w:rFonts w:ascii="Times New Roman" w:eastAsia="Calibri" w:hAnsi="Times New Roman" w:cs="Times New Roman"/>
                <w:lang w:val="en-US"/>
              </w:rPr>
              <w:t xml:space="preserve"> «New Generation» 2022</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lang w:val="en-US"/>
              </w:rPr>
              <w:t>Победили в startup – проекте</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rPr>
              <w:t xml:space="preserve">Ермекқызы Тұмар </w:t>
            </w:r>
            <w:r>
              <w:rPr>
                <w:rFonts w:ascii="Times New Roman" w:eastAsia="Calibri" w:hAnsi="Times New Roman" w:cs="Times New Roman"/>
                <w:lang w:val="kk-KZ"/>
              </w:rPr>
              <w:t xml:space="preserve"> - 1 место</w:t>
            </w:r>
          </w:p>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rPr>
              <w:t>Журавлев Алексей</w:t>
            </w:r>
          </w:p>
        </w:tc>
      </w:tr>
      <w:tr w:rsidR="003F6BCF">
        <w:tc>
          <w:tcPr>
            <w:tcW w:w="421" w:type="dxa"/>
          </w:tcPr>
          <w:p w:rsidR="003F6BCF" w:rsidRDefault="003F6BCF">
            <w:pPr>
              <w:widowControl w:val="0"/>
              <w:autoSpaceDE w:val="0"/>
              <w:autoSpaceDN w:val="0"/>
              <w:spacing w:after="0" w:line="240" w:lineRule="auto"/>
              <w:jc w:val="center"/>
              <w:rPr>
                <w:rFonts w:ascii="Times New Roman" w:eastAsia="Calibri" w:hAnsi="Times New Roman" w:cs="Times New Roman"/>
              </w:rPr>
            </w:pPr>
          </w:p>
        </w:tc>
        <w:tc>
          <w:tcPr>
            <w:tcW w:w="2844" w:type="dxa"/>
            <w:gridSpan w:val="2"/>
          </w:tcPr>
          <w:p w:rsidR="003F6BCF" w:rsidRDefault="003F6BCF">
            <w:pPr>
              <w:widowControl w:val="0"/>
              <w:autoSpaceDE w:val="0"/>
              <w:autoSpaceDN w:val="0"/>
              <w:spacing w:after="0" w:line="240" w:lineRule="auto"/>
              <w:rPr>
                <w:rFonts w:ascii="Times New Roman" w:eastAsia="Calibri" w:hAnsi="Times New Roman" w:cs="Times New Roman"/>
                <w:b/>
                <w:bCs/>
                <w:i/>
                <w:iCs/>
                <w:lang w:val="kk-KZ"/>
              </w:rPr>
            </w:pPr>
          </w:p>
        </w:tc>
        <w:tc>
          <w:tcPr>
            <w:tcW w:w="7220" w:type="dxa"/>
            <w:gridSpan w:val="2"/>
          </w:tcPr>
          <w:p w:rsidR="003F6BCF" w:rsidRDefault="00CC60F9">
            <w:pPr>
              <w:widowControl w:val="0"/>
              <w:autoSpaceDE w:val="0"/>
              <w:autoSpaceDN w:val="0"/>
              <w:spacing w:after="0" w:line="240" w:lineRule="auto"/>
              <w:rPr>
                <w:rFonts w:ascii="Times New Roman" w:eastAsia="Calibri" w:hAnsi="Times New Roman" w:cs="Times New Roman"/>
                <w:b/>
                <w:bCs/>
                <w:i/>
                <w:iCs/>
              </w:rPr>
            </w:pPr>
            <w:r>
              <w:rPr>
                <w:rFonts w:ascii="Times New Roman" w:eastAsia="Calibri" w:hAnsi="Times New Roman" w:cs="Times New Roman"/>
                <w:b/>
                <w:bCs/>
                <w:i/>
                <w:iCs/>
                <w:lang w:val="kk-KZ"/>
              </w:rPr>
              <w:t>К</w:t>
            </w:r>
            <w:r>
              <w:rPr>
                <w:rFonts w:ascii="Times New Roman" w:eastAsia="Calibri" w:hAnsi="Times New Roman" w:cs="Times New Roman"/>
                <w:b/>
                <w:bCs/>
                <w:i/>
                <w:iCs/>
              </w:rPr>
              <w:t>ружок Робототехники</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b/>
                <w:bCs/>
                <w:i/>
                <w:iCs/>
              </w:rPr>
              <w:t>руководитель,  педагог дополнительного образования  -Порубов Д.А</w:t>
            </w:r>
          </w:p>
        </w:tc>
      </w:tr>
      <w:tr w:rsidR="003F6BCF">
        <w:tc>
          <w:tcPr>
            <w:tcW w:w="421" w:type="dxa"/>
          </w:tcPr>
          <w:p w:rsidR="003F6BCF" w:rsidRDefault="00CC60F9">
            <w:pPr>
              <w:widowControl w:val="0"/>
              <w:autoSpaceDE w:val="0"/>
              <w:autoSpaceDN w:val="0"/>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1</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Республиканский конкурс научно-технических проектов по робототехнике KazRoboProject-2022</w:t>
            </w:r>
            <w:r>
              <w:rPr>
                <w:rFonts w:ascii="Times New Roman" w:eastAsia="Calibri" w:hAnsi="Times New Roman" w:cs="Times New Roman"/>
                <w:lang w:val="kk-KZ"/>
              </w:rPr>
              <w:t xml:space="preserve"> </w:t>
            </w:r>
            <w:r>
              <w:rPr>
                <w:rFonts w:ascii="Times New Roman" w:eastAsia="Calibri" w:hAnsi="Times New Roman" w:cs="Times New Roman"/>
              </w:rPr>
              <w:t>номинации «Үздік бейне жазба»</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b/>
                <w:bCs/>
                <w:lang w:val="kk-KZ"/>
              </w:rPr>
            </w:pPr>
            <w:r>
              <w:rPr>
                <w:rFonts w:ascii="Times New Roman" w:eastAsia="Calibri" w:hAnsi="Times New Roman" w:cs="Times New Roman"/>
              </w:rPr>
              <w:t>Ермекқызы Тұмар и Журавлев Алексей</w:t>
            </w:r>
            <w:r>
              <w:rPr>
                <w:rFonts w:ascii="Times New Roman" w:eastAsia="Calibri" w:hAnsi="Times New Roman" w:cs="Times New Roman"/>
                <w:lang w:val="kk-KZ"/>
              </w:rPr>
              <w:t>- победители</w:t>
            </w:r>
          </w:p>
        </w:tc>
      </w:tr>
      <w:tr w:rsidR="003F6BCF">
        <w:tc>
          <w:tcPr>
            <w:tcW w:w="421" w:type="dxa"/>
          </w:tcPr>
          <w:p w:rsidR="003F6BCF" w:rsidRDefault="003F6BCF">
            <w:pPr>
              <w:widowControl w:val="0"/>
              <w:autoSpaceDE w:val="0"/>
              <w:autoSpaceDN w:val="0"/>
              <w:spacing w:after="0" w:line="240" w:lineRule="auto"/>
              <w:jc w:val="center"/>
              <w:rPr>
                <w:rFonts w:ascii="Times New Roman" w:eastAsia="Calibri" w:hAnsi="Times New Roman" w:cs="Times New Roman"/>
              </w:rPr>
            </w:pPr>
          </w:p>
        </w:tc>
        <w:tc>
          <w:tcPr>
            <w:tcW w:w="2844" w:type="dxa"/>
            <w:gridSpan w:val="2"/>
          </w:tcPr>
          <w:p w:rsidR="003F6BCF" w:rsidRDefault="003F6BCF">
            <w:pPr>
              <w:widowControl w:val="0"/>
              <w:autoSpaceDE w:val="0"/>
              <w:autoSpaceDN w:val="0"/>
              <w:spacing w:after="0" w:line="240" w:lineRule="auto"/>
              <w:rPr>
                <w:rFonts w:ascii="Times New Roman" w:eastAsia="Calibri" w:hAnsi="Times New Roman" w:cs="Times New Roman"/>
                <w:b/>
                <w:bCs/>
                <w:i/>
                <w:iCs/>
              </w:rPr>
            </w:pPr>
          </w:p>
        </w:tc>
        <w:tc>
          <w:tcPr>
            <w:tcW w:w="7220" w:type="dxa"/>
            <w:gridSpan w:val="2"/>
          </w:tcPr>
          <w:p w:rsidR="003F6BCF" w:rsidRDefault="00CC60F9">
            <w:pPr>
              <w:widowControl w:val="0"/>
              <w:autoSpaceDE w:val="0"/>
              <w:autoSpaceDN w:val="0"/>
              <w:spacing w:after="0" w:line="240" w:lineRule="auto"/>
              <w:rPr>
                <w:rFonts w:ascii="Times New Roman" w:eastAsia="Calibri" w:hAnsi="Times New Roman" w:cs="Times New Roman"/>
                <w:b/>
                <w:bCs/>
                <w:i/>
                <w:iCs/>
              </w:rPr>
            </w:pPr>
            <w:r>
              <w:rPr>
                <w:rFonts w:ascii="Times New Roman" w:eastAsia="Calibri" w:hAnsi="Times New Roman" w:cs="Times New Roman"/>
                <w:b/>
                <w:bCs/>
                <w:i/>
                <w:iCs/>
              </w:rPr>
              <w:t>Хореография  танцевальная студия Куншуак»</w:t>
            </w:r>
          </w:p>
          <w:p w:rsidR="003F6BCF" w:rsidRDefault="00CC60F9">
            <w:pPr>
              <w:widowControl w:val="0"/>
              <w:autoSpaceDE w:val="0"/>
              <w:autoSpaceDN w:val="0"/>
              <w:spacing w:after="0" w:line="240" w:lineRule="auto"/>
              <w:rPr>
                <w:rFonts w:ascii="Times New Roman" w:eastAsia="Calibri" w:hAnsi="Times New Roman" w:cs="Times New Roman"/>
                <w:b/>
                <w:bCs/>
                <w:i/>
                <w:iCs/>
              </w:rPr>
            </w:pPr>
            <w:r>
              <w:rPr>
                <w:rFonts w:ascii="Times New Roman" w:eastAsia="Calibri" w:hAnsi="Times New Roman" w:cs="Times New Roman"/>
                <w:b/>
                <w:bCs/>
                <w:i/>
                <w:iCs/>
              </w:rPr>
              <w:t>руководитель,  педагог дополнительного образования -Халелова М.А</w:t>
            </w:r>
          </w:p>
          <w:p w:rsidR="003F6BCF" w:rsidRDefault="003F6BCF">
            <w:pPr>
              <w:widowControl w:val="0"/>
              <w:autoSpaceDE w:val="0"/>
              <w:autoSpaceDN w:val="0"/>
              <w:spacing w:after="0" w:line="240" w:lineRule="auto"/>
              <w:rPr>
                <w:rFonts w:ascii="Times New Roman" w:eastAsia="Calibri" w:hAnsi="Times New Roman" w:cs="Times New Roman"/>
              </w:rPr>
            </w:pPr>
          </w:p>
        </w:tc>
      </w:tr>
      <w:tr w:rsidR="003F6BCF">
        <w:trPr>
          <w:trHeight w:val="575"/>
        </w:trPr>
        <w:tc>
          <w:tcPr>
            <w:tcW w:w="421" w:type="dxa"/>
          </w:tcPr>
          <w:p w:rsidR="003F6BCF" w:rsidRDefault="00CC60F9">
            <w:pPr>
              <w:widowControl w:val="0"/>
              <w:autoSpaceDE w:val="0"/>
              <w:autoSpaceDN w:val="0"/>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1</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lang w:val="kk-KZ"/>
              </w:rPr>
              <w:t xml:space="preserve">Международный фестиваль-конкурс </w:t>
            </w:r>
            <w:r>
              <w:rPr>
                <w:rFonts w:ascii="Times New Roman" w:eastAsia="Calibri" w:hAnsi="Times New Roman" w:cs="Times New Roman"/>
              </w:rPr>
              <w:t xml:space="preserve"> оистанционный «Ты звезда» номинация  Народно-сценический танецТанцевальный портал Казахстана</w:t>
            </w:r>
          </w:p>
          <w:p w:rsidR="003F6BCF" w:rsidRDefault="00CC60F9">
            <w:pPr>
              <w:widowControl w:val="0"/>
              <w:autoSpaceDE w:val="0"/>
              <w:autoSpaceDN w:val="0"/>
              <w:spacing w:after="0" w:line="240" w:lineRule="auto"/>
              <w:rPr>
                <w:rFonts w:ascii="Times New Roman" w:eastAsia="Calibri" w:hAnsi="Times New Roman" w:cs="Times New Roman"/>
                <w:lang w:val="kk-KZ"/>
              </w:rPr>
            </w:pPr>
            <w:r>
              <w:rPr>
                <w:rFonts w:ascii="Times New Roman" w:eastAsia="Calibri" w:hAnsi="Times New Roman" w:cs="Times New Roman"/>
                <w:lang w:val="en-US"/>
              </w:rPr>
              <w:t>art</w:t>
            </w:r>
            <w:r>
              <w:rPr>
                <w:rFonts w:ascii="Times New Roman" w:eastAsia="Calibri" w:hAnsi="Times New Roman" w:cs="Times New Roman"/>
              </w:rPr>
              <w:t>-</w:t>
            </w:r>
            <w:r>
              <w:rPr>
                <w:rFonts w:ascii="Times New Roman" w:eastAsia="Calibri" w:hAnsi="Times New Roman" w:cs="Times New Roman"/>
                <w:lang w:val="en-US"/>
              </w:rPr>
              <w:t>dans</w:t>
            </w:r>
            <w:r>
              <w:rPr>
                <w:rFonts w:ascii="Times New Roman" w:eastAsia="Calibri" w:hAnsi="Times New Roman" w:cs="Times New Roman"/>
              </w:rPr>
              <w:t>.</w:t>
            </w:r>
            <w:r>
              <w:rPr>
                <w:rFonts w:ascii="Times New Roman" w:eastAsia="Calibri" w:hAnsi="Times New Roman" w:cs="Times New Roman"/>
                <w:lang w:val="en-US"/>
              </w:rPr>
              <w:t>kz</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b/>
                <w:bCs/>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Танцевальный коллектив «Куншуак»</w:t>
            </w:r>
          </w:p>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rPr>
              <w:t>Диплом 2 степени</w:t>
            </w:r>
          </w:p>
        </w:tc>
      </w:tr>
      <w:tr w:rsidR="003F6BCF">
        <w:trPr>
          <w:trHeight w:val="575"/>
        </w:trPr>
        <w:tc>
          <w:tcPr>
            <w:tcW w:w="421" w:type="dxa"/>
          </w:tcPr>
          <w:p w:rsidR="003F6BCF" w:rsidRDefault="00CC60F9">
            <w:pPr>
              <w:widowControl w:val="0"/>
              <w:autoSpaceDE w:val="0"/>
              <w:autoSpaceDN w:val="0"/>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2844" w:type="dxa"/>
            <w:gridSpan w:val="2"/>
          </w:tcPr>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lang w:val="en-US"/>
              </w:rPr>
              <w:t>II</w:t>
            </w:r>
            <w:r>
              <w:rPr>
                <w:rFonts w:ascii="Times New Roman" w:eastAsia="Calibri" w:hAnsi="Times New Roman" w:cs="Times New Roman"/>
              </w:rPr>
              <w:t xml:space="preserve"> Благотворительный фестиваль «Будем жить!»</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rPr>
            </w:pPr>
          </w:p>
        </w:tc>
        <w:tc>
          <w:tcPr>
            <w:tcW w:w="6367" w:type="dxa"/>
          </w:tcPr>
          <w:p w:rsidR="003F6BCF" w:rsidRDefault="00CC60F9">
            <w:pPr>
              <w:widowControl w:val="0"/>
              <w:autoSpaceDE w:val="0"/>
              <w:autoSpaceDN w:val="0"/>
              <w:spacing w:after="0" w:line="240" w:lineRule="auto"/>
              <w:rPr>
                <w:rFonts w:ascii="Times New Roman" w:eastAsia="Calibri" w:hAnsi="Times New Roman" w:cs="Times New Roman"/>
                <w:b/>
                <w:bCs/>
              </w:rPr>
            </w:pPr>
            <w:r>
              <w:rPr>
                <w:rFonts w:ascii="Times New Roman" w:eastAsia="Calibri" w:hAnsi="Times New Roman" w:cs="Times New Roman"/>
                <w:lang w:val="kk-KZ"/>
              </w:rPr>
              <w:t>Т</w:t>
            </w:r>
            <w:r>
              <w:rPr>
                <w:rFonts w:ascii="Times New Roman" w:eastAsia="Calibri" w:hAnsi="Times New Roman" w:cs="Times New Roman"/>
              </w:rPr>
              <w:t>анец «К</w:t>
            </w:r>
            <w:r>
              <w:rPr>
                <w:rFonts w:ascii="Times New Roman" w:eastAsia="Calibri" w:hAnsi="Times New Roman" w:cs="Times New Roman"/>
                <w:lang w:val="kk-KZ"/>
              </w:rPr>
              <w:t>ө</w:t>
            </w:r>
            <w:r>
              <w:rPr>
                <w:rFonts w:ascii="Times New Roman" w:eastAsia="Calibri" w:hAnsi="Times New Roman" w:cs="Times New Roman"/>
              </w:rPr>
              <w:t>ктем вальс»- диплом лауреата</w:t>
            </w:r>
          </w:p>
        </w:tc>
      </w:tr>
      <w:tr w:rsidR="003F6BCF">
        <w:trPr>
          <w:trHeight w:val="575"/>
        </w:trPr>
        <w:tc>
          <w:tcPr>
            <w:tcW w:w="421" w:type="dxa"/>
          </w:tcPr>
          <w:p w:rsidR="003F6BCF" w:rsidRDefault="00CC60F9">
            <w:pPr>
              <w:widowControl w:val="0"/>
              <w:autoSpaceDE w:val="0"/>
              <w:autoSpaceDN w:val="0"/>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3</w:t>
            </w:r>
          </w:p>
        </w:tc>
        <w:tc>
          <w:tcPr>
            <w:tcW w:w="2844" w:type="dxa"/>
            <w:gridSpan w:val="2"/>
          </w:tcPr>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Международный многожанровом онлайн конкурсе</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«GULNAR FEST»</w:t>
            </w:r>
          </w:p>
          <w:p w:rsidR="003F6BCF" w:rsidRDefault="00CC60F9">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Узбексий танец</w:t>
            </w:r>
          </w:p>
          <w:p w:rsidR="003F6BCF" w:rsidRDefault="00CC60F9">
            <w:pPr>
              <w:widowControl w:val="0"/>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Соло «Андижаская полька»</w:t>
            </w:r>
          </w:p>
        </w:tc>
        <w:tc>
          <w:tcPr>
            <w:tcW w:w="853" w:type="dxa"/>
          </w:tcPr>
          <w:p w:rsidR="003F6BCF" w:rsidRDefault="003F6BCF">
            <w:pPr>
              <w:widowControl w:val="0"/>
              <w:autoSpaceDE w:val="0"/>
              <w:autoSpaceDN w:val="0"/>
              <w:spacing w:after="0" w:line="240" w:lineRule="auto"/>
              <w:rPr>
                <w:rFonts w:ascii="Times New Roman" w:eastAsia="Calibri" w:hAnsi="Times New Roman" w:cs="Times New Roman"/>
                <w:lang w:val="kk-KZ"/>
              </w:rPr>
            </w:pPr>
          </w:p>
        </w:tc>
        <w:tc>
          <w:tcPr>
            <w:tcW w:w="6367" w:type="dxa"/>
            <w:shd w:val="clear" w:color="auto" w:fill="auto"/>
            <w:vAlign w:val="center"/>
          </w:tcPr>
          <w:p w:rsidR="003F6BCF" w:rsidRDefault="00CC60F9">
            <w:pPr>
              <w:widowControl w:val="0"/>
              <w:autoSpaceDE w:val="0"/>
              <w:autoSpaceDN w:val="0"/>
              <w:spacing w:after="0" w:line="240" w:lineRule="auto"/>
              <w:rPr>
                <w:rFonts w:ascii="Times New Roman" w:eastAsia="SimSun" w:hAnsi="Times New Roman" w:cs="Times New Roman"/>
                <w:lang w:eastAsia="zh-CN"/>
              </w:rPr>
            </w:pPr>
            <w:r>
              <w:rPr>
                <w:rFonts w:ascii="Times New Roman" w:eastAsia="Calibri" w:hAnsi="Times New Roman" w:cs="Times New Roman"/>
                <w:lang w:val="kk-KZ"/>
              </w:rPr>
              <w:t>Қалымқан Икәр</w:t>
            </w:r>
            <w:r>
              <w:rPr>
                <w:rFonts w:ascii="Times New Roman" w:eastAsia="Calibri" w:hAnsi="Times New Roman" w:cs="Times New Roman"/>
              </w:rPr>
              <w:t>-2 место</w:t>
            </w:r>
          </w:p>
        </w:tc>
      </w:tr>
    </w:tbl>
    <w:p w:rsidR="003F6BCF" w:rsidRDefault="003F6BCF">
      <w:pPr>
        <w:rPr>
          <w:rFonts w:ascii="Times New Roman" w:eastAsia="Times New Roman" w:hAnsi="Times New Roman" w:cs="Times New Roman"/>
          <w:sz w:val="28"/>
          <w:szCs w:val="28"/>
          <w:lang w:val="kk-KZ"/>
        </w:rPr>
      </w:pPr>
    </w:p>
    <w:p w:rsidR="003F6BCF" w:rsidRDefault="00CC60F9">
      <w:pPr>
        <w:shd w:val="clear" w:color="auto" w:fill="FFFFFF"/>
        <w:spacing w:after="0" w:line="240" w:lineRule="auto"/>
        <w:ind w:left="-567" w:firstLine="708"/>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Результативность работы освещается на сайте школы и в социальных сетях </w:t>
      </w:r>
      <w:r>
        <w:rPr>
          <w:rFonts w:ascii="Times New Roman" w:eastAsia="Times New Roman" w:hAnsi="Times New Roman" w:cs="Times New Roman"/>
          <w:color w:val="212529"/>
          <w:sz w:val="28"/>
          <w:szCs w:val="28"/>
          <w:lang w:val="en-US" w:eastAsia="ru-RU"/>
        </w:rPr>
        <w:t>Instagram</w:t>
      </w:r>
      <w:r>
        <w:rPr>
          <w:rFonts w:ascii="Times New Roman" w:eastAsia="Times New Roman" w:hAnsi="Times New Roman" w:cs="Times New Roman"/>
          <w:color w:val="212529"/>
          <w:sz w:val="28"/>
          <w:szCs w:val="28"/>
          <w:lang w:eastAsia="ru-RU"/>
        </w:rPr>
        <w:t xml:space="preserve"> и </w:t>
      </w:r>
      <w:r>
        <w:rPr>
          <w:rFonts w:ascii="Times New Roman" w:eastAsia="Times New Roman" w:hAnsi="Times New Roman" w:cs="Times New Roman"/>
          <w:color w:val="212529"/>
          <w:sz w:val="28"/>
          <w:szCs w:val="28"/>
          <w:lang w:val="en-US" w:eastAsia="ru-RU"/>
        </w:rPr>
        <w:t>Facebook</w:t>
      </w:r>
      <w:r>
        <w:rPr>
          <w:rFonts w:ascii="Times New Roman" w:eastAsia="Times New Roman" w:hAnsi="Times New Roman" w:cs="Times New Roman"/>
          <w:color w:val="212529"/>
          <w:sz w:val="28"/>
          <w:szCs w:val="28"/>
          <w:lang w:eastAsia="ru-RU"/>
        </w:rPr>
        <w:t>.</w:t>
      </w:r>
    </w:p>
    <w:p w:rsidR="003F6BCF" w:rsidRDefault="00CC60F9">
      <w:pPr>
        <w:shd w:val="clear" w:color="auto" w:fill="FFFFFF"/>
        <w:spacing w:after="0" w:line="240" w:lineRule="auto"/>
        <w:ind w:left="-567" w:firstLine="708"/>
        <w:jc w:val="both"/>
        <w:rPr>
          <w:rFonts w:ascii="Times New Roman" w:eastAsia="Times New Roman" w:hAnsi="Times New Roman" w:cs="Times New Roman"/>
          <w:i/>
          <w:sz w:val="28"/>
          <w:szCs w:val="28"/>
          <w:lang w:val="kk-KZ"/>
        </w:rPr>
      </w:pPr>
      <w:r>
        <w:rPr>
          <w:rFonts w:ascii="Times New Roman" w:eastAsia="Times New Roman" w:hAnsi="Times New Roman" w:cs="Times New Roman"/>
          <w:color w:val="212529"/>
          <w:sz w:val="28"/>
          <w:szCs w:val="28"/>
          <w:lang w:eastAsia="ru-RU"/>
        </w:rPr>
        <w:t xml:space="preserve">Перед педагогами поставлены задачи по дальнейшему совершенствованию внеурочной деятельности через участие в кружковой деятельности и дополнительном образовании, расширить охват детей в кружках технического направления. </w:t>
      </w:r>
    </w:p>
    <w:p w:rsidR="003F6BCF" w:rsidRDefault="00CC60F9">
      <w:pPr>
        <w:spacing w:after="0" w:line="240" w:lineRule="auto"/>
        <w:ind w:left="-567"/>
        <w:jc w:val="both"/>
        <w:rPr>
          <w:rFonts w:ascii="Times New Roman" w:hAnsi="Times New Roman" w:cs="Times New Roman"/>
          <w:bCs/>
          <w:sz w:val="28"/>
          <w:szCs w:val="28"/>
        </w:rPr>
      </w:pPr>
      <w:r>
        <w:rPr>
          <w:rFonts w:ascii="Times New Roman" w:hAnsi="Times New Roman" w:cs="Times New Roman"/>
          <w:b/>
          <w:sz w:val="28"/>
          <w:szCs w:val="28"/>
          <w:lang w:val="kk-KZ"/>
        </w:rPr>
        <w:t>ВЫВОД:</w:t>
      </w:r>
      <w:r>
        <w:rPr>
          <w:rFonts w:ascii="Times New Roman" w:hAnsi="Times New Roman" w:cs="Times New Roman"/>
          <w:bCs/>
          <w:sz w:val="28"/>
          <w:szCs w:val="28"/>
          <w:lang w:val="kk-KZ"/>
        </w:rPr>
        <w:t xml:space="preserve"> Дополнительное образование в школе-интернате «Ақ ниет» является еще одним из условий успешности, личностного роста, социализации наших </w:t>
      </w:r>
      <w:r>
        <w:rPr>
          <w:rFonts w:ascii="Times New Roman" w:hAnsi="Times New Roman" w:cs="Times New Roman"/>
          <w:bCs/>
          <w:sz w:val="28"/>
          <w:szCs w:val="28"/>
          <w:lang w:val="kk-KZ"/>
        </w:rPr>
        <w:lastRenderedPageBreak/>
        <w:t xml:space="preserve">воспитанников, обеспечивая сочетание досуга с различными формами образовательной деятельности </w:t>
      </w:r>
      <w:r>
        <w:rPr>
          <w:rFonts w:ascii="Times New Roman" w:hAnsi="Times New Roman" w:cs="Times New Roman"/>
          <w:sz w:val="28"/>
          <w:szCs w:val="28"/>
        </w:rPr>
        <w:t xml:space="preserve">(работа кружков по интересам, спортивные секции, художественная самодеятельность, клубы, студии). </w:t>
      </w:r>
      <w:r>
        <w:rPr>
          <w:rFonts w:ascii="Times New Roman" w:hAnsi="Times New Roman" w:cs="Times New Roman"/>
          <w:bCs/>
          <w:sz w:val="28"/>
          <w:szCs w:val="28"/>
          <w:lang w:val="kk-KZ"/>
        </w:rPr>
        <w:t xml:space="preserve">Оно помогает положительно решать задачи коррекции и компенсации нарушений развития.   </w:t>
      </w:r>
    </w:p>
    <w:p w:rsidR="003F6BCF" w:rsidRDefault="003F6BCF">
      <w:pPr>
        <w:spacing w:after="0" w:line="240" w:lineRule="auto"/>
        <w:ind w:left="-567"/>
        <w:jc w:val="both"/>
        <w:rPr>
          <w:rFonts w:ascii="Times New Roman" w:hAnsi="Times New Roman" w:cs="Times New Roman"/>
          <w:bCs/>
          <w:sz w:val="28"/>
          <w:szCs w:val="28"/>
          <w:lang w:val="kk-KZ"/>
        </w:rPr>
      </w:pPr>
    </w:p>
    <w:p w:rsidR="003F6BCF" w:rsidRDefault="00CC60F9">
      <w:pPr>
        <w:spacing w:after="0" w:line="240" w:lineRule="auto"/>
        <w:ind w:left="-567"/>
        <w:jc w:val="both"/>
        <w:rPr>
          <w:rFonts w:ascii="Times New Roman" w:eastAsia="Times New Roman" w:hAnsi="Times New Roman" w:cs="Times New Roman"/>
          <w:i/>
          <w:color w:val="000000" w:themeColor="text1"/>
          <w:sz w:val="28"/>
          <w:szCs w:val="28"/>
          <w:lang w:val="kk-KZ"/>
        </w:rPr>
      </w:pPr>
      <w:r>
        <w:rPr>
          <w:rFonts w:ascii="Times New Roman" w:eastAsia="Times New Roman" w:hAnsi="Times New Roman" w:cs="Times New Roman"/>
          <w:i/>
          <w:color w:val="000000" w:themeColor="text1"/>
          <w:sz w:val="28"/>
          <w:szCs w:val="28"/>
          <w:lang w:val="kk-KZ"/>
        </w:rPr>
        <w:t>Реализация профильного обучения с учетом индивидуальных интересов и потребностей обучающихся (углубленный и стандартный уровни обучения).</w:t>
      </w:r>
    </w:p>
    <w:p w:rsidR="003F6BCF" w:rsidRDefault="00CC60F9">
      <w:pPr>
        <w:spacing w:after="0" w:line="240" w:lineRule="auto"/>
        <w:ind w:left="-56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Школа-интернат является </w:t>
      </w:r>
      <w:r>
        <w:rPr>
          <w:rFonts w:ascii="Times New Roman" w:eastAsia="Times New Roman" w:hAnsi="Times New Roman" w:cs="Times New Roman"/>
          <w:i/>
          <w:iCs/>
          <w:sz w:val="28"/>
          <w:szCs w:val="28"/>
        </w:rPr>
        <w:t>специальной организацией образования</w:t>
      </w:r>
      <w:r>
        <w:rPr>
          <w:rFonts w:ascii="Times New Roman" w:eastAsia="Times New Roman" w:hAnsi="Times New Roman" w:cs="Times New Roman"/>
          <w:sz w:val="28"/>
          <w:szCs w:val="28"/>
        </w:rPr>
        <w:t xml:space="preserve">, реализующей специальные учебные программы, разработанные на основе общеобразовательных программ начального образования в соответствии с ГОСО. </w:t>
      </w:r>
    </w:p>
    <w:p w:rsidR="003F6BCF" w:rsidRDefault="00CC60F9">
      <w:pPr>
        <w:spacing w:after="0" w:line="240" w:lineRule="auto"/>
        <w:ind w:left="-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ВЫВОД: </w:t>
      </w:r>
      <w:r>
        <w:rPr>
          <w:rFonts w:ascii="Times New Roman" w:eastAsia="Times New Roman" w:hAnsi="Times New Roman" w:cs="Times New Roman"/>
          <w:sz w:val="28"/>
          <w:szCs w:val="28"/>
        </w:rPr>
        <w:t>Профильное обучение не предусмотрено.</w:t>
      </w:r>
    </w:p>
    <w:p w:rsidR="003F6BCF" w:rsidRDefault="00CC60F9">
      <w:pPr>
        <w:spacing w:after="0" w:line="240" w:lineRule="auto"/>
        <w:ind w:left="-567"/>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Организация учебного процесса с учетом особых образовательных потребностей и индивидуальных возможностей обучающихся.</w:t>
      </w:r>
    </w:p>
    <w:p w:rsidR="003F6BCF" w:rsidRDefault="00CC60F9">
      <w:pPr>
        <w:spacing w:after="0" w:line="240" w:lineRule="auto"/>
        <w:ind w:left="-567" w:firstLine="708"/>
        <w:jc w:val="both"/>
        <w:rPr>
          <w:rFonts w:ascii="Times New Roman" w:eastAsia="Times New Roman" w:hAnsi="Times New Roman" w:cs="Times New Roman"/>
          <w:b/>
          <w:sz w:val="28"/>
          <w:szCs w:val="28"/>
          <w:lang w:val="kk-KZ"/>
        </w:rPr>
      </w:pPr>
      <w:r>
        <w:rPr>
          <w:rFonts w:ascii="Times New Roman" w:eastAsia="Times New Roman" w:hAnsi="Times New Roman" w:cs="Times New Roman"/>
          <w:bCs/>
          <w:sz w:val="28"/>
          <w:szCs w:val="28"/>
          <w:lang w:eastAsia="ru-RU"/>
        </w:rPr>
        <w:t xml:space="preserve">В связи с тем, что весь контингент составляют учащиеся с особыми </w:t>
      </w:r>
      <w:r>
        <w:rPr>
          <w:rFonts w:ascii="Times New Roman" w:eastAsia="Calibri" w:hAnsi="Times New Roman" w:cs="Times New Roman"/>
          <w:bCs/>
          <w:sz w:val="28"/>
          <w:szCs w:val="28"/>
        </w:rPr>
        <w:t xml:space="preserve">образовательными потребностями, в школе-интернате созданы </w:t>
      </w:r>
      <w:r>
        <w:rPr>
          <w:rFonts w:ascii="Times New Roman" w:eastAsia="Times New Roman" w:hAnsi="Times New Roman" w:cs="Times New Roman"/>
          <w:bCs/>
          <w:sz w:val="28"/>
          <w:szCs w:val="28"/>
          <w:lang w:eastAsia="ru-RU"/>
        </w:rPr>
        <w:t>специальные условия</w:t>
      </w:r>
      <w:r>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eastAsia="ru-RU"/>
        </w:rPr>
        <w:t xml:space="preserve"> включающие специальные, </w:t>
      </w:r>
      <w:r>
        <w:rPr>
          <w:rFonts w:ascii="Times New Roman" w:eastAsia="Times New Roman" w:hAnsi="Times New Roman" w:cs="Times New Roman"/>
          <w:bCs/>
          <w:sz w:val="28"/>
          <w:szCs w:val="28"/>
          <w:lang w:val="kk-KZ" w:eastAsia="ru-RU"/>
        </w:rPr>
        <w:t xml:space="preserve">коррекционного-развивающие программы, </w:t>
      </w:r>
      <w:r>
        <w:rPr>
          <w:rFonts w:ascii="Times New Roman" w:eastAsia="Times New Roman" w:hAnsi="Times New Roman" w:cs="Times New Roman"/>
          <w:bCs/>
          <w:sz w:val="28"/>
          <w:szCs w:val="28"/>
          <w:lang w:eastAsia="ru-RU"/>
        </w:rPr>
        <w:t>методы обучения, технические средства,</w:t>
      </w:r>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eastAsia="ru-RU"/>
        </w:rPr>
        <w:t>психолого-педагогическое сопровождение.</w:t>
      </w:r>
      <w:r>
        <w:rPr>
          <w:rFonts w:ascii="Times New Roman" w:eastAsia="Times New Roman" w:hAnsi="Times New Roman" w:cs="Times New Roman"/>
          <w:bCs/>
          <w:sz w:val="28"/>
          <w:szCs w:val="28"/>
          <w:lang w:val="kk-KZ" w:eastAsia="ru-RU"/>
        </w:rPr>
        <w:t xml:space="preserve"> </w:t>
      </w:r>
    </w:p>
    <w:p w:rsidR="003F6BCF" w:rsidRDefault="00CC60F9">
      <w:pPr>
        <w:spacing w:after="0" w:line="240" w:lineRule="auto"/>
        <w:ind w:left="-567" w:firstLine="708"/>
        <w:jc w:val="both"/>
        <w:rPr>
          <w:rFonts w:ascii="Times New Roman" w:eastAsia="Times New Roman" w:hAnsi="Times New Roman" w:cs="Times New Roman"/>
          <w:b/>
          <w:sz w:val="28"/>
          <w:szCs w:val="28"/>
          <w:lang w:val="kk-KZ"/>
        </w:rPr>
      </w:pPr>
      <w:r>
        <w:rPr>
          <w:rFonts w:ascii="Times New Roman" w:eastAsia="Times New Roman" w:hAnsi="Times New Roman" w:cs="Times New Roman"/>
          <w:spacing w:val="-2"/>
          <w:sz w:val="28"/>
          <w:lang w:val="kk-KZ"/>
        </w:rPr>
        <w:t>К</w:t>
      </w:r>
      <w:r>
        <w:rPr>
          <w:rFonts w:ascii="Times New Roman" w:eastAsia="Times New Roman" w:hAnsi="Times New Roman" w:cs="Times New Roman"/>
          <w:spacing w:val="-2"/>
          <w:sz w:val="28"/>
        </w:rPr>
        <w:t xml:space="preserve">оррекционно-развивающая работа осуществляется </w:t>
      </w:r>
      <w:r>
        <w:rPr>
          <w:rFonts w:ascii="Times New Roman" w:eastAsia="Times New Roman" w:hAnsi="Times New Roman" w:cs="Times New Roman"/>
          <w:spacing w:val="-2"/>
          <w:sz w:val="28"/>
          <w:lang w:val="kk-KZ"/>
        </w:rPr>
        <w:t xml:space="preserve">специальными педагогами </w:t>
      </w:r>
      <w:r>
        <w:rPr>
          <w:rFonts w:ascii="Times New Roman" w:eastAsia="Times New Roman" w:hAnsi="Times New Roman" w:cs="Times New Roman"/>
          <w:spacing w:val="-2"/>
          <w:sz w:val="28"/>
        </w:rPr>
        <w:t xml:space="preserve">на основе учебных программ с учетом психофизических особенностей и познавательных возможностей обучающихся, а также постоянной диагностики и отчетности в конце года. </w:t>
      </w:r>
    </w:p>
    <w:p w:rsidR="003F6BCF" w:rsidRDefault="00CC60F9">
      <w:pPr>
        <w:spacing w:after="0" w:line="240" w:lineRule="auto"/>
        <w:ind w:left="-567"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В </w:t>
      </w:r>
      <w:r>
        <w:rPr>
          <w:rFonts w:ascii="Times New Roman" w:hAnsi="Times New Roman" w:cs="Times New Roman"/>
          <w:b/>
          <w:sz w:val="28"/>
          <w:szCs w:val="28"/>
        </w:rPr>
        <w:t>коррекционном</w:t>
      </w:r>
      <w:r>
        <w:rPr>
          <w:rFonts w:ascii="Times New Roman" w:hAnsi="Times New Roman" w:cs="Times New Roman"/>
          <w:sz w:val="28"/>
          <w:szCs w:val="28"/>
        </w:rPr>
        <w:t xml:space="preserve"> компоненте </w:t>
      </w:r>
      <w:r>
        <w:rPr>
          <w:rFonts w:ascii="Times New Roman" w:hAnsi="Times New Roman" w:cs="Times New Roman"/>
          <w:sz w:val="28"/>
          <w:szCs w:val="28"/>
          <w:lang w:val="kk-KZ"/>
        </w:rPr>
        <w:t xml:space="preserve">рабочего учебного плана в соответствии с ТУП </w:t>
      </w:r>
      <w:r>
        <w:rPr>
          <w:rFonts w:ascii="Times New Roman" w:hAnsi="Times New Roman" w:cs="Times New Roman"/>
          <w:sz w:val="28"/>
          <w:szCs w:val="28"/>
        </w:rPr>
        <w:t>реализуются</w:t>
      </w:r>
      <w:r>
        <w:rPr>
          <w:rFonts w:ascii="Times New Roman" w:hAnsi="Times New Roman" w:cs="Times New Roman"/>
          <w:sz w:val="28"/>
          <w:szCs w:val="28"/>
          <w:lang w:val="kk-KZ"/>
        </w:rPr>
        <w:t xml:space="preserve"> предметы</w:t>
      </w:r>
      <w:r>
        <w:rPr>
          <w:rFonts w:ascii="Times New Roman" w:hAnsi="Times New Roman" w:cs="Times New Roman"/>
          <w:sz w:val="28"/>
          <w:szCs w:val="28"/>
        </w:rPr>
        <w:t>, направленные на коррекцию нарушений развития с учетом специфики нарушений обучающихся:</w:t>
      </w:r>
      <w:r>
        <w:rPr>
          <w:rFonts w:ascii="Times New Roman" w:hAnsi="Times New Roman" w:cs="Times New Roman"/>
          <w:sz w:val="28"/>
          <w:szCs w:val="28"/>
          <w:lang w:val="kk-KZ"/>
        </w:rPr>
        <w:t xml:space="preserve"> индивидуальные/групповые логопедические занятия по «Коррекции недостатков и развития речи, «Коррекционная ритмика»,</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 xml:space="preserve">«Ознакомление  с окружающим миром». </w:t>
      </w:r>
    </w:p>
    <w:p w:rsidR="003F6BCF" w:rsidRDefault="00CC60F9">
      <w:pPr>
        <w:spacing w:after="0" w:line="240" w:lineRule="auto"/>
        <w:ind w:left="-567" w:firstLine="708"/>
        <w:jc w:val="both"/>
        <w:rPr>
          <w:rFonts w:ascii="Times New Roman" w:eastAsia="Times New Roman" w:hAnsi="Times New Roman" w:cs="Times New Roman"/>
          <w:b/>
          <w:sz w:val="28"/>
          <w:szCs w:val="28"/>
          <w:lang w:val="kk-KZ"/>
        </w:rPr>
      </w:pPr>
      <w:r>
        <w:rPr>
          <w:rFonts w:ascii="Times New Roman" w:eastAsia="Calibri" w:hAnsi="Times New Roman" w:cs="Times New Roman"/>
          <w:i/>
          <w:sz w:val="28"/>
          <w:szCs w:val="28"/>
        </w:rPr>
        <w:t xml:space="preserve"> «Коррекционная ритмика».</w:t>
      </w:r>
      <w:r>
        <w:rPr>
          <w:rFonts w:ascii="Times New Roman" w:eastAsia="Calibri" w:hAnsi="Times New Roman" w:cs="Times New Roman"/>
          <w:sz w:val="28"/>
          <w:szCs w:val="28"/>
        </w:rPr>
        <w:t xml:space="preserve"> Содержание обучения по этому курсу направлено на совершенствование двигательной сферы учащихся, на развитие пространственной ориентировки, ловкости в движениях, чувства музыкального и двигательного ритма, формирование эстетического чувства. </w:t>
      </w:r>
    </w:p>
    <w:p w:rsidR="003F6BCF" w:rsidRDefault="00CC60F9">
      <w:pPr>
        <w:spacing w:after="0" w:line="240" w:lineRule="auto"/>
        <w:ind w:left="-567"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«Ознакомление  с окружающим миром и развитие речи». </w:t>
      </w:r>
      <w:r>
        <w:rPr>
          <w:rFonts w:ascii="Times New Roman" w:hAnsi="Times New Roman" w:cs="Times New Roman"/>
          <w:sz w:val="28"/>
          <w:szCs w:val="28"/>
          <w:lang w:val="kk-KZ"/>
        </w:rPr>
        <w:t xml:space="preserve">Содержание направлено на овладение обучающимися знаиями о природе, систематизации их представлений о предметах и явлениях ближайшего окружения; развитие устной речи на основе ознакомления с предметами и явлениями окружающей действительности. Предмет общему и речевому развитию, формирует элементарные представления и понятия, необходимые при изучении других учебных предметов, развивает способность сравнивать, обобщать, конкретизировать, устанавливать причинно-следственные связи. </w:t>
      </w:r>
    </w:p>
    <w:p w:rsidR="003F6BCF" w:rsidRDefault="00CC60F9">
      <w:pPr>
        <w:spacing w:after="0" w:line="240" w:lineRule="auto"/>
        <w:ind w:left="-567" w:firstLine="708"/>
        <w:jc w:val="both"/>
        <w:rPr>
          <w:rFonts w:ascii="Times New Roman" w:hAnsi="Times New Roman" w:cs="Times New Roman"/>
          <w:sz w:val="28"/>
          <w:szCs w:val="28"/>
          <w:lang w:val="kk-KZ"/>
        </w:rPr>
      </w:pPr>
      <w:r>
        <w:rPr>
          <w:rFonts w:ascii="Times New Roman" w:eastAsia="Calibri" w:hAnsi="Times New Roman" w:cs="Times New Roman"/>
          <w:i/>
          <w:sz w:val="28"/>
          <w:szCs w:val="28"/>
        </w:rPr>
        <w:t>«Коррекция недостатков развития речи».</w:t>
      </w:r>
      <w:r>
        <w:rPr>
          <w:rFonts w:ascii="Times New Roman" w:eastAsia="Calibri" w:hAnsi="Times New Roman" w:cs="Times New Roman"/>
          <w:sz w:val="28"/>
          <w:szCs w:val="28"/>
        </w:rPr>
        <w:t xml:space="preserve"> Логопедическая поддержка оказывается на всех уроках и во внеурочное время с соблюдением речевого режима.</w:t>
      </w:r>
      <w:r>
        <w:rPr>
          <w:rFonts w:ascii="Times New Roman" w:eastAsia="Times New Roman" w:hAnsi="Times New Roman" w:cs="Times New Roman"/>
          <w:sz w:val="28"/>
          <w:szCs w:val="28"/>
          <w:lang w:eastAsia="ru-RU"/>
        </w:rPr>
        <w:t xml:space="preserve"> </w:t>
      </w:r>
    </w:p>
    <w:p w:rsidR="003F6BCF" w:rsidRDefault="00CC60F9">
      <w:pPr>
        <w:spacing w:after="0" w:line="240" w:lineRule="auto"/>
        <w:ind w:left="-567" w:firstLine="708"/>
        <w:jc w:val="both"/>
        <w:rPr>
          <w:rFonts w:ascii="Times New Roman" w:hAnsi="Times New Roman" w:cs="Times New Roman"/>
          <w:sz w:val="28"/>
          <w:szCs w:val="28"/>
          <w:lang w:val="kk-KZ"/>
        </w:rPr>
      </w:pPr>
      <w:r>
        <w:rPr>
          <w:rFonts w:ascii="Times New Roman" w:eastAsia="Times New Roman" w:hAnsi="Times New Roman" w:cs="Times New Roman"/>
          <w:i/>
          <w:iCs/>
          <w:sz w:val="28"/>
          <w:szCs w:val="28"/>
        </w:rPr>
        <w:t xml:space="preserve">Особенности обучения классах для обучающихся с </w:t>
      </w:r>
      <w:r>
        <w:rPr>
          <w:rFonts w:ascii="Times New Roman" w:eastAsia="Times New Roman" w:hAnsi="Times New Roman" w:cs="Times New Roman"/>
          <w:i/>
          <w:iCs/>
          <w:sz w:val="28"/>
          <w:szCs w:val="28"/>
          <w:lang w:val="kk-KZ"/>
        </w:rPr>
        <w:t xml:space="preserve">общим недоразвитием речи и </w:t>
      </w:r>
      <w:r>
        <w:rPr>
          <w:rFonts w:ascii="Times New Roman" w:eastAsia="Times New Roman" w:hAnsi="Times New Roman" w:cs="Times New Roman"/>
          <w:i/>
          <w:iCs/>
          <w:sz w:val="28"/>
          <w:szCs w:val="28"/>
        </w:rPr>
        <w:t xml:space="preserve">тяжелыми нарушениями речи </w:t>
      </w:r>
      <w:r>
        <w:rPr>
          <w:rFonts w:ascii="Times New Roman" w:eastAsia="Times New Roman" w:hAnsi="Times New Roman" w:cs="Times New Roman"/>
          <w:sz w:val="28"/>
          <w:szCs w:val="28"/>
        </w:rPr>
        <w:t>(алалия, дизартрия, ринолалия).</w:t>
      </w:r>
      <w:r>
        <w:rPr>
          <w:rFonts w:ascii="Times New Roman" w:eastAsia="Times New Roman" w:hAnsi="Times New Roman" w:cs="Times New Roman"/>
          <w:sz w:val="28"/>
          <w:szCs w:val="28"/>
          <w:lang w:val="kk-KZ"/>
        </w:rPr>
        <w:t xml:space="preserve"> </w:t>
      </w:r>
      <w:r>
        <w:rPr>
          <w:rFonts w:ascii="Times New Roman" w:eastAsia="Calibri" w:hAnsi="Times New Roman" w:cs="Times New Roman"/>
          <w:sz w:val="28"/>
          <w:szCs w:val="28"/>
        </w:rPr>
        <w:t xml:space="preserve">Коррекционные занятая направлены на преодоление отклонений в развитии моторной и речемоторной, речемыслительной деятельности обучающихся с тяжелыми нарушениями речи, </w:t>
      </w:r>
      <w:r>
        <w:rPr>
          <w:rFonts w:ascii="Times New Roman" w:eastAsia="Times New Roman" w:hAnsi="Times New Roman" w:cs="Times New Roman"/>
          <w:sz w:val="28"/>
          <w:szCs w:val="28"/>
          <w:lang w:eastAsia="ru-RU"/>
        </w:rPr>
        <w:t>коррекция речевого дыхания и силы голоса, коррекция произношения гласных и согласных звуков, формирование лексико-грамматической стороны речи и расширение словарного запаса.</w:t>
      </w:r>
    </w:p>
    <w:p w:rsidR="003F6BCF" w:rsidRDefault="00CC60F9">
      <w:pPr>
        <w:spacing w:after="0" w:line="240" w:lineRule="auto"/>
        <w:ind w:left="-567" w:firstLine="708"/>
        <w:jc w:val="both"/>
        <w:rPr>
          <w:rFonts w:ascii="Times New Roman" w:eastAsia="Times New Roman" w:hAnsi="Times New Roman" w:cs="Times New Roman"/>
          <w:b/>
          <w:sz w:val="28"/>
          <w:szCs w:val="28"/>
          <w:lang w:val="kk-KZ"/>
        </w:rPr>
      </w:pPr>
      <w:r>
        <w:rPr>
          <w:rFonts w:ascii="Times New Roman" w:eastAsia="Calibri" w:hAnsi="Times New Roman" w:cs="Times New Roman"/>
          <w:sz w:val="28"/>
          <w:szCs w:val="28"/>
        </w:rPr>
        <w:lastRenderedPageBreak/>
        <w:t>Индивидуальные занятая проводятся не менее 2-х раз в неделю. Продолжительность составляет 30-35 минут. В подгруппы объединяются дети с однородной структурой речевого нарушения.</w:t>
      </w:r>
    </w:p>
    <w:p w:rsidR="003F6BCF" w:rsidRDefault="00CC60F9">
      <w:pPr>
        <w:spacing w:after="0" w:line="240" w:lineRule="auto"/>
        <w:ind w:left="-567" w:firstLine="708"/>
        <w:jc w:val="both"/>
        <w:rPr>
          <w:rFonts w:ascii="Times New Roman" w:eastAsia="Times New Roman" w:hAnsi="Times New Roman" w:cs="Times New Roman"/>
          <w:b/>
          <w:sz w:val="28"/>
          <w:szCs w:val="28"/>
          <w:lang w:val="kk-KZ"/>
        </w:rPr>
      </w:pPr>
      <w:r>
        <w:rPr>
          <w:rFonts w:ascii="Times New Roman" w:eastAsia="Calibri" w:hAnsi="Times New Roman" w:cs="Times New Roman"/>
          <w:sz w:val="28"/>
          <w:szCs w:val="28"/>
        </w:rPr>
        <w:t xml:space="preserve">Продолжительность фронтального занятия в 1-4-х классах составляет - 45 минут. </w:t>
      </w:r>
      <w:r>
        <w:rPr>
          <w:rFonts w:ascii="Times New Roman" w:eastAsia="Times New Roman" w:hAnsi="Times New Roman" w:cs="Times New Roman"/>
          <w:sz w:val="28"/>
          <w:szCs w:val="28"/>
        </w:rPr>
        <w:t xml:space="preserve">Занятия коррекционного компонента проводятся в первую и вторую половину дня. </w:t>
      </w:r>
      <w:r>
        <w:rPr>
          <w:rFonts w:ascii="Times New Roman" w:eastAsia="Calibri" w:hAnsi="Times New Roman" w:cs="Times New Roman"/>
          <w:sz w:val="28"/>
          <w:szCs w:val="28"/>
        </w:rPr>
        <w:t xml:space="preserve">Занятия по коррекции речи проводятся в </w:t>
      </w:r>
      <w:r>
        <w:rPr>
          <w:rFonts w:ascii="Times New Roman" w:eastAsia="Calibri" w:hAnsi="Times New Roman" w:cs="Times New Roman"/>
          <w:sz w:val="28"/>
          <w:szCs w:val="28"/>
          <w:lang w:val="kk-KZ"/>
        </w:rPr>
        <w:t xml:space="preserve">специально </w:t>
      </w:r>
      <w:r>
        <w:rPr>
          <w:rFonts w:ascii="Times New Roman" w:eastAsia="Calibri" w:hAnsi="Times New Roman" w:cs="Times New Roman"/>
          <w:sz w:val="28"/>
          <w:szCs w:val="28"/>
        </w:rPr>
        <w:t>оборудованном кабинете логопеда.</w:t>
      </w:r>
      <w:r>
        <w:rPr>
          <w:rFonts w:ascii="Times New Roman" w:eastAsia="Times New Roman" w:hAnsi="Times New Roman" w:cs="Times New Roman"/>
          <w:sz w:val="28"/>
          <w:szCs w:val="28"/>
          <w:lang w:eastAsia="ru-RU"/>
        </w:rPr>
        <w:t xml:space="preserve">Логопедом осуществляется тесная взаимосвязь с учителями, воспитателями, врачом школы, родителями для более успешной коррекции речевого дефекта. </w:t>
      </w:r>
    </w:p>
    <w:p w:rsidR="003F6BCF" w:rsidRDefault="00CC60F9">
      <w:pPr>
        <w:spacing w:after="0" w:line="240" w:lineRule="auto"/>
        <w:ind w:left="-567"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В  конце учебного года в начальных классах проводится итоговая диагностика на каждого учащегося</w:t>
      </w:r>
      <w:r>
        <w:rPr>
          <w:rFonts w:ascii="Times New Roman" w:eastAsia="Times New Roman" w:hAnsi="Times New Roman" w:cs="Times New Roman"/>
          <w:sz w:val="28"/>
          <w:szCs w:val="28"/>
          <w:lang w:val="kk-KZ" w:eastAsia="ru-RU"/>
        </w:rPr>
        <w:t>, п</w:t>
      </w:r>
      <w:r>
        <w:rPr>
          <w:rFonts w:ascii="Times New Roman" w:eastAsia="Times New Roman" w:hAnsi="Times New Roman" w:cs="Times New Roman"/>
          <w:sz w:val="28"/>
          <w:szCs w:val="28"/>
          <w:lang w:eastAsia="ru-RU"/>
        </w:rPr>
        <w:t xml:space="preserve">о результатам </w:t>
      </w:r>
      <w:r>
        <w:rPr>
          <w:rFonts w:ascii="Times New Roman" w:eastAsia="Times New Roman" w:hAnsi="Times New Roman" w:cs="Times New Roman"/>
          <w:sz w:val="28"/>
          <w:szCs w:val="28"/>
          <w:lang w:val="kk-KZ" w:eastAsia="ru-RU"/>
        </w:rPr>
        <w:t xml:space="preserve">которой </w:t>
      </w:r>
      <w:r>
        <w:rPr>
          <w:rFonts w:ascii="Times New Roman" w:eastAsia="Times New Roman" w:hAnsi="Times New Roman" w:cs="Times New Roman"/>
          <w:sz w:val="28"/>
          <w:szCs w:val="28"/>
          <w:lang w:eastAsia="ru-RU"/>
        </w:rPr>
        <w:t xml:space="preserve">логопедом заполняются таблицы, в которых отражаются </w:t>
      </w:r>
      <w:r>
        <w:rPr>
          <w:rFonts w:ascii="Times New Roman" w:eastAsia="Times New Roman" w:hAnsi="Times New Roman" w:cs="Times New Roman"/>
          <w:sz w:val="28"/>
          <w:szCs w:val="28"/>
          <w:lang w:val="kk-KZ" w:eastAsia="ru-RU"/>
        </w:rPr>
        <w:t xml:space="preserve">словесно-логическое мышление, </w:t>
      </w:r>
      <w:r>
        <w:rPr>
          <w:rFonts w:ascii="Times New Roman" w:eastAsia="Times New Roman" w:hAnsi="Times New Roman" w:cs="Times New Roman"/>
          <w:sz w:val="28"/>
          <w:szCs w:val="28"/>
          <w:lang w:eastAsia="ru-RU"/>
        </w:rPr>
        <w:t xml:space="preserve">фонетика, звукобуквенный анализ, лексика, грамматика и </w:t>
      </w:r>
      <w:r>
        <w:rPr>
          <w:rFonts w:ascii="Times New Roman" w:eastAsia="Times New Roman" w:hAnsi="Times New Roman" w:cs="Times New Roman"/>
          <w:sz w:val="28"/>
          <w:szCs w:val="28"/>
          <w:lang w:val="kk-KZ" w:eastAsia="ru-RU"/>
        </w:rPr>
        <w:t xml:space="preserve">уровень связной речи. </w:t>
      </w:r>
    </w:p>
    <w:p w:rsidR="003F6BCF" w:rsidRDefault="003F6BCF">
      <w:pPr>
        <w:spacing w:after="0" w:line="240" w:lineRule="auto"/>
        <w:ind w:left="850" w:firstLine="708"/>
        <w:jc w:val="both"/>
        <w:rPr>
          <w:rFonts w:ascii="Times New Roman" w:eastAsia="Times New Roman" w:hAnsi="Times New Roman" w:cs="Times New Roman"/>
          <w:b/>
          <w:bCs/>
          <w:sz w:val="28"/>
          <w:szCs w:val="28"/>
          <w:lang w:val="kk-KZ" w:eastAsia="ru-RU"/>
        </w:rPr>
      </w:pPr>
    </w:p>
    <w:p w:rsidR="003F6BCF" w:rsidRDefault="00CC60F9">
      <w:pPr>
        <w:spacing w:after="0" w:line="240" w:lineRule="auto"/>
        <w:ind w:left="850" w:firstLine="708"/>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Предметы коррекционного компонента по годам и классам</w:t>
      </w:r>
    </w:p>
    <w:tbl>
      <w:tblPr>
        <w:tblStyle w:val="afb"/>
        <w:tblpPr w:leftFromText="180" w:rightFromText="180" w:vertAnchor="text" w:horzAnchor="margin" w:tblpX="-431" w:tblpY="432"/>
        <w:tblW w:w="9934" w:type="dxa"/>
        <w:tblLook w:val="04A0" w:firstRow="1" w:lastRow="0" w:firstColumn="1" w:lastColumn="0" w:noHBand="0" w:noVBand="1"/>
      </w:tblPr>
      <w:tblGrid>
        <w:gridCol w:w="2089"/>
        <w:gridCol w:w="7845"/>
      </w:tblGrid>
      <w:tr w:rsidR="003F6BCF">
        <w:trPr>
          <w:trHeight w:val="2395"/>
        </w:trPr>
        <w:tc>
          <w:tcPr>
            <w:tcW w:w="2089" w:type="dxa"/>
          </w:tcPr>
          <w:p w:rsidR="003F6BCF" w:rsidRDefault="00CC60F9">
            <w:pPr>
              <w:spacing w:after="0" w:line="240" w:lineRule="auto"/>
              <w:rPr>
                <w:rFonts w:ascii="Times New Roman" w:hAnsi="Times New Roman" w:cs="Times New Roman"/>
                <w:b/>
                <w:sz w:val="24"/>
                <w:szCs w:val="24"/>
                <w:shd w:val="clear" w:color="auto" w:fill="FFFFFF"/>
                <w:lang w:eastAsia="zh-CN"/>
              </w:rPr>
            </w:pPr>
            <w:r>
              <w:rPr>
                <w:rFonts w:ascii="Times New Roman" w:hAnsi="Times New Roman" w:cs="Times New Roman"/>
                <w:b/>
                <w:sz w:val="24"/>
                <w:szCs w:val="24"/>
                <w:shd w:val="clear" w:color="auto" w:fill="FFFFFF"/>
                <w:lang w:val="kk-KZ" w:eastAsia="zh-CN"/>
              </w:rPr>
              <w:t>2022-2023 уч г</w:t>
            </w:r>
          </w:p>
        </w:tc>
        <w:tc>
          <w:tcPr>
            <w:tcW w:w="7845" w:type="dxa"/>
          </w:tcPr>
          <w:p w:rsidR="003F6BCF" w:rsidRDefault="00CC60F9">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В  коррекционном компоненте </w:t>
            </w:r>
            <w:r>
              <w:rPr>
                <w:rFonts w:ascii="Times New Roman" w:hAnsi="Times New Roman" w:cs="Times New Roman"/>
                <w:sz w:val="24"/>
                <w:szCs w:val="24"/>
                <w:lang w:val="kk-KZ"/>
              </w:rPr>
              <w:t xml:space="preserve">подготовительном (0), 1 «а, 1 «ә», 4  классе «Коррекционная ритмика» по 1 часу в неделю. </w:t>
            </w:r>
          </w:p>
          <w:p w:rsidR="003F6BCF" w:rsidRDefault="00CC60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 подготовительном (0) классе «Ознакомление  с окружающим миром и развитие речи» 2 часа в неделю. «Коррекция недостатков развития речи» в подготовительном (0) классе 18 часов в неделю, индивидуальные и подгрупповые занятия с логопедом.</w:t>
            </w:r>
          </w:p>
          <w:p w:rsidR="003F6BCF" w:rsidRDefault="00CC60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  в  1 «а, 1 «ә», 4 классах по «Коррекции недостатков развития речи» проводятся  индивидуальные и подгрупповые занятия учителем - логопедом в штате.</w:t>
            </w:r>
          </w:p>
        </w:tc>
      </w:tr>
      <w:tr w:rsidR="003F6BCF">
        <w:trPr>
          <w:trHeight w:val="1068"/>
        </w:trPr>
        <w:tc>
          <w:tcPr>
            <w:tcW w:w="2089" w:type="dxa"/>
          </w:tcPr>
          <w:p w:rsidR="003F6BCF" w:rsidRDefault="00CC60F9">
            <w:pPr>
              <w:spacing w:after="0" w:line="240" w:lineRule="auto"/>
              <w:rPr>
                <w:rFonts w:ascii="Times New Roman" w:hAnsi="Times New Roman" w:cs="Times New Roman"/>
                <w:b/>
                <w:sz w:val="24"/>
                <w:szCs w:val="24"/>
                <w:shd w:val="clear" w:color="auto" w:fill="FFFFFF"/>
                <w:lang w:eastAsia="zh-CN"/>
              </w:rPr>
            </w:pPr>
            <w:r>
              <w:rPr>
                <w:rFonts w:ascii="Times New Roman" w:hAnsi="Times New Roman" w:cs="Times New Roman"/>
                <w:b/>
                <w:sz w:val="24"/>
                <w:szCs w:val="24"/>
                <w:shd w:val="clear" w:color="auto" w:fill="FFFFFF"/>
                <w:lang w:val="kk-KZ" w:eastAsia="zh-CN"/>
              </w:rPr>
              <w:t>2023-2024 уч г</w:t>
            </w:r>
          </w:p>
        </w:tc>
        <w:tc>
          <w:tcPr>
            <w:tcW w:w="7845" w:type="dxa"/>
          </w:tcPr>
          <w:p w:rsidR="003F6BCF" w:rsidRDefault="00CC60F9">
            <w:p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В  коррекционном компоненте </w:t>
            </w:r>
            <w:r>
              <w:rPr>
                <w:rFonts w:ascii="Times New Roman" w:hAnsi="Times New Roman" w:cs="Times New Roman"/>
                <w:bCs/>
                <w:spacing w:val="-2"/>
                <w:sz w:val="24"/>
                <w:szCs w:val="24"/>
                <w:lang w:val="kk-KZ"/>
              </w:rPr>
              <w:t xml:space="preserve">«Коррекционная ритмика» в </w:t>
            </w:r>
            <w:r>
              <w:rPr>
                <w:rFonts w:ascii="Times New Roman" w:hAnsi="Times New Roman" w:cs="Times New Roman"/>
                <w:b/>
                <w:bCs/>
                <w:sz w:val="24"/>
                <w:szCs w:val="24"/>
                <w:lang w:val="kk-KZ"/>
              </w:rPr>
              <w:t xml:space="preserve"> 0 «а», 0 «ә», </w:t>
            </w:r>
            <w:r>
              <w:rPr>
                <w:rFonts w:ascii="Times New Roman" w:hAnsi="Times New Roman" w:cs="Times New Roman"/>
                <w:sz w:val="24"/>
                <w:szCs w:val="24"/>
                <w:lang w:val="kk-KZ"/>
              </w:rPr>
              <w:t>1,</w:t>
            </w:r>
            <w:r>
              <w:rPr>
                <w:rFonts w:ascii="Times New Roman" w:hAnsi="Times New Roman" w:cs="Times New Roman"/>
                <w:b/>
                <w:bCs/>
                <w:sz w:val="24"/>
                <w:szCs w:val="24"/>
                <w:lang w:val="kk-KZ"/>
              </w:rPr>
              <w:t xml:space="preserve"> 2 «а», 2 «ә»</w:t>
            </w:r>
            <w:r>
              <w:rPr>
                <w:rFonts w:ascii="Times New Roman" w:hAnsi="Times New Roman" w:cs="Times New Roman"/>
                <w:sz w:val="24"/>
                <w:szCs w:val="24"/>
                <w:lang w:val="kk-KZ"/>
              </w:rPr>
              <w:t xml:space="preserve"> - 1 час в неделю.</w:t>
            </w:r>
          </w:p>
          <w:p w:rsidR="003F6BCF" w:rsidRDefault="00CC60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Pr>
                <w:rFonts w:ascii="Times New Roman" w:hAnsi="Times New Roman" w:cs="Times New Roman"/>
                <w:b/>
                <w:bCs/>
                <w:sz w:val="24"/>
                <w:szCs w:val="24"/>
                <w:lang w:val="kk-KZ"/>
              </w:rPr>
              <w:t xml:space="preserve">0 «а», 0 «ә» </w:t>
            </w:r>
            <w:r>
              <w:rPr>
                <w:rFonts w:ascii="Times New Roman" w:hAnsi="Times New Roman" w:cs="Times New Roman"/>
                <w:sz w:val="24"/>
                <w:szCs w:val="24"/>
                <w:lang w:val="kk-KZ"/>
              </w:rPr>
              <w:t xml:space="preserve"> классах предмет «Ознакомление  с окружающим миром и развитие речи»  - 2 часа в неделю. </w:t>
            </w:r>
          </w:p>
        </w:tc>
      </w:tr>
    </w:tbl>
    <w:p w:rsidR="003F6BCF" w:rsidRDefault="003F6BCF">
      <w:pPr>
        <w:spacing w:after="0" w:line="240" w:lineRule="auto"/>
        <w:jc w:val="both"/>
        <w:rPr>
          <w:rFonts w:ascii="Times New Roman" w:hAnsi="Times New Roman" w:cs="Times New Roman"/>
          <w:sz w:val="28"/>
          <w:szCs w:val="28"/>
          <w:lang w:val="kk-KZ" w:eastAsia="ru-RU"/>
        </w:rPr>
      </w:pPr>
    </w:p>
    <w:p w:rsidR="003F6BCF" w:rsidRDefault="00CC60F9">
      <w:pPr>
        <w:pStyle w:val="aff0"/>
        <w:ind w:left="-567"/>
        <w:jc w:val="left"/>
        <w:rPr>
          <w:b/>
          <w:sz w:val="28"/>
          <w:szCs w:val="28"/>
          <w:lang w:val="kk-KZ"/>
        </w:rPr>
      </w:pPr>
      <w:r>
        <w:rPr>
          <w:b/>
          <w:sz w:val="28"/>
          <w:szCs w:val="28"/>
          <w:lang w:val="kk-KZ"/>
        </w:rPr>
        <w:t xml:space="preserve"> </w:t>
      </w:r>
      <w:r>
        <w:rPr>
          <w:b/>
          <w:sz w:val="28"/>
          <w:szCs w:val="28"/>
          <w:lang w:val="kk-KZ"/>
        </w:rPr>
        <w:tab/>
        <w:t>Деятельность службы психолого-педагогического сопровождения.</w:t>
      </w:r>
    </w:p>
    <w:p w:rsidR="003F6BCF" w:rsidRDefault="00CC60F9">
      <w:pPr>
        <w:pStyle w:val="aff0"/>
        <w:ind w:left="-567"/>
        <w:jc w:val="both"/>
        <w:rPr>
          <w:sz w:val="28"/>
          <w:szCs w:val="28"/>
          <w:lang w:val="kk-KZ"/>
        </w:rPr>
      </w:pPr>
      <w:r>
        <w:rPr>
          <w:sz w:val="28"/>
          <w:szCs w:val="28"/>
          <w:lang w:val="kk-KZ"/>
        </w:rPr>
        <w:t>Психолого-педагогическое сопровождение в школе интернате «Ақ ниет» (далее - ППС) является особым видом помощи и поддержки учащимся начальных школы и представляет собой целостную, системно организованную деятельность специалистов, которые создают социально-психологические условия для успешного обучения и развития каждого ребенка в соостветствии с его возможностями и потребностями на основе оценки особых образовательных потребностей и рекомендаций психолого-медико-педагогических консультаций (далее - ПМПК).</w:t>
      </w:r>
    </w:p>
    <w:p w:rsidR="003F6BCF" w:rsidRDefault="003F6BCF">
      <w:pPr>
        <w:pStyle w:val="ndfhfb-c4yzdc-cysp0e-darucf-df1zy-eegnhe"/>
        <w:spacing w:before="0" w:beforeAutospacing="0" w:after="0" w:afterAutospacing="0"/>
        <w:rPr>
          <w:b/>
          <w:bCs/>
          <w:sz w:val="28"/>
          <w:szCs w:val="28"/>
        </w:rPr>
      </w:pPr>
    </w:p>
    <w:p w:rsidR="003F6BCF" w:rsidRDefault="003F6BCF">
      <w:pPr>
        <w:pStyle w:val="ndfhfb-c4yzdc-cysp0e-darucf-df1zy-eegnhe"/>
        <w:spacing w:before="0" w:beforeAutospacing="0" w:after="0" w:afterAutospacing="0"/>
        <w:rPr>
          <w:b/>
          <w:bCs/>
          <w:sz w:val="28"/>
          <w:szCs w:val="28"/>
        </w:rPr>
      </w:pPr>
    </w:p>
    <w:p w:rsidR="003F6BCF" w:rsidRDefault="00CC60F9">
      <w:pPr>
        <w:pStyle w:val="ndfhfb-c4yzdc-cysp0e-darucf-df1zy-eegnhe"/>
        <w:spacing w:before="0" w:beforeAutospacing="0" w:after="0" w:afterAutospacing="0"/>
        <w:ind w:left="850" w:firstLine="720"/>
        <w:jc w:val="center"/>
        <w:rPr>
          <w:b/>
          <w:bCs/>
          <w:sz w:val="28"/>
          <w:szCs w:val="28"/>
          <w:lang w:val="kk-KZ"/>
        </w:rPr>
      </w:pPr>
      <w:r>
        <w:rPr>
          <w:rFonts w:hint="cs"/>
          <w:b/>
          <w:bCs/>
          <w:sz w:val="28"/>
          <w:szCs w:val="28"/>
        </w:rPr>
        <w:t>Комплексная</w:t>
      </w:r>
      <w:r>
        <w:rPr>
          <w:b/>
          <w:bCs/>
          <w:sz w:val="28"/>
          <w:szCs w:val="28"/>
        </w:rPr>
        <w:t xml:space="preserve"> </w:t>
      </w:r>
      <w:r>
        <w:rPr>
          <w:rFonts w:hint="cs"/>
          <w:b/>
          <w:bCs/>
          <w:sz w:val="28"/>
          <w:szCs w:val="28"/>
        </w:rPr>
        <w:t>модель</w:t>
      </w:r>
      <w:r>
        <w:rPr>
          <w:b/>
          <w:bCs/>
          <w:sz w:val="28"/>
          <w:szCs w:val="28"/>
        </w:rPr>
        <w:t xml:space="preserve"> </w:t>
      </w:r>
    </w:p>
    <w:p w:rsidR="003F6BCF" w:rsidRDefault="00CC60F9">
      <w:pPr>
        <w:pStyle w:val="ndfhfb-c4yzdc-cysp0e-darucf-df1zy-eegnhe"/>
        <w:spacing w:before="0" w:beforeAutospacing="0" w:after="0" w:afterAutospacing="0"/>
        <w:ind w:left="850" w:firstLine="720"/>
        <w:jc w:val="center"/>
        <w:rPr>
          <w:b/>
          <w:bCs/>
          <w:sz w:val="28"/>
          <w:szCs w:val="28"/>
          <w:lang w:val="kk-KZ"/>
        </w:rPr>
      </w:pPr>
      <w:r>
        <w:rPr>
          <w:rFonts w:hint="cs"/>
          <w:b/>
          <w:bCs/>
          <w:sz w:val="28"/>
          <w:szCs w:val="28"/>
        </w:rPr>
        <w:t>службы</w:t>
      </w:r>
      <w:r>
        <w:rPr>
          <w:b/>
          <w:bCs/>
          <w:sz w:val="28"/>
          <w:szCs w:val="28"/>
        </w:rPr>
        <w:t xml:space="preserve"> </w:t>
      </w:r>
      <w:r>
        <w:rPr>
          <w:b/>
          <w:bCs/>
          <w:sz w:val="28"/>
          <w:szCs w:val="28"/>
          <w:lang w:val="kk-KZ"/>
        </w:rPr>
        <w:t xml:space="preserve">психолого-педагогического </w:t>
      </w:r>
      <w:r>
        <w:rPr>
          <w:rFonts w:hint="cs"/>
          <w:b/>
          <w:bCs/>
          <w:sz w:val="28"/>
          <w:szCs w:val="28"/>
        </w:rPr>
        <w:t>сопровождения</w:t>
      </w:r>
      <w:r>
        <w:rPr>
          <w:b/>
          <w:bCs/>
          <w:sz w:val="28"/>
          <w:szCs w:val="28"/>
        </w:rPr>
        <w:t xml:space="preserve"> </w:t>
      </w:r>
    </w:p>
    <w:p w:rsidR="003F6BCF" w:rsidRDefault="00CC60F9">
      <w:pPr>
        <w:pStyle w:val="ndfhfb-c4yzdc-cysp0e-darucf-df1zy-eegnhe"/>
        <w:spacing w:before="0" w:beforeAutospacing="0" w:after="0" w:afterAutospacing="0"/>
        <w:ind w:left="850" w:firstLine="720"/>
        <w:jc w:val="center"/>
        <w:rPr>
          <w:b/>
          <w:bCs/>
          <w:sz w:val="28"/>
          <w:szCs w:val="28"/>
          <w:lang w:val="kk-KZ"/>
        </w:rPr>
      </w:pPr>
      <w:r>
        <w:rPr>
          <w:rFonts w:hint="cs"/>
          <w:b/>
          <w:bCs/>
          <w:sz w:val="28"/>
          <w:szCs w:val="28"/>
        </w:rPr>
        <w:t>обучающихся</w:t>
      </w:r>
      <w:r>
        <w:rPr>
          <w:b/>
          <w:bCs/>
          <w:sz w:val="28"/>
          <w:szCs w:val="28"/>
          <w:lang w:val="kk-KZ"/>
        </w:rPr>
        <w:t xml:space="preserve"> </w:t>
      </w:r>
      <w:r>
        <w:rPr>
          <w:rFonts w:hint="cs"/>
          <w:b/>
          <w:bCs/>
          <w:sz w:val="28"/>
          <w:szCs w:val="28"/>
        </w:rPr>
        <w:t>с</w:t>
      </w:r>
      <w:r>
        <w:rPr>
          <w:b/>
          <w:bCs/>
          <w:sz w:val="28"/>
          <w:szCs w:val="28"/>
        </w:rPr>
        <w:t xml:space="preserve"> </w:t>
      </w:r>
      <w:r>
        <w:rPr>
          <w:rFonts w:hint="cs"/>
          <w:b/>
          <w:bCs/>
          <w:sz w:val="28"/>
          <w:szCs w:val="28"/>
        </w:rPr>
        <w:t>ООП</w:t>
      </w:r>
      <w:r>
        <w:rPr>
          <w:b/>
          <w:bCs/>
          <w:sz w:val="28"/>
          <w:szCs w:val="28"/>
        </w:rPr>
        <w:t xml:space="preserve"> </w:t>
      </w:r>
      <w:r>
        <w:rPr>
          <w:rFonts w:hint="cs"/>
          <w:b/>
          <w:bCs/>
          <w:sz w:val="28"/>
          <w:szCs w:val="28"/>
        </w:rPr>
        <w:t>КГУ</w:t>
      </w:r>
      <w:r>
        <w:rPr>
          <w:b/>
          <w:bCs/>
          <w:sz w:val="28"/>
          <w:szCs w:val="28"/>
        </w:rPr>
        <w:t xml:space="preserve"> </w:t>
      </w:r>
      <w:r>
        <w:rPr>
          <w:rFonts w:hint="cs"/>
          <w:b/>
          <w:bCs/>
          <w:sz w:val="28"/>
          <w:szCs w:val="28"/>
        </w:rPr>
        <w:t>«Школы</w:t>
      </w:r>
      <w:r>
        <w:rPr>
          <w:b/>
          <w:bCs/>
          <w:sz w:val="28"/>
          <w:szCs w:val="28"/>
        </w:rPr>
        <w:t>-</w:t>
      </w:r>
      <w:r>
        <w:rPr>
          <w:rFonts w:hint="cs"/>
          <w:b/>
          <w:bCs/>
          <w:sz w:val="28"/>
          <w:szCs w:val="28"/>
        </w:rPr>
        <w:t>интерната</w:t>
      </w:r>
      <w:r>
        <w:rPr>
          <w:b/>
          <w:bCs/>
          <w:sz w:val="28"/>
          <w:szCs w:val="28"/>
        </w:rPr>
        <w:t xml:space="preserve"> </w:t>
      </w:r>
      <w:r>
        <w:rPr>
          <w:rFonts w:hint="cs"/>
          <w:b/>
          <w:bCs/>
          <w:sz w:val="28"/>
          <w:szCs w:val="28"/>
        </w:rPr>
        <w:t>«А</w:t>
      </w:r>
      <w:r>
        <w:rPr>
          <w:b/>
          <w:bCs/>
          <w:sz w:val="28"/>
          <w:szCs w:val="28"/>
        </w:rPr>
        <w:t xml:space="preserve">қ </w:t>
      </w:r>
      <w:r>
        <w:rPr>
          <w:rFonts w:hint="cs"/>
          <w:b/>
          <w:bCs/>
          <w:sz w:val="28"/>
          <w:szCs w:val="28"/>
        </w:rPr>
        <w:t>ниет»</w:t>
      </w:r>
      <w:r>
        <w:rPr>
          <w:b/>
          <w:bCs/>
          <w:sz w:val="28"/>
          <w:szCs w:val="28"/>
        </w:rPr>
        <w:t xml:space="preserve"> </w:t>
      </w:r>
      <w:r>
        <w:rPr>
          <w:rFonts w:hint="cs"/>
          <w:b/>
          <w:bCs/>
          <w:sz w:val="28"/>
          <w:szCs w:val="28"/>
        </w:rPr>
        <w:t>УО</w:t>
      </w:r>
      <w:r>
        <w:rPr>
          <w:b/>
          <w:bCs/>
          <w:sz w:val="28"/>
          <w:szCs w:val="28"/>
        </w:rPr>
        <w:t xml:space="preserve"> </w:t>
      </w:r>
      <w:r>
        <w:rPr>
          <w:rFonts w:hint="cs"/>
          <w:b/>
          <w:bCs/>
          <w:sz w:val="28"/>
          <w:szCs w:val="28"/>
        </w:rPr>
        <w:t>ВКО</w:t>
      </w:r>
    </w:p>
    <w:p w:rsidR="003F6BCF" w:rsidRDefault="003F6BCF">
      <w:pPr>
        <w:pStyle w:val="ndfhfb-c4yzdc-cysp0e-darucf-df1zy-eegnhe"/>
        <w:spacing w:before="0" w:beforeAutospacing="0" w:after="0" w:afterAutospacing="0"/>
        <w:ind w:left="850" w:firstLine="720"/>
        <w:jc w:val="both"/>
        <w:rPr>
          <w:bCs/>
          <w:sz w:val="28"/>
          <w:szCs w:val="28"/>
          <w:lang w:val="kk-KZ"/>
        </w:rPr>
      </w:pPr>
    </w:p>
    <w:p w:rsidR="003F6BCF" w:rsidRDefault="00CC60F9">
      <w:pPr>
        <w:pStyle w:val="ndfhfb-c4yzdc-cysp0e-darucf-df1zy-eegnhe"/>
        <w:spacing w:before="0" w:beforeAutospacing="0" w:after="0" w:afterAutospacing="0"/>
        <w:ind w:left="-426"/>
        <w:jc w:val="both"/>
        <w:rPr>
          <w:bCs/>
          <w:sz w:val="28"/>
          <w:szCs w:val="28"/>
          <w:lang w:val="kk-KZ"/>
        </w:rPr>
      </w:pPr>
      <w:r>
        <w:rPr>
          <w:bCs/>
          <w:noProof/>
          <w:sz w:val="28"/>
          <w:szCs w:val="28"/>
        </w:rPr>
        <w:lastRenderedPageBreak/>
        <w:drawing>
          <wp:inline distT="0" distB="0" distL="0" distR="0">
            <wp:extent cx="6384290" cy="3817620"/>
            <wp:effectExtent l="0" t="0" r="0" b="0"/>
            <wp:docPr id="9" name="Рисунок 9" descr="C:\ДОКУМЕНТЫ\САМОАТТЕСТАЦИЯ\АНАЛИЗ ППС за 2022-2023, 2023-2024, 2024-2025\Снимок экрана 2025-02-27 162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C:\ДОКУМЕНТЫ\САМОАТТЕСТАЦИЯ\АНАЛИЗ ППС за 2022-2023, 2023-2024, 2024-2025\Снимок экрана 2025-02-27 16273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401507" cy="3828406"/>
                    </a:xfrm>
                    <a:prstGeom prst="rect">
                      <a:avLst/>
                    </a:prstGeom>
                    <a:noFill/>
                    <a:ln>
                      <a:noFill/>
                    </a:ln>
                  </pic:spPr>
                </pic:pic>
              </a:graphicData>
            </a:graphic>
          </wp:inline>
        </w:drawing>
      </w:r>
    </w:p>
    <w:p w:rsidR="003F6BCF" w:rsidRDefault="003F6BCF">
      <w:pPr>
        <w:pStyle w:val="ndfhfb-c4yzdc-cysp0e-darucf-df1zy-eegnhe"/>
        <w:spacing w:before="0" w:beforeAutospacing="0" w:after="0" w:afterAutospacing="0"/>
        <w:ind w:left="850" w:firstLine="720"/>
        <w:jc w:val="both"/>
        <w:rPr>
          <w:bCs/>
          <w:sz w:val="28"/>
          <w:szCs w:val="28"/>
          <w:lang w:val="kk-KZ"/>
        </w:rPr>
      </w:pPr>
    </w:p>
    <w:p w:rsidR="003F6BCF" w:rsidRDefault="00CC60F9">
      <w:pPr>
        <w:pStyle w:val="ndfhfb-c4yzdc-cysp0e-darucf-df1zy-eegnhe"/>
        <w:spacing w:before="0" w:beforeAutospacing="0" w:after="0" w:afterAutospacing="0"/>
        <w:ind w:left="-567" w:firstLine="720"/>
        <w:jc w:val="both"/>
        <w:rPr>
          <w:bCs/>
          <w:sz w:val="28"/>
          <w:szCs w:val="28"/>
          <w:lang w:val="kk-KZ"/>
        </w:rPr>
      </w:pPr>
      <w:r>
        <w:rPr>
          <w:bCs/>
          <w:sz w:val="28"/>
          <w:szCs w:val="28"/>
          <w:lang w:val="kk-KZ"/>
        </w:rPr>
        <w:t>Деятельность службы ППС осуществляется на основании Типовых правил деятельности специальных организаций приказа № 385,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(Приказ МОН РК №125), приказа Министра образования и науки Республики Казахстан от 12 января 2022 года №6 “Об утверждении Правил психолого-педагогического сопровождения в организациях образования”, Правила оценки особых образовательных потребностей (Приказ МОН РК от 12.01.2022 г №4), методическими рекомендациями по организации психолого-педагогического сопровождения детей с ограниченными возможностями в общеобразовательной школе (ННПЦ КП, 2019).</w:t>
      </w:r>
    </w:p>
    <w:p w:rsidR="003F6BCF" w:rsidRDefault="003F6BCF">
      <w:pPr>
        <w:pStyle w:val="ndfhfb-c4yzdc-cysp0e-darucf-df1zy-eegnhe"/>
        <w:spacing w:before="0" w:beforeAutospacing="0" w:after="0" w:afterAutospacing="0"/>
        <w:ind w:left="-567" w:firstLine="720"/>
        <w:jc w:val="both"/>
        <w:rPr>
          <w:bCs/>
          <w:sz w:val="28"/>
          <w:szCs w:val="28"/>
          <w:lang w:val="kk-KZ"/>
        </w:rPr>
      </w:pPr>
    </w:p>
    <w:p w:rsidR="003F6BCF" w:rsidRDefault="003F6BCF">
      <w:pPr>
        <w:pStyle w:val="ndfhfb-c4yzdc-cysp0e-darucf-df1zy-eegnhe"/>
        <w:spacing w:before="0" w:beforeAutospacing="0" w:after="0" w:afterAutospacing="0"/>
        <w:ind w:left="-709"/>
        <w:jc w:val="center"/>
        <w:rPr>
          <w:bCs/>
          <w:sz w:val="28"/>
          <w:szCs w:val="28"/>
          <w:lang w:val="kk-KZ"/>
        </w:rPr>
      </w:pPr>
    </w:p>
    <w:p w:rsidR="003F6BCF" w:rsidRDefault="00CC60F9">
      <w:pPr>
        <w:pStyle w:val="ndfhfb-c4yzdc-cysp0e-darucf-df1zy-eegnhe"/>
        <w:spacing w:before="0" w:beforeAutospacing="0" w:after="0" w:afterAutospacing="0"/>
        <w:ind w:left="-567" w:firstLine="720"/>
        <w:jc w:val="both"/>
        <w:rPr>
          <w:b/>
          <w:sz w:val="28"/>
          <w:szCs w:val="28"/>
          <w:lang w:val="kk-KZ"/>
        </w:rPr>
      </w:pPr>
      <w:r>
        <w:rPr>
          <w:b/>
          <w:sz w:val="28"/>
          <w:szCs w:val="28"/>
          <w:lang w:val="kk-KZ"/>
        </w:rPr>
        <w:t>Задачи службы ППС:</w:t>
      </w:r>
    </w:p>
    <w:p w:rsidR="003F6BCF" w:rsidRDefault="00CC60F9">
      <w:pPr>
        <w:pStyle w:val="ndfhfb-c4yzdc-cysp0e-darucf-df1zy-eegnhe"/>
        <w:spacing w:before="0" w:beforeAutospacing="0" w:after="0" w:afterAutospacing="0"/>
        <w:ind w:left="-567" w:firstLine="720"/>
        <w:jc w:val="both"/>
        <w:rPr>
          <w:bCs/>
          <w:sz w:val="28"/>
          <w:szCs w:val="28"/>
          <w:lang w:val="kk-KZ"/>
        </w:rPr>
      </w:pPr>
      <w:r>
        <w:rPr>
          <w:b/>
          <w:sz w:val="28"/>
          <w:szCs w:val="28"/>
          <w:lang w:val="kk-KZ"/>
        </w:rPr>
        <w:t>- диагностическая</w:t>
      </w:r>
      <w:r>
        <w:rPr>
          <w:bCs/>
          <w:sz w:val="28"/>
          <w:szCs w:val="28"/>
          <w:lang w:val="kk-KZ"/>
        </w:rPr>
        <w:t xml:space="preserve">  - знакомство с учеником, систематизация имеющейся информации: изучение индивидуальных особенностей детей, оценка особых образовательных потребностей (определение необходимых специальных условий);</w:t>
      </w:r>
    </w:p>
    <w:p w:rsidR="003F6BCF" w:rsidRDefault="00CC60F9">
      <w:pPr>
        <w:pStyle w:val="ndfhfb-c4yzdc-cysp0e-darucf-df1zy-eegnhe"/>
        <w:spacing w:before="0" w:beforeAutospacing="0" w:after="0" w:afterAutospacing="0"/>
        <w:ind w:left="-567" w:firstLine="720"/>
        <w:jc w:val="both"/>
        <w:rPr>
          <w:bCs/>
          <w:sz w:val="28"/>
          <w:szCs w:val="28"/>
          <w:lang w:val="kk-KZ"/>
        </w:rPr>
      </w:pPr>
      <w:r>
        <w:rPr>
          <w:b/>
          <w:sz w:val="28"/>
          <w:szCs w:val="28"/>
          <w:lang w:val="kk-KZ"/>
        </w:rPr>
        <w:t xml:space="preserve">- проективная </w:t>
      </w:r>
      <w:r>
        <w:rPr>
          <w:bCs/>
          <w:sz w:val="28"/>
          <w:szCs w:val="28"/>
          <w:lang w:val="kk-KZ"/>
        </w:rPr>
        <w:t>- определение общих направлений работы с учащимся и разработка индивидуальных программ психолого-пеадгогического сопровождения;</w:t>
      </w:r>
    </w:p>
    <w:p w:rsidR="003F6BCF" w:rsidRDefault="00CC60F9">
      <w:pPr>
        <w:pStyle w:val="ndfhfb-c4yzdc-cysp0e-darucf-df1zy-eegnhe"/>
        <w:spacing w:before="0" w:beforeAutospacing="0" w:after="0" w:afterAutospacing="0"/>
        <w:ind w:left="-567" w:firstLine="720"/>
        <w:jc w:val="both"/>
        <w:rPr>
          <w:bCs/>
          <w:sz w:val="28"/>
          <w:szCs w:val="28"/>
          <w:lang w:val="kk-KZ"/>
        </w:rPr>
      </w:pPr>
      <w:r>
        <w:rPr>
          <w:b/>
          <w:sz w:val="28"/>
          <w:szCs w:val="28"/>
          <w:lang w:val="kk-KZ"/>
        </w:rPr>
        <w:t>- развивающая</w:t>
      </w:r>
      <w:r>
        <w:rPr>
          <w:bCs/>
          <w:sz w:val="28"/>
          <w:szCs w:val="28"/>
          <w:lang w:val="kk-KZ"/>
        </w:rPr>
        <w:t xml:space="preserve"> - создание психолого-педагогических условий для обучения, воспитания и развития ребенка;</w:t>
      </w:r>
    </w:p>
    <w:p w:rsidR="003F6BCF" w:rsidRDefault="00CC60F9">
      <w:pPr>
        <w:pStyle w:val="ndfhfb-c4yzdc-cysp0e-darucf-df1zy-eegnhe"/>
        <w:spacing w:before="0" w:beforeAutospacing="0" w:after="0" w:afterAutospacing="0"/>
        <w:ind w:left="-567" w:firstLine="720"/>
        <w:jc w:val="both"/>
        <w:rPr>
          <w:bCs/>
          <w:sz w:val="28"/>
          <w:szCs w:val="28"/>
          <w:lang w:val="kk-KZ"/>
        </w:rPr>
      </w:pPr>
      <w:r>
        <w:rPr>
          <w:b/>
          <w:sz w:val="28"/>
          <w:szCs w:val="28"/>
          <w:lang w:val="kk-KZ"/>
        </w:rPr>
        <w:t>- консультативная</w:t>
      </w:r>
      <w:r>
        <w:rPr>
          <w:bCs/>
          <w:sz w:val="28"/>
          <w:szCs w:val="28"/>
          <w:lang w:val="kk-KZ"/>
        </w:rPr>
        <w:t xml:space="preserve"> - оказание помощи в ситуациях, связанных с обучением, коммуникацией (родителям, педагогам, в том числе общеобразовательных школ);</w:t>
      </w:r>
    </w:p>
    <w:p w:rsidR="003F6BCF" w:rsidRDefault="00CC60F9">
      <w:pPr>
        <w:pStyle w:val="ndfhfb-c4yzdc-cysp0e-darucf-df1zy-eegnhe"/>
        <w:spacing w:before="0" w:beforeAutospacing="0" w:after="0" w:afterAutospacing="0"/>
        <w:ind w:left="-567" w:firstLine="720"/>
        <w:jc w:val="both"/>
        <w:rPr>
          <w:bCs/>
          <w:sz w:val="28"/>
          <w:szCs w:val="28"/>
          <w:lang w:val="kk-KZ"/>
        </w:rPr>
      </w:pPr>
      <w:r>
        <w:rPr>
          <w:bCs/>
          <w:sz w:val="28"/>
          <w:szCs w:val="28"/>
          <w:lang w:val="kk-KZ"/>
        </w:rPr>
        <w:t>-</w:t>
      </w:r>
      <w:r>
        <w:rPr>
          <w:b/>
          <w:sz w:val="28"/>
          <w:szCs w:val="28"/>
          <w:lang w:val="kk-KZ"/>
        </w:rPr>
        <w:t xml:space="preserve"> контрольно-оценочная </w:t>
      </w:r>
      <w:r>
        <w:rPr>
          <w:bCs/>
          <w:sz w:val="28"/>
          <w:szCs w:val="28"/>
          <w:lang w:val="kk-KZ"/>
        </w:rPr>
        <w:t>- мониторинг адаптации вновь прибывших детей, корректировка программ психолого-педагогического сопровождения специалистами и учителем в соответствии с задачами его обучения и развития;</w:t>
      </w:r>
    </w:p>
    <w:p w:rsidR="003F6BCF" w:rsidRDefault="00CC60F9">
      <w:pPr>
        <w:pStyle w:val="ndfhfb-c4yzdc-cysp0e-darucf-df1zy-eegnhe"/>
        <w:spacing w:before="0" w:beforeAutospacing="0" w:after="0" w:afterAutospacing="0"/>
        <w:ind w:left="-567" w:firstLine="720"/>
        <w:jc w:val="both"/>
        <w:rPr>
          <w:bCs/>
          <w:sz w:val="28"/>
          <w:szCs w:val="28"/>
          <w:lang w:val="kk-KZ"/>
        </w:rPr>
      </w:pPr>
      <w:r>
        <w:rPr>
          <w:b/>
          <w:sz w:val="28"/>
          <w:szCs w:val="28"/>
          <w:lang w:val="kk-KZ"/>
        </w:rPr>
        <w:lastRenderedPageBreak/>
        <w:t>- организованно-методическая</w:t>
      </w:r>
      <w:r>
        <w:rPr>
          <w:bCs/>
          <w:sz w:val="28"/>
          <w:szCs w:val="28"/>
          <w:lang w:val="kk-KZ"/>
        </w:rPr>
        <w:t xml:space="preserve"> - анализ и обобщение результатов сопровождения, разработка рекомендаций по его совершенствованию,  участие в методических объединениях, семинарах-практикумах, конференциях, консилиумах по проблемам развития, обучения, воспитания и социализации, участие в разработке и реализации образовательных программ.</w:t>
      </w:r>
    </w:p>
    <w:p w:rsidR="003F6BCF" w:rsidRDefault="00CC60F9">
      <w:pPr>
        <w:autoSpaceDE w:val="0"/>
        <w:autoSpaceDN w:val="0"/>
        <w:adjustRightInd w:val="0"/>
        <w:spacing w:after="0" w:line="240" w:lineRule="auto"/>
        <w:ind w:left="-567" w:firstLine="720"/>
        <w:jc w:val="both"/>
        <w:rPr>
          <w:rFonts w:ascii="Times New Roman" w:eastAsia="等线" w:hAnsi="Times New Roman" w:cs="Times New Roman"/>
          <w:b/>
          <w:sz w:val="28"/>
          <w:szCs w:val="28"/>
          <w:lang w:val="kk-KZ" w:eastAsia="ru-RU"/>
        </w:rPr>
      </w:pPr>
      <w:r>
        <w:rPr>
          <w:rFonts w:ascii="Times New Roman" w:hAnsi="Times New Roman" w:cs="Times New Roman"/>
          <w:bCs/>
          <w:sz w:val="28"/>
          <w:szCs w:val="28"/>
          <w:lang w:val="kk-KZ"/>
        </w:rPr>
        <w:t>Служба психолого-педагогического сопровождения КГУ “Школа-интернат “Ақ ниет” УО ВКО создается приказом директора, который утверждает состав, план работы на основе которого взаимодействуют учителя и специальные педагоги.</w:t>
      </w:r>
      <w:r>
        <w:rPr>
          <w:rFonts w:ascii="Times New Roman" w:eastAsia="Calibri" w:hAnsi="Times New Roman" w:cs="Times New Roman"/>
          <w:sz w:val="28"/>
          <w:szCs w:val="28"/>
        </w:rPr>
        <w:t xml:space="preserve"> В состав</w:t>
      </w:r>
      <w:r>
        <w:rPr>
          <w:rFonts w:ascii="Times New Roman" w:eastAsia="Calibri" w:hAnsi="Times New Roman" w:cs="Times New Roman"/>
          <w:sz w:val="28"/>
          <w:szCs w:val="28"/>
          <w:lang w:val="kk-KZ"/>
        </w:rPr>
        <w:t xml:space="preserve"> СППС входят все специальные педагоги, учителя начальных классов.</w:t>
      </w:r>
      <w:r>
        <w:rPr>
          <w:rFonts w:ascii="Times New Roman" w:eastAsia="Calibri" w:hAnsi="Times New Roman" w:cs="Times New Roman"/>
          <w:sz w:val="28"/>
          <w:szCs w:val="28"/>
        </w:rPr>
        <w:t xml:space="preserve"> При необходимости на заседание приглашались врач-педиатр и инструктор адаптивной ЛФК.</w:t>
      </w:r>
      <w:r>
        <w:rPr>
          <w:rFonts w:ascii="Times New Roman" w:eastAsia="等线" w:hAnsi="Times New Roman" w:cs="Times New Roman"/>
          <w:b/>
          <w:sz w:val="28"/>
          <w:szCs w:val="28"/>
          <w:lang w:val="kk-KZ" w:eastAsia="ru-RU"/>
        </w:rPr>
        <w:t xml:space="preserve"> </w:t>
      </w:r>
    </w:p>
    <w:p w:rsidR="003F6BCF" w:rsidRDefault="00CC60F9">
      <w:pPr>
        <w:pStyle w:val="ndfhfb-c4yzdc-cysp0e-darucf-df1zy-eegnhe"/>
        <w:spacing w:before="0" w:beforeAutospacing="0" w:after="0" w:afterAutospacing="0"/>
        <w:ind w:left="-567" w:firstLine="720"/>
        <w:jc w:val="both"/>
        <w:rPr>
          <w:bCs/>
          <w:sz w:val="28"/>
          <w:szCs w:val="28"/>
          <w:lang w:val="kk-KZ"/>
        </w:rPr>
      </w:pPr>
      <w:r>
        <w:rPr>
          <w:bCs/>
          <w:sz w:val="28"/>
          <w:szCs w:val="28"/>
          <w:lang w:val="kk-KZ"/>
        </w:rPr>
        <w:t xml:space="preserve"> </w:t>
      </w:r>
    </w:p>
    <w:p w:rsidR="003F6BCF" w:rsidRDefault="00CC60F9">
      <w:pPr>
        <w:pStyle w:val="ndfhfb-c4yzdc-cysp0e-darucf-df1zy-eegnhe"/>
        <w:spacing w:before="0" w:beforeAutospacing="0" w:after="0" w:afterAutospacing="0"/>
        <w:ind w:left="-426"/>
        <w:jc w:val="both"/>
        <w:rPr>
          <w:bCs/>
          <w:sz w:val="28"/>
          <w:szCs w:val="28"/>
          <w:lang w:val="kk-KZ"/>
        </w:rPr>
      </w:pPr>
      <w:r>
        <w:rPr>
          <w:bCs/>
          <w:noProof/>
          <w:sz w:val="28"/>
          <w:szCs w:val="28"/>
        </w:rPr>
        <w:drawing>
          <wp:inline distT="0" distB="0" distL="114300" distR="114300">
            <wp:extent cx="6150610" cy="4343400"/>
            <wp:effectExtent l="0" t="0" r="2540" b="0"/>
            <wp:docPr id="30" name="Изображение 1" descr="Снимок экрана 2025-02-24 16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1" descr="Снимок экрана 2025-02-24 162404"/>
                    <pic:cNvPicPr>
                      <a:picLocks noChangeAspect="1"/>
                    </pic:cNvPicPr>
                  </pic:nvPicPr>
                  <pic:blipFill>
                    <a:blip r:embed="rId20"/>
                    <a:srcRect t="6505"/>
                    <a:stretch>
                      <a:fillRect/>
                    </a:stretch>
                  </pic:blipFill>
                  <pic:spPr>
                    <a:xfrm>
                      <a:off x="0" y="0"/>
                      <a:ext cx="6151571" cy="4343858"/>
                    </a:xfrm>
                    <a:prstGeom prst="rect">
                      <a:avLst/>
                    </a:prstGeom>
                  </pic:spPr>
                </pic:pic>
              </a:graphicData>
            </a:graphic>
          </wp:inline>
        </w:drawing>
      </w:r>
    </w:p>
    <w:p w:rsidR="003F6BCF" w:rsidRDefault="00CC60F9">
      <w:pPr>
        <w:autoSpaceDE w:val="0"/>
        <w:autoSpaceDN w:val="0"/>
        <w:adjustRightInd w:val="0"/>
        <w:spacing w:after="0" w:line="240" w:lineRule="auto"/>
        <w:ind w:left="-567" w:firstLine="426"/>
        <w:jc w:val="both"/>
        <w:rPr>
          <w:rFonts w:ascii="Times New Roman" w:eastAsia="等线" w:hAnsi="Times New Roman" w:cs="Times New Roman"/>
          <w:bCs/>
          <w:sz w:val="28"/>
          <w:szCs w:val="28"/>
          <w:lang w:val="kk-KZ" w:eastAsia="ru-RU"/>
        </w:rPr>
      </w:pPr>
      <w:r>
        <w:rPr>
          <w:rFonts w:ascii="Times New Roman" w:eastAsia="等线" w:hAnsi="Times New Roman" w:cs="Times New Roman"/>
          <w:b/>
          <w:sz w:val="28"/>
          <w:szCs w:val="28"/>
          <w:lang w:val="kk-KZ" w:eastAsia="ru-RU"/>
        </w:rPr>
        <w:t>Консультирование педагогов и родителей</w:t>
      </w:r>
      <w:r>
        <w:rPr>
          <w:rFonts w:ascii="Times New Roman" w:eastAsia="等线" w:hAnsi="Times New Roman" w:cs="Times New Roman"/>
          <w:bCs/>
          <w:sz w:val="28"/>
          <w:szCs w:val="28"/>
          <w:lang w:val="kk-KZ" w:eastAsia="ru-RU"/>
        </w:rPr>
        <w:t xml:space="preserve">. Важным аспектом является предоставление рекомендаций для педагогов и родителей относительно эффективных методов обучения и развития детей с особыми потребностями. Специальные педагоги проводили свои заседания с приглашением родителей, знакомили их с ходом выполнения программы, учебными успехами. Кроме этого, педагоги оказывают консультации родителям «со стороны», которые обращаются с просьбой дать оценку уровню речевого и общего развития их ребенка перед поступлением в школ. </w:t>
      </w:r>
    </w:p>
    <w:p w:rsidR="003F6BCF" w:rsidRDefault="00CC60F9">
      <w:pPr>
        <w:autoSpaceDE w:val="0"/>
        <w:autoSpaceDN w:val="0"/>
        <w:adjustRightInd w:val="0"/>
        <w:spacing w:after="0" w:line="240" w:lineRule="auto"/>
        <w:ind w:left="-567" w:firstLine="426"/>
        <w:jc w:val="both"/>
        <w:rPr>
          <w:rFonts w:ascii="Times New Roman" w:eastAsia="等线" w:hAnsi="Times New Roman" w:cs="Times New Roman"/>
          <w:bCs/>
          <w:sz w:val="28"/>
          <w:szCs w:val="28"/>
          <w:lang w:val="kk-KZ" w:eastAsia="ru-RU"/>
        </w:rPr>
      </w:pPr>
      <w:r>
        <w:rPr>
          <w:rFonts w:ascii="Times New Roman" w:eastAsia="等线" w:hAnsi="Times New Roman" w:cs="Times New Roman"/>
          <w:b/>
          <w:sz w:val="28"/>
          <w:szCs w:val="28"/>
          <w:lang w:val="kk-KZ" w:eastAsia="ru-RU"/>
        </w:rPr>
        <w:t>Мониторинг адаптации</w:t>
      </w:r>
      <w:r>
        <w:rPr>
          <w:rFonts w:ascii="Times New Roman" w:eastAsia="等线" w:hAnsi="Times New Roman" w:cs="Times New Roman"/>
          <w:bCs/>
          <w:sz w:val="28"/>
          <w:szCs w:val="28"/>
          <w:lang w:val="kk-KZ" w:eastAsia="ru-RU"/>
        </w:rPr>
        <w:t>. Каждый новый ученик, поступивший в школу, проходил через процедуру мониторинга, что позволило своевременно выявить любые трудности в процессе адаптации и корректировать психолого-педагогическое сопровождение.</w:t>
      </w:r>
    </w:p>
    <w:p w:rsidR="003F6BCF" w:rsidRDefault="00CC60F9">
      <w:pPr>
        <w:autoSpaceDE w:val="0"/>
        <w:autoSpaceDN w:val="0"/>
        <w:adjustRightInd w:val="0"/>
        <w:spacing w:after="0" w:line="240" w:lineRule="auto"/>
        <w:ind w:left="-567" w:firstLine="426"/>
        <w:jc w:val="both"/>
        <w:rPr>
          <w:rFonts w:ascii="Times New Roman" w:eastAsia="等线" w:hAnsi="Times New Roman" w:cs="Times New Roman"/>
          <w:bCs/>
          <w:sz w:val="28"/>
          <w:szCs w:val="28"/>
          <w:lang w:val="kk-KZ" w:eastAsia="ru-RU"/>
        </w:rPr>
      </w:pPr>
      <w:r>
        <w:rPr>
          <w:rFonts w:ascii="Times New Roman" w:eastAsia="等线" w:hAnsi="Times New Roman" w:cs="Times New Roman"/>
          <w:b/>
          <w:sz w:val="28"/>
          <w:szCs w:val="28"/>
          <w:lang w:val="kk-KZ" w:eastAsia="ru-RU"/>
        </w:rPr>
        <w:lastRenderedPageBreak/>
        <w:t>Работа в команде</w:t>
      </w:r>
      <w:r>
        <w:rPr>
          <w:rFonts w:ascii="Times New Roman" w:eastAsia="等线" w:hAnsi="Times New Roman" w:cs="Times New Roman"/>
          <w:bCs/>
          <w:sz w:val="28"/>
          <w:szCs w:val="28"/>
          <w:lang w:val="kk-KZ" w:eastAsia="ru-RU"/>
        </w:rPr>
        <w:t>. Взаимодействие специалистов службы ППС было выстроено на принципах командного подхода, что позволило обеспечить комплексное сопровождение каждого ученика. В течение года осуществлялись комуникации с ПМПК по вопросам корректировок в процессе обучения.</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Служба психолого-педагогического сопровождения КГУ “Школа-интернат “Ақ ниет” УО ВКО осуществляет процесс сопровождения:</w:t>
      </w:r>
    </w:p>
    <w:p w:rsidR="003F6BCF" w:rsidRDefault="00CC60F9">
      <w:pPr>
        <w:pStyle w:val="ndfhfb-c4yzdc-cysp0e-darucf-df1zy-eegnhe"/>
        <w:numPr>
          <w:ilvl w:val="0"/>
          <w:numId w:val="12"/>
        </w:numPr>
        <w:spacing w:before="0" w:beforeAutospacing="0" w:after="0" w:afterAutospacing="0"/>
        <w:ind w:left="-567" w:firstLine="426"/>
        <w:jc w:val="both"/>
        <w:rPr>
          <w:bCs/>
          <w:sz w:val="28"/>
          <w:szCs w:val="28"/>
          <w:lang w:val="kk-KZ"/>
        </w:rPr>
      </w:pPr>
      <w:r>
        <w:rPr>
          <w:bCs/>
          <w:sz w:val="28"/>
          <w:szCs w:val="28"/>
          <w:lang w:val="kk-KZ"/>
        </w:rPr>
        <w:t xml:space="preserve">Учащихся начальных классов: </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комплексная диагностика возможностей и особенностей ребенка с целью предупреждения возникновения проблем в обучении, адаптация учебных программ;</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реализация индивидуально-развивающих программ, проведение индивидуальных, групповых развивающих занятий;</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обеспечение психологической поддержки по адаптации к школьному обучению;</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повышение и развитие познавательной и учебной мотивации, самостоятельности и саоорганизации, поддержка в формировании желания и “умения учиться”;</w:t>
      </w:r>
    </w:p>
    <w:p w:rsidR="003F6BCF" w:rsidRDefault="00CC60F9">
      <w:pPr>
        <w:pStyle w:val="ndfhfb-c4yzdc-cysp0e-darucf-df1zy-eegnhe"/>
        <w:numPr>
          <w:ilvl w:val="0"/>
          <w:numId w:val="12"/>
        </w:numPr>
        <w:spacing w:before="0" w:beforeAutospacing="0" w:after="0" w:afterAutospacing="0"/>
        <w:ind w:left="-567" w:firstLine="426"/>
        <w:jc w:val="both"/>
        <w:rPr>
          <w:bCs/>
          <w:sz w:val="28"/>
          <w:szCs w:val="28"/>
          <w:lang w:val="kk-KZ"/>
        </w:rPr>
      </w:pPr>
      <w:r>
        <w:rPr>
          <w:bCs/>
          <w:sz w:val="28"/>
          <w:szCs w:val="28"/>
          <w:lang w:val="kk-KZ"/>
        </w:rPr>
        <w:t>Обучающихся/воспитанников при переходе в основное образование в условиях общеобразовательной школы (в 5 класс):</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адаптация к обучению в условиях общего образования;</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психологическая поддержка в решении личностных проблем и в социализации, помощь в построении конструктивных отношений со сверстниками;</w:t>
      </w:r>
    </w:p>
    <w:p w:rsidR="003F6BCF" w:rsidRDefault="00CC60F9">
      <w:pPr>
        <w:pStyle w:val="ndfhfb-c4yzdc-cysp0e-darucf-df1zy-eegnhe"/>
        <w:numPr>
          <w:ilvl w:val="0"/>
          <w:numId w:val="12"/>
        </w:numPr>
        <w:spacing w:before="0" w:beforeAutospacing="0" w:after="0" w:afterAutospacing="0"/>
        <w:ind w:left="-567" w:firstLine="426"/>
        <w:jc w:val="both"/>
        <w:rPr>
          <w:bCs/>
          <w:sz w:val="28"/>
          <w:szCs w:val="28"/>
          <w:lang w:val="kk-KZ"/>
        </w:rPr>
      </w:pPr>
      <w:r>
        <w:rPr>
          <w:bCs/>
          <w:sz w:val="28"/>
          <w:szCs w:val="28"/>
          <w:lang w:val="kk-KZ"/>
        </w:rPr>
        <w:t>Обучающихся, родителей, педагогов:</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костультативно-методическая помощь;</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развитие психолого-педагогической компетентности;</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содействие укреплению взаимопонимания и взаимодействия между всеми субъектами образовательного процесса.</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xml:space="preserve">Контроль процесса психолого-педагогического сопровождения осуществляет администрация школы-интернат «Ақ ниет». Взаимоотношения участников образовательного процесса строятся на принципах гуманизации образования и командного подхода. </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 xml:space="preserve">Психолого-педагогическое сопровождение детей, в том числе психолого-педагогическая оценка образовательных потребностей, осуществляется с 1 сентября текущего года по 25 мая следующего года. </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t>Служба психолого-педагогического сопровождения взаимодейсвует с психолого-медико-педагогической консультацией в вопросах и изменения образовательной программы.</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eastAsia="zh-CN"/>
        </w:rPr>
        <w:t xml:space="preserve">На базе </w:t>
      </w:r>
      <w:r>
        <w:rPr>
          <w:bCs/>
          <w:sz w:val="28"/>
          <w:szCs w:val="28"/>
          <w:lang w:val="kk-KZ"/>
        </w:rPr>
        <w:t xml:space="preserve">КГУ “Школа-интернат “Ақ ниет” УО ВКО </w:t>
      </w:r>
      <w:r>
        <w:rPr>
          <w:bCs/>
          <w:sz w:val="28"/>
          <w:szCs w:val="28"/>
          <w:lang w:val="kk-KZ" w:eastAsia="zh-CN"/>
        </w:rPr>
        <w:t xml:space="preserve"> обучаются дети: </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eastAsia="zh-CN"/>
        </w:rPr>
        <w:t xml:space="preserve">1) с нарушениями слуха (неслышащие и слабослышащие при средней потере слуха в речевой области от 40 до 80 децибел, в том числе дети после кохлеарной имплантации) с общим речевым недоразвитием 1-3 уровня; </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eastAsia="zh-CN"/>
        </w:rPr>
        <w:t>2) с нарушениями зрения (незрячие – с полным отсутствием зрительных ощущений, с светоощущением или остаточным зрением до 0,04 на лучше видящем глазу с коррекцией очками и слабовидящие – с остротой зрения от 0,05 до 0,4 на лучше видящем глазу с коррекцией очками);</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eastAsia="zh-CN"/>
        </w:rPr>
        <w:t>3) с нарушениями речи (с общим недоразвитием речи 1-3 уровня, фонетико-фонематическим недоразвитием речи, ринолалией, дизартрией, тяжелым заиканием, нарушениями письменной речи (дислексией, дисграфией);</w:t>
      </w:r>
    </w:p>
    <w:p w:rsidR="003F6BCF" w:rsidRDefault="00CC60F9">
      <w:pPr>
        <w:pStyle w:val="ndfhfb-c4yzdc-cysp0e-darucf-df1zy-eegnhe"/>
        <w:spacing w:before="0" w:beforeAutospacing="0" w:after="0" w:afterAutospacing="0"/>
        <w:ind w:left="-567" w:firstLine="426"/>
        <w:jc w:val="both"/>
        <w:rPr>
          <w:bCs/>
          <w:sz w:val="28"/>
          <w:szCs w:val="28"/>
          <w:lang w:val="kk-KZ"/>
        </w:rPr>
      </w:pPr>
      <w:r>
        <w:rPr>
          <w:bCs/>
          <w:sz w:val="28"/>
          <w:szCs w:val="28"/>
          <w:lang w:val="kk-KZ"/>
        </w:rPr>
        <w:lastRenderedPageBreak/>
        <w:t xml:space="preserve">4) </w:t>
      </w:r>
      <w:r>
        <w:rPr>
          <w:bCs/>
          <w:sz w:val="28"/>
          <w:szCs w:val="28"/>
          <w:lang w:val="kk-KZ" w:eastAsia="zh-CN"/>
        </w:rPr>
        <w:t>с нарушениями опорно-двигательного аппарата.</w:t>
      </w:r>
    </w:p>
    <w:p w:rsidR="003F6BCF" w:rsidRDefault="00CC60F9">
      <w:pPr>
        <w:spacing w:after="0" w:line="240" w:lineRule="auto"/>
        <w:ind w:left="-567" w:firstLine="426"/>
        <w:jc w:val="both"/>
        <w:rPr>
          <w:rFonts w:ascii="Times New Roman" w:eastAsia="等线" w:hAnsi="Times New Roman" w:cs="Times New Roman"/>
          <w:sz w:val="28"/>
          <w:szCs w:val="28"/>
          <w:lang w:val="kk-KZ" w:eastAsia="ru-RU"/>
        </w:rPr>
      </w:pPr>
      <w:r>
        <w:rPr>
          <w:rFonts w:ascii="Times New Roman" w:eastAsia="等线" w:hAnsi="Times New Roman" w:cs="Times New Roman"/>
          <w:sz w:val="28"/>
          <w:szCs w:val="28"/>
          <w:lang w:eastAsia="ru-RU"/>
        </w:rPr>
        <w:t>В течени</w:t>
      </w:r>
      <w:r>
        <w:rPr>
          <w:rFonts w:ascii="Times New Roman" w:eastAsia="等线" w:hAnsi="Times New Roman" w:cs="Times New Roman"/>
          <w:sz w:val="28"/>
          <w:szCs w:val="28"/>
          <w:lang w:val="kk-KZ" w:eastAsia="ru-RU"/>
        </w:rPr>
        <w:t>е</w:t>
      </w:r>
      <w:r>
        <w:rPr>
          <w:rFonts w:ascii="Times New Roman" w:eastAsia="等线" w:hAnsi="Times New Roman" w:cs="Times New Roman"/>
          <w:sz w:val="28"/>
          <w:szCs w:val="28"/>
          <w:lang w:eastAsia="ru-RU"/>
        </w:rPr>
        <w:t xml:space="preserve"> </w:t>
      </w:r>
      <w:r>
        <w:rPr>
          <w:rFonts w:ascii="Times New Roman" w:eastAsia="等线" w:hAnsi="Times New Roman" w:cs="Times New Roman"/>
          <w:sz w:val="28"/>
          <w:szCs w:val="28"/>
          <w:lang w:val="kk-KZ" w:eastAsia="ru-RU"/>
        </w:rPr>
        <w:t xml:space="preserve">2022-2023 </w:t>
      </w:r>
      <w:r>
        <w:rPr>
          <w:rFonts w:ascii="Times New Roman" w:eastAsia="等线" w:hAnsi="Times New Roman" w:cs="Times New Roman"/>
          <w:sz w:val="28"/>
          <w:szCs w:val="28"/>
          <w:lang w:eastAsia="ru-RU"/>
        </w:rPr>
        <w:t xml:space="preserve">учебного года СППС было запланировано </w:t>
      </w:r>
      <w:r>
        <w:rPr>
          <w:rFonts w:ascii="Times New Roman" w:eastAsia="等线" w:hAnsi="Times New Roman" w:cs="Times New Roman"/>
          <w:sz w:val="28"/>
          <w:szCs w:val="28"/>
          <w:lang w:val="kk-KZ" w:eastAsia="ru-RU"/>
        </w:rPr>
        <w:t xml:space="preserve">и проведено </w:t>
      </w:r>
      <w:r>
        <w:rPr>
          <w:rFonts w:ascii="Times New Roman" w:eastAsia="等线" w:hAnsi="Times New Roman" w:cs="Times New Roman"/>
          <w:bCs/>
          <w:sz w:val="28"/>
          <w:szCs w:val="28"/>
          <w:lang w:val="kk-KZ" w:eastAsia="ru-RU"/>
        </w:rPr>
        <w:t xml:space="preserve">7 </w:t>
      </w:r>
      <w:r>
        <w:rPr>
          <w:rFonts w:ascii="Times New Roman" w:eastAsia="等线" w:hAnsi="Times New Roman" w:cs="Times New Roman"/>
          <w:bCs/>
          <w:sz w:val="28"/>
          <w:szCs w:val="28"/>
          <w:lang w:eastAsia="ru-RU"/>
        </w:rPr>
        <w:t>плановых</w:t>
      </w:r>
      <w:r>
        <w:rPr>
          <w:rFonts w:ascii="Times New Roman" w:eastAsia="等线" w:hAnsi="Times New Roman" w:cs="Times New Roman"/>
          <w:bCs/>
          <w:sz w:val="28"/>
          <w:szCs w:val="28"/>
          <w:lang w:val="kk-KZ" w:eastAsia="ru-RU"/>
        </w:rPr>
        <w:t>, 2 внеплановых</w:t>
      </w:r>
      <w:r>
        <w:rPr>
          <w:rFonts w:ascii="Times New Roman" w:eastAsia="等线" w:hAnsi="Times New Roman" w:cs="Times New Roman"/>
          <w:bCs/>
          <w:sz w:val="28"/>
          <w:szCs w:val="28"/>
          <w:lang w:eastAsia="ru-RU"/>
        </w:rPr>
        <w:t xml:space="preserve"> заседани</w:t>
      </w:r>
      <w:r>
        <w:rPr>
          <w:rFonts w:ascii="Times New Roman" w:eastAsia="等线" w:hAnsi="Times New Roman" w:cs="Times New Roman"/>
          <w:bCs/>
          <w:sz w:val="28"/>
          <w:szCs w:val="28"/>
          <w:lang w:val="kk-KZ" w:eastAsia="ru-RU"/>
        </w:rPr>
        <w:t>й</w:t>
      </w:r>
      <w:r>
        <w:rPr>
          <w:rFonts w:ascii="Times New Roman" w:eastAsia="等线" w:hAnsi="Times New Roman" w:cs="Times New Roman"/>
          <w:sz w:val="28"/>
          <w:szCs w:val="28"/>
          <w:lang w:eastAsia="ru-RU"/>
        </w:rPr>
        <w:t>.</w:t>
      </w:r>
      <w:r>
        <w:rPr>
          <w:rFonts w:ascii="Times New Roman" w:eastAsia="等线"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Специальными педагогами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учителями начальных классов в течение учебного года проводились общеобразовательные, коррекционно-развивающие занятия для учащихся, к концу года прослеживалась положительная динамика и «выравнивание» речевого нарушения.</w:t>
      </w:r>
    </w:p>
    <w:p w:rsidR="003F6BCF" w:rsidRDefault="00CC60F9">
      <w:pPr>
        <w:spacing w:after="0" w:line="240" w:lineRule="auto"/>
        <w:ind w:left="-567" w:firstLine="426"/>
        <w:jc w:val="both"/>
        <w:rPr>
          <w:rFonts w:ascii="Times New Roman" w:eastAsia="等线"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Каждым специальным педагогом проведена итоговая диагностика, заполнены психолого-педагогические характеристики на каждого обучающегося. </w:t>
      </w:r>
    </w:p>
    <w:p w:rsidR="003F6BCF" w:rsidRDefault="00CC60F9">
      <w:pPr>
        <w:spacing w:after="0" w:line="240" w:lineRule="auto"/>
        <w:ind w:left="-567"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По результатам итоговой диагностики и коррекционно-развивающей работы за 2022-2023 учебный год выпуск детей в общеобразовательные школы с «чистой» речью:</w:t>
      </w:r>
    </w:p>
    <w:p w:rsidR="003F6BCF" w:rsidRDefault="00CC60F9">
      <w:pPr>
        <w:spacing w:after="0" w:line="240" w:lineRule="auto"/>
        <w:ind w:left="-567"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Pr>
          <w:rFonts w:ascii="等线" w:eastAsia="等线" w:hAnsi="等线" w:cs="Times New Roman"/>
          <w:sz w:val="28"/>
          <w:szCs w:val="28"/>
          <w:lang w:eastAsia="ru-RU"/>
        </w:rPr>
        <w:t xml:space="preserve"> </w:t>
      </w:r>
      <w:r>
        <w:rPr>
          <w:rFonts w:ascii="Times New Roman" w:eastAsia="等线" w:hAnsi="Times New Roman" w:cs="Times New Roman"/>
          <w:sz w:val="28"/>
          <w:szCs w:val="28"/>
          <w:lang w:val="kk-KZ" w:eastAsia="ru-RU"/>
        </w:rPr>
        <w:t>Насырханова Томирис</w:t>
      </w:r>
      <w:r>
        <w:rPr>
          <w:rFonts w:ascii="Times New Roman" w:eastAsia="Times New Roman" w:hAnsi="Times New Roman" w:cs="Times New Roman"/>
          <w:sz w:val="28"/>
          <w:szCs w:val="28"/>
          <w:lang w:val="kk-KZ" w:eastAsia="ru-RU"/>
        </w:rPr>
        <w:t xml:space="preserve"> - 0 класс, </w:t>
      </w:r>
      <w:r>
        <w:rPr>
          <w:rFonts w:ascii="Times New Roman" w:eastAsia="等线" w:hAnsi="Times New Roman" w:cs="Times New Roman"/>
          <w:sz w:val="28"/>
          <w:szCs w:val="28"/>
          <w:lang w:val="kk-KZ" w:eastAsia="ru-RU"/>
        </w:rPr>
        <w:t>ОНР 2-3 уровня, обусловленной моторной недостаточностью. Интеллектуальная норма</w:t>
      </w:r>
      <w:r>
        <w:rPr>
          <w:rFonts w:ascii="Times New Roman" w:eastAsia="Times New Roman" w:hAnsi="Times New Roman" w:cs="Times New Roman"/>
          <w:sz w:val="28"/>
          <w:szCs w:val="28"/>
          <w:lang w:val="kk-KZ" w:eastAsia="ru-RU"/>
        </w:rPr>
        <w:t xml:space="preserve"> </w:t>
      </w:r>
    </w:p>
    <w:p w:rsidR="003F6BCF" w:rsidRDefault="00CC60F9">
      <w:pPr>
        <w:spacing w:after="0" w:line="240" w:lineRule="auto"/>
        <w:ind w:left="-567"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Чернякова Алла - 0 класс, ОНР 2-3 уровня. Интеллектуальная норма.</w:t>
      </w:r>
    </w:p>
    <w:p w:rsidR="003F6BCF" w:rsidRDefault="00CC60F9">
      <w:pPr>
        <w:spacing w:after="0" w:line="240" w:lineRule="auto"/>
        <w:ind w:left="-567" w:firstLine="426"/>
        <w:jc w:val="both"/>
        <w:rPr>
          <w:rFonts w:ascii="Times New Roman" w:eastAsia="等线" w:hAnsi="Times New Roman" w:cs="Times New Roman"/>
          <w:sz w:val="28"/>
          <w:szCs w:val="28"/>
          <w:lang w:val="kk-KZ"/>
        </w:rPr>
      </w:pPr>
      <w:r>
        <w:rPr>
          <w:rFonts w:ascii="Times New Roman" w:eastAsia="Times New Roman" w:hAnsi="Times New Roman" w:cs="Times New Roman"/>
          <w:sz w:val="28"/>
          <w:szCs w:val="28"/>
          <w:lang w:val="kk-KZ" w:eastAsia="ru-RU"/>
        </w:rPr>
        <w:t xml:space="preserve">3. Папиж Мария - 4 класс, </w:t>
      </w:r>
      <w:r>
        <w:rPr>
          <w:rFonts w:ascii="Times New Roman" w:eastAsia="等线" w:hAnsi="Times New Roman" w:cs="Times New Roman"/>
          <w:sz w:val="28"/>
          <w:szCs w:val="28"/>
          <w:lang w:val="kk-KZ"/>
        </w:rPr>
        <w:t>РЭП, Общее недоразвитие речи 1 уровня.</w:t>
      </w:r>
    </w:p>
    <w:p w:rsidR="003F6BCF" w:rsidRDefault="00CC60F9">
      <w:pPr>
        <w:spacing w:after="0" w:line="240" w:lineRule="auto"/>
        <w:ind w:left="-567" w:firstLine="426"/>
        <w:jc w:val="both"/>
        <w:rPr>
          <w:rFonts w:ascii="Times New Roman" w:eastAsia="等线" w:hAnsi="Times New Roman" w:cs="Times New Roman"/>
          <w:sz w:val="28"/>
          <w:szCs w:val="28"/>
          <w:lang w:val="kk-KZ" w:eastAsia="ru-RU"/>
        </w:rPr>
      </w:pPr>
      <w:r>
        <w:rPr>
          <w:rFonts w:ascii="Times New Roman" w:eastAsia="等线" w:hAnsi="Times New Roman" w:cs="Times New Roman"/>
          <w:sz w:val="28"/>
          <w:szCs w:val="28"/>
          <w:lang w:val="kk-KZ"/>
        </w:rPr>
        <w:t xml:space="preserve">4. </w:t>
      </w:r>
      <w:r>
        <w:rPr>
          <w:rFonts w:ascii="Times New Roman" w:eastAsia="等线" w:hAnsi="Times New Roman" w:cs="Times New Roman"/>
          <w:sz w:val="28"/>
          <w:szCs w:val="28"/>
          <w:lang w:val="kk-KZ" w:eastAsia="ru-RU"/>
        </w:rPr>
        <w:t>Сатбаев Ильяс – 4 класс, Общее недоразвитие речи 2-3 уровня.</w:t>
      </w:r>
    </w:p>
    <w:p w:rsidR="003F6BCF" w:rsidRDefault="00CC60F9">
      <w:pPr>
        <w:spacing w:after="0" w:line="240" w:lineRule="auto"/>
        <w:ind w:left="-567" w:firstLine="426"/>
        <w:rPr>
          <w:rFonts w:ascii="Times New Roman" w:eastAsia="等线" w:hAnsi="Times New Roman" w:cs="Times New Roman"/>
          <w:sz w:val="28"/>
          <w:szCs w:val="28"/>
          <w:lang w:val="kk-KZ" w:eastAsia="ru-RU"/>
        </w:rPr>
      </w:pPr>
      <w:r>
        <w:rPr>
          <w:rFonts w:ascii="Times New Roman" w:eastAsia="等线" w:hAnsi="Times New Roman" w:cs="Times New Roman"/>
          <w:sz w:val="28"/>
          <w:szCs w:val="28"/>
          <w:lang w:val="kk-KZ"/>
        </w:rPr>
        <w:t xml:space="preserve">5. </w:t>
      </w:r>
      <w:r>
        <w:rPr>
          <w:rFonts w:ascii="Times New Roman" w:eastAsia="等线" w:hAnsi="Times New Roman" w:cs="Times New Roman"/>
          <w:sz w:val="28"/>
          <w:szCs w:val="28"/>
          <w:lang w:val="kk-KZ" w:eastAsia="ru-RU"/>
        </w:rPr>
        <w:t>Таранова Карина - 4 класс, Общее недоразвитие речи 2-3 ур., обусловленное моторной эфферентной алалией.</w:t>
      </w:r>
    </w:p>
    <w:p w:rsidR="003F6BCF" w:rsidRDefault="00CC60F9">
      <w:pPr>
        <w:spacing w:after="0" w:line="240" w:lineRule="auto"/>
        <w:ind w:left="-567" w:firstLine="426"/>
        <w:rPr>
          <w:rFonts w:ascii="Times New Roman" w:eastAsia="等线" w:hAnsi="Times New Roman" w:cs="Times New Roman"/>
          <w:sz w:val="28"/>
          <w:szCs w:val="28"/>
          <w:lang w:val="kk-KZ"/>
        </w:rPr>
      </w:pPr>
      <w:r>
        <w:rPr>
          <w:rFonts w:ascii="Times New Roman" w:eastAsia="等线" w:hAnsi="Times New Roman" w:cs="Times New Roman"/>
          <w:sz w:val="28"/>
          <w:szCs w:val="28"/>
          <w:lang w:val="kk-KZ" w:eastAsia="ru-RU"/>
        </w:rPr>
        <w:t>6. Терехова Мария - 4 класс, РЭП, Общее недоразвитие речи 2 уровня</w:t>
      </w:r>
    </w:p>
    <w:p w:rsidR="003F6BCF" w:rsidRDefault="00CC60F9">
      <w:pPr>
        <w:spacing w:after="0" w:line="240" w:lineRule="auto"/>
        <w:ind w:left="-567"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У обучающихся полностью сформираны основные параметры речи: устная и письменная речь, звукопроизношение, слоговая структура слова, лексико-грамматический строй речи, связная речь и самостоятельная речь.</w:t>
      </w:r>
    </w:p>
    <w:p w:rsidR="003F6BCF" w:rsidRDefault="00CC60F9">
      <w:pPr>
        <w:spacing w:after="0" w:line="240" w:lineRule="auto"/>
        <w:ind w:left="-284" w:firstLine="28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 остальными обучающимися начальных классов работа коррекционно-развивающего направления продолжилась в 2023-2024 уч.г.</w:t>
      </w:r>
    </w:p>
    <w:p w:rsidR="003F6BCF" w:rsidRDefault="00CC60F9">
      <w:pPr>
        <w:spacing w:after="0" w:line="240" w:lineRule="auto"/>
        <w:ind w:left="-284" w:firstLine="284"/>
        <w:jc w:val="both"/>
        <w:rPr>
          <w:rFonts w:ascii="Times New Roman" w:eastAsia="Calibri" w:hAnsi="Times New Roman"/>
          <w:sz w:val="28"/>
          <w:szCs w:val="28"/>
          <w:lang w:val="kk-KZ"/>
        </w:rPr>
      </w:pPr>
      <w:r>
        <w:rPr>
          <w:rFonts w:ascii="Times New Roman" w:eastAsia="Calibri" w:hAnsi="Times New Roman"/>
          <w:sz w:val="28"/>
          <w:szCs w:val="28"/>
          <w:lang w:val="kk-KZ"/>
        </w:rPr>
        <w:t xml:space="preserve">По </w:t>
      </w:r>
      <w:r>
        <w:rPr>
          <w:rFonts w:ascii="Times New Roman" w:eastAsia="Times New Roman" w:hAnsi="Times New Roman"/>
          <w:sz w:val="28"/>
          <w:szCs w:val="28"/>
          <w:lang w:val="kk-KZ"/>
        </w:rPr>
        <w:t xml:space="preserve">результатам </w:t>
      </w:r>
      <w:r>
        <w:rPr>
          <w:rFonts w:ascii="Times New Roman" w:eastAsia="Calibri" w:hAnsi="Times New Roman"/>
          <w:sz w:val="28"/>
          <w:szCs w:val="28"/>
          <w:lang w:val="kk-KZ"/>
        </w:rPr>
        <w:t>коррекционно-развивающей работы за 2023-2024 учебный год службой ППС выпущено с «чистой» речью следующие учащиеся:</w:t>
      </w:r>
    </w:p>
    <w:p w:rsidR="003F6BCF" w:rsidRDefault="00CC60F9">
      <w:pPr>
        <w:spacing w:after="0" w:line="240" w:lineRule="auto"/>
        <w:ind w:left="-284" w:firstLine="284"/>
        <w:jc w:val="both"/>
        <w:rPr>
          <w:rFonts w:ascii="Times New Roman" w:eastAsia="Calibri" w:hAnsi="Times New Roman"/>
          <w:sz w:val="28"/>
          <w:szCs w:val="28"/>
          <w:lang w:val="kk-KZ"/>
        </w:rPr>
      </w:pPr>
      <w:r>
        <w:rPr>
          <w:rFonts w:ascii="Times New Roman" w:eastAsia="Calibri" w:hAnsi="Times New Roman"/>
          <w:sz w:val="28"/>
          <w:szCs w:val="28"/>
          <w:lang w:val="kk-KZ"/>
        </w:rPr>
        <w:t>1. Дмитриев Лев – 2 А класс, ОНР 3 уровня</w:t>
      </w:r>
    </w:p>
    <w:p w:rsidR="003F6BCF" w:rsidRDefault="00CC60F9">
      <w:pPr>
        <w:spacing w:after="0" w:line="240" w:lineRule="auto"/>
        <w:ind w:left="-284" w:firstLine="284"/>
        <w:jc w:val="both"/>
        <w:rPr>
          <w:rFonts w:ascii="Times New Roman" w:eastAsia="Calibri" w:hAnsi="Times New Roman"/>
          <w:sz w:val="28"/>
          <w:szCs w:val="28"/>
          <w:lang w:val="kk-KZ"/>
        </w:rPr>
      </w:pPr>
      <w:r>
        <w:rPr>
          <w:rFonts w:ascii="Times New Roman" w:eastAsia="Calibri" w:hAnsi="Times New Roman"/>
          <w:sz w:val="28"/>
          <w:szCs w:val="28"/>
          <w:lang w:val="kk-KZ"/>
        </w:rPr>
        <w:t>2. Коневский Илья - 2 А класс, ОНР 3 уровня</w:t>
      </w:r>
    </w:p>
    <w:p w:rsidR="003F6BCF" w:rsidRDefault="00CC60F9">
      <w:pPr>
        <w:spacing w:after="0" w:line="240" w:lineRule="auto"/>
        <w:ind w:left="-284" w:firstLine="284"/>
        <w:contextualSpacing/>
        <w:rPr>
          <w:rFonts w:ascii="Times New Roman" w:eastAsia="Calibri" w:hAnsi="Times New Roman"/>
          <w:sz w:val="28"/>
          <w:szCs w:val="28"/>
          <w:lang w:val="kk-KZ"/>
        </w:rPr>
      </w:pPr>
      <w:r>
        <w:rPr>
          <w:rFonts w:ascii="Times New Roman" w:eastAsia="Calibri" w:hAnsi="Times New Roman"/>
          <w:sz w:val="28"/>
          <w:szCs w:val="28"/>
          <w:lang w:val="kk-KZ"/>
        </w:rPr>
        <w:t>3. Ержанұлы Амирхан - 2 А класс, ОНР 2-3 уровня</w:t>
      </w:r>
    </w:p>
    <w:p w:rsidR="003F6BCF" w:rsidRDefault="00CC60F9">
      <w:pPr>
        <w:spacing w:after="0" w:line="240" w:lineRule="auto"/>
        <w:ind w:left="-284" w:firstLine="284"/>
        <w:contextualSpacing/>
        <w:rPr>
          <w:rFonts w:ascii="Times New Roman" w:eastAsia="Calibri" w:hAnsi="Times New Roman"/>
          <w:sz w:val="28"/>
          <w:szCs w:val="28"/>
          <w:lang w:val="kk-KZ"/>
        </w:rPr>
      </w:pPr>
      <w:r>
        <w:rPr>
          <w:rFonts w:ascii="Times New Roman" w:eastAsia="Calibri" w:hAnsi="Times New Roman"/>
          <w:sz w:val="28"/>
          <w:szCs w:val="28"/>
          <w:lang w:val="kk-KZ"/>
        </w:rPr>
        <w:t>4. Ким Ксения – 3 класс, ОНР 2-3 уровня</w:t>
      </w:r>
    </w:p>
    <w:p w:rsidR="003F6BCF" w:rsidRDefault="00CC60F9">
      <w:pPr>
        <w:spacing w:after="0" w:line="240" w:lineRule="auto"/>
        <w:ind w:left="-284" w:firstLine="284"/>
        <w:contextualSpacing/>
        <w:rPr>
          <w:rFonts w:ascii="Times New Roman" w:eastAsia="Calibri" w:hAnsi="Times New Roman"/>
          <w:sz w:val="28"/>
          <w:szCs w:val="28"/>
          <w:lang w:val="kk-KZ"/>
        </w:rPr>
      </w:pPr>
      <w:r>
        <w:rPr>
          <w:rFonts w:ascii="Times New Roman" w:eastAsia="Calibri" w:hAnsi="Times New Roman"/>
          <w:sz w:val="28"/>
          <w:szCs w:val="28"/>
          <w:lang w:val="kk-KZ"/>
        </w:rPr>
        <w:t>5. Ерболова Ерке – 2 Ә класс, ОНР 3 уровня</w:t>
      </w:r>
    </w:p>
    <w:p w:rsidR="003F6BCF" w:rsidRDefault="00CC60F9">
      <w:pPr>
        <w:spacing w:after="0" w:line="240" w:lineRule="auto"/>
        <w:ind w:left="-284" w:firstLine="284"/>
        <w:contextualSpacing/>
        <w:rPr>
          <w:rFonts w:ascii="Times New Roman" w:eastAsia="Calibri" w:hAnsi="Times New Roman"/>
          <w:sz w:val="28"/>
          <w:szCs w:val="28"/>
          <w:lang w:val="kk-KZ"/>
        </w:rPr>
      </w:pPr>
      <w:r>
        <w:rPr>
          <w:rFonts w:ascii="Times New Roman" w:eastAsia="Calibri" w:hAnsi="Times New Roman"/>
          <w:sz w:val="28"/>
          <w:szCs w:val="28"/>
          <w:lang w:val="kk-KZ"/>
        </w:rPr>
        <w:t>6. Ергазы Жанерке - 2 Ә класс, ОНР 3 уровня</w:t>
      </w:r>
    </w:p>
    <w:p w:rsidR="003F6BCF" w:rsidRDefault="00CC60F9">
      <w:pPr>
        <w:spacing w:after="0" w:line="240" w:lineRule="auto"/>
        <w:ind w:left="-284" w:firstLine="284"/>
        <w:contextualSpacing/>
        <w:rPr>
          <w:rFonts w:ascii="Times New Roman" w:eastAsia="Calibri" w:hAnsi="Times New Roman"/>
          <w:sz w:val="28"/>
          <w:szCs w:val="28"/>
          <w:lang w:val="kk-KZ"/>
        </w:rPr>
      </w:pPr>
      <w:r>
        <w:rPr>
          <w:rFonts w:ascii="Times New Roman" w:eastAsia="Calibri" w:hAnsi="Times New Roman"/>
          <w:sz w:val="28"/>
          <w:szCs w:val="28"/>
          <w:lang w:val="kk-KZ"/>
        </w:rPr>
        <w:t xml:space="preserve">7. Қуандыққызы Алтынай - 2 Ә класс, </w:t>
      </w:r>
      <w:r>
        <w:rPr>
          <w:rFonts w:ascii="Times New Roman" w:eastAsia="Calibri" w:hAnsi="Times New Roman"/>
          <w:bCs/>
          <w:sz w:val="28"/>
          <w:szCs w:val="28"/>
          <w:lang w:val="kk-KZ"/>
        </w:rPr>
        <w:t>НОДА</w:t>
      </w:r>
    </w:p>
    <w:p w:rsidR="003F6BCF" w:rsidRDefault="00CC60F9">
      <w:pPr>
        <w:spacing w:after="0" w:line="240" w:lineRule="auto"/>
        <w:ind w:left="-284" w:firstLine="284"/>
        <w:contextualSpacing/>
        <w:rPr>
          <w:rFonts w:ascii="Times New Roman" w:eastAsia="Calibri" w:hAnsi="Times New Roman"/>
          <w:sz w:val="28"/>
          <w:szCs w:val="28"/>
          <w:lang w:val="kk-KZ"/>
        </w:rPr>
      </w:pPr>
      <w:r>
        <w:rPr>
          <w:rFonts w:ascii="Times New Roman" w:eastAsia="Calibri" w:hAnsi="Times New Roman"/>
          <w:sz w:val="28"/>
          <w:szCs w:val="28"/>
          <w:lang w:val="kk-KZ"/>
        </w:rPr>
        <w:t>8. Маратулы Ахметжан - 2 Ә класс, ОНР 2 уровня</w:t>
      </w:r>
    </w:p>
    <w:p w:rsidR="003F6BCF" w:rsidRDefault="00CC60F9">
      <w:pPr>
        <w:spacing w:after="0" w:line="240" w:lineRule="auto"/>
        <w:ind w:left="-284" w:firstLine="284"/>
        <w:contextualSpacing/>
        <w:rPr>
          <w:rFonts w:ascii="Times New Roman" w:eastAsia="Calibri" w:hAnsi="Times New Roman"/>
          <w:bCs/>
          <w:sz w:val="28"/>
          <w:szCs w:val="28"/>
          <w:lang w:val="kk-KZ"/>
        </w:rPr>
      </w:pPr>
      <w:r>
        <w:rPr>
          <w:rFonts w:ascii="Times New Roman" w:eastAsia="Calibri" w:hAnsi="Times New Roman"/>
          <w:sz w:val="28"/>
          <w:szCs w:val="28"/>
          <w:lang w:val="kk-KZ"/>
        </w:rPr>
        <w:t xml:space="preserve">9. </w:t>
      </w:r>
      <w:r>
        <w:rPr>
          <w:rFonts w:ascii="Times New Roman" w:eastAsia="Calibri" w:hAnsi="Times New Roman"/>
          <w:bCs/>
          <w:sz w:val="28"/>
          <w:szCs w:val="28"/>
          <w:lang w:val="kk-KZ"/>
        </w:rPr>
        <w:t>Билыбаева Айханым – О Ә класс, НОДА</w:t>
      </w:r>
    </w:p>
    <w:p w:rsidR="003F6BCF" w:rsidRDefault="00CC60F9">
      <w:pPr>
        <w:autoSpaceDE w:val="0"/>
        <w:autoSpaceDN w:val="0"/>
        <w:adjustRightInd w:val="0"/>
        <w:spacing w:after="0" w:line="240" w:lineRule="auto"/>
        <w:ind w:left="-284" w:firstLine="284"/>
        <w:jc w:val="both"/>
        <w:rPr>
          <w:rFonts w:ascii="Times New Roman" w:eastAsia="等线" w:hAnsi="Times New Roman" w:cs="Times New Roman"/>
          <w:bCs/>
          <w:sz w:val="28"/>
          <w:szCs w:val="28"/>
          <w:lang w:val="kk-KZ" w:eastAsia="ru-RU"/>
        </w:rPr>
      </w:pPr>
      <w:r>
        <w:rPr>
          <w:rFonts w:ascii="Times New Roman" w:eastAsia="等线" w:hAnsi="Times New Roman" w:cs="Times New Roman"/>
          <w:bCs/>
          <w:sz w:val="28"/>
          <w:szCs w:val="28"/>
          <w:lang w:val="kk-KZ" w:eastAsia="ru-RU"/>
        </w:rPr>
        <w:t xml:space="preserve">По итогам работы службы ППС в 2023-2024 учебном году была обеспечена индивидуализированная поддержка каждого ученика с особыми образовательными потребностями. Служба ППС эффективно выполняла свою функцию как в процессе диагностики, так и в процессе коррекции образовательных программ, что привело к улучшению качества образования детей, находящихся в сопровождении. </w:t>
      </w:r>
    </w:p>
    <w:p w:rsidR="003F6BCF" w:rsidRDefault="003F6BCF">
      <w:pPr>
        <w:spacing w:after="0" w:line="240" w:lineRule="auto"/>
        <w:rPr>
          <w:rFonts w:ascii="Times New Roman" w:hAnsi="Times New Roman" w:cs="Times New Roman"/>
          <w:b/>
          <w:sz w:val="28"/>
          <w:szCs w:val="28"/>
        </w:rPr>
      </w:pPr>
    </w:p>
    <w:p w:rsidR="003F6BCF" w:rsidRDefault="003F6BCF">
      <w:pPr>
        <w:spacing w:after="0" w:line="240" w:lineRule="auto"/>
        <w:jc w:val="center"/>
        <w:rPr>
          <w:rFonts w:ascii="Times New Roman" w:hAnsi="Times New Roman" w:cs="Times New Roman"/>
          <w:b/>
          <w:sz w:val="28"/>
          <w:szCs w:val="28"/>
        </w:rPr>
      </w:pPr>
    </w:p>
    <w:p w:rsidR="003F6BCF" w:rsidRDefault="003F6BCF">
      <w:pPr>
        <w:spacing w:after="0" w:line="240" w:lineRule="auto"/>
        <w:jc w:val="center"/>
        <w:rPr>
          <w:rFonts w:ascii="Times New Roman" w:hAnsi="Times New Roman" w:cs="Times New Roman"/>
          <w:b/>
          <w:sz w:val="28"/>
          <w:szCs w:val="28"/>
        </w:rPr>
      </w:pPr>
    </w:p>
    <w:p w:rsidR="003F6BCF" w:rsidRDefault="00CC60F9">
      <w:pPr>
        <w:spacing w:after="0" w:line="240" w:lineRule="auto"/>
        <w:jc w:val="center"/>
        <w:rPr>
          <w:rFonts w:ascii="Times New Roman" w:eastAsia="等线" w:hAnsi="Times New Roman" w:cs="Times New Roman"/>
          <w:bCs/>
          <w:sz w:val="28"/>
          <w:szCs w:val="28"/>
          <w:lang w:val="kk-KZ" w:eastAsia="ru-RU"/>
        </w:rPr>
      </w:pPr>
      <w:r>
        <w:rPr>
          <w:rFonts w:ascii="Times New Roman" w:hAnsi="Times New Roman" w:cs="Times New Roman"/>
          <w:b/>
          <w:sz w:val="28"/>
          <w:szCs w:val="28"/>
        </w:rPr>
        <w:t>Психологическое сопровождение</w:t>
      </w:r>
    </w:p>
    <w:p w:rsidR="003F6BCF" w:rsidRDefault="00CC60F9">
      <w:pPr>
        <w:spacing w:after="0" w:line="240" w:lineRule="auto"/>
        <w:ind w:left="-426" w:firstLine="708"/>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b/>
          <w:bCs/>
          <w:sz w:val="28"/>
          <w:szCs w:val="28"/>
        </w:rPr>
        <w:t> </w:t>
      </w:r>
      <w:r>
        <w:rPr>
          <w:rFonts w:ascii="Times New Roman" w:hAnsi="Times New Roman" w:cs="Times New Roman"/>
          <w:b/>
          <w:sz w:val="28"/>
          <w:szCs w:val="28"/>
        </w:rPr>
        <w:t xml:space="preserve">психологической службы: </w:t>
      </w:r>
    </w:p>
    <w:p w:rsidR="003F6BCF" w:rsidRDefault="00CC60F9">
      <w:pPr>
        <w:spacing w:after="0" w:line="240" w:lineRule="auto"/>
        <w:ind w:left="-426"/>
        <w:jc w:val="both"/>
        <w:rPr>
          <w:rFonts w:ascii="Times New Roman" w:hAnsi="Times New Roman" w:cs="Times New Roman"/>
          <w:b/>
          <w:sz w:val="28"/>
          <w:szCs w:val="28"/>
        </w:rPr>
      </w:pPr>
      <w:r>
        <w:rPr>
          <w:rFonts w:ascii="Times New Roman" w:hAnsi="Times New Roman" w:cs="Times New Roman"/>
          <w:sz w:val="28"/>
          <w:szCs w:val="28"/>
        </w:rPr>
        <w:lastRenderedPageBreak/>
        <w:t xml:space="preserve">Психологическое сопровождение участников образовательного процесса, через создание </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благоприятного психологического климата в школе и оказание психологической поддержки </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всем участникам учебного процесса.</w:t>
      </w:r>
    </w:p>
    <w:p w:rsidR="003F6BCF" w:rsidRDefault="00CC60F9">
      <w:pPr>
        <w:spacing w:after="0" w:line="240" w:lineRule="auto"/>
        <w:ind w:left="-426" w:firstLine="708"/>
        <w:jc w:val="both"/>
        <w:rPr>
          <w:rFonts w:ascii="Times New Roman" w:hAnsi="Times New Roman" w:cs="Times New Roman"/>
          <w:b/>
          <w:sz w:val="28"/>
          <w:szCs w:val="28"/>
        </w:rPr>
      </w:pPr>
      <w:r>
        <w:rPr>
          <w:rFonts w:ascii="Times New Roman" w:hAnsi="Times New Roman" w:cs="Times New Roman"/>
          <w:b/>
          <w:sz w:val="28"/>
          <w:szCs w:val="28"/>
        </w:rPr>
        <w:t xml:space="preserve">Задачи службы: </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содействовать личностному и интеллектуальному развитию обучающихся, формирование </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способности к самовоспитанию, саморазвитию и успешной социализации;</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оказание психологической, консультативной помощи учащимся, родителям и педагогам;</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активное привлечение в плодотворную деятельность психологической службы школы </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всего педагогического состава школы;</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повышение психолого-педагогической компетентности всех участников образовательного </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процесса;</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осуществление психодиагностической и психокоррекционной работы;</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создание условий для благоприятного психологического климата учащихся в школе</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изучение нормативных документов </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b/>
          <w:sz w:val="28"/>
          <w:szCs w:val="28"/>
        </w:rPr>
        <w:t>Психологическая служба школы осуществляет деятельность по</w:t>
      </w:r>
      <w:r>
        <w:rPr>
          <w:rFonts w:ascii="Times New Roman" w:hAnsi="Times New Roman" w:cs="Times New Roman"/>
          <w:b/>
          <w:sz w:val="28"/>
          <w:szCs w:val="28"/>
          <w:lang w:val="kk-KZ"/>
        </w:rPr>
        <w:t xml:space="preserve"> </w:t>
      </w:r>
      <w:r>
        <w:rPr>
          <w:rFonts w:ascii="Times New Roman" w:hAnsi="Times New Roman" w:cs="Times New Roman"/>
          <w:b/>
          <w:sz w:val="28"/>
          <w:szCs w:val="28"/>
        </w:rPr>
        <w:t>следующим направлениям</w:t>
      </w:r>
      <w:r>
        <w:rPr>
          <w:rFonts w:ascii="Times New Roman" w:hAnsi="Times New Roman" w:cs="Times New Roman"/>
          <w:sz w:val="28"/>
          <w:szCs w:val="28"/>
        </w:rPr>
        <w:t>:</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 Психодиагностика;</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 Коррекционно-развивающая работа;</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3F6BCF" w:rsidRDefault="00CC60F9">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 рамках данных направлений велась следующая работа:</w:t>
      </w:r>
    </w:p>
    <w:p w:rsidR="003F6BCF" w:rsidRDefault="00CC60F9">
      <w:pPr>
        <w:pStyle w:val="afc"/>
        <w:numPr>
          <w:ilvl w:val="0"/>
          <w:numId w:val="13"/>
        </w:numPr>
        <w:spacing w:after="0" w:line="240" w:lineRule="auto"/>
        <w:ind w:left="-426"/>
        <w:jc w:val="both"/>
        <w:rPr>
          <w:sz w:val="28"/>
          <w:szCs w:val="28"/>
          <w:lang w:val="ru-RU"/>
        </w:rPr>
      </w:pPr>
      <w:r>
        <w:rPr>
          <w:sz w:val="28"/>
          <w:szCs w:val="28"/>
          <w:lang w:val="ru-RU"/>
        </w:rPr>
        <w:t>Диагностика готовности к школьному обучению;</w:t>
      </w:r>
    </w:p>
    <w:p w:rsidR="003F6BCF" w:rsidRDefault="00CC60F9">
      <w:pPr>
        <w:pStyle w:val="afc"/>
        <w:numPr>
          <w:ilvl w:val="0"/>
          <w:numId w:val="13"/>
        </w:numPr>
        <w:spacing w:after="0" w:line="240" w:lineRule="auto"/>
        <w:ind w:left="-426"/>
        <w:jc w:val="both"/>
        <w:rPr>
          <w:sz w:val="28"/>
          <w:szCs w:val="28"/>
          <w:lang w:val="ru-RU"/>
        </w:rPr>
      </w:pPr>
      <w:r>
        <w:rPr>
          <w:sz w:val="28"/>
          <w:szCs w:val="28"/>
          <w:lang w:val="ru-RU"/>
        </w:rPr>
        <w:t>Психодиагностика и коррекция адаптации учащихся начальной школы;</w:t>
      </w:r>
    </w:p>
    <w:p w:rsidR="003F6BCF" w:rsidRDefault="00CC60F9">
      <w:pPr>
        <w:pStyle w:val="afc"/>
        <w:numPr>
          <w:ilvl w:val="0"/>
          <w:numId w:val="13"/>
        </w:numPr>
        <w:spacing w:after="0" w:line="240" w:lineRule="auto"/>
        <w:ind w:left="-426"/>
        <w:jc w:val="both"/>
        <w:rPr>
          <w:sz w:val="28"/>
          <w:szCs w:val="28"/>
          <w:lang w:val="ru-RU"/>
        </w:rPr>
      </w:pPr>
      <w:r>
        <w:rPr>
          <w:sz w:val="28"/>
          <w:szCs w:val="28"/>
          <w:lang w:val="ru-RU"/>
        </w:rPr>
        <w:t>Работа по определению профильной и профессиональной направленности</w:t>
      </w:r>
      <w:r>
        <w:rPr>
          <w:sz w:val="28"/>
          <w:szCs w:val="28"/>
          <w:lang w:val="kk-KZ"/>
        </w:rPr>
        <w:t xml:space="preserve"> воспитанников обущающихся в инклюзии</w:t>
      </w:r>
      <w:r>
        <w:rPr>
          <w:sz w:val="28"/>
          <w:szCs w:val="28"/>
          <w:lang w:val="ru-RU"/>
        </w:rPr>
        <w:t>;</w:t>
      </w:r>
    </w:p>
    <w:p w:rsidR="003F6BCF" w:rsidRDefault="00CC60F9">
      <w:pPr>
        <w:pStyle w:val="afc"/>
        <w:numPr>
          <w:ilvl w:val="0"/>
          <w:numId w:val="13"/>
        </w:numPr>
        <w:spacing w:after="0" w:line="240" w:lineRule="auto"/>
        <w:ind w:left="-426"/>
        <w:jc w:val="both"/>
        <w:rPr>
          <w:sz w:val="28"/>
          <w:szCs w:val="28"/>
          <w:lang w:val="ru-RU"/>
        </w:rPr>
      </w:pPr>
      <w:r>
        <w:rPr>
          <w:sz w:val="28"/>
          <w:szCs w:val="28"/>
          <w:lang w:val="ru-RU"/>
        </w:rPr>
        <w:t>Психологическое сопровождение подготовки к итоговой</w:t>
      </w:r>
      <w:r>
        <w:rPr>
          <w:sz w:val="28"/>
          <w:szCs w:val="28"/>
          <w:lang w:val="kk-KZ"/>
        </w:rPr>
        <w:t xml:space="preserve"> </w:t>
      </w:r>
      <w:r>
        <w:rPr>
          <w:sz w:val="28"/>
          <w:szCs w:val="28"/>
          <w:lang w:val="ru-RU"/>
        </w:rPr>
        <w:t xml:space="preserve">аттестации </w:t>
      </w:r>
      <w:r>
        <w:rPr>
          <w:sz w:val="28"/>
          <w:szCs w:val="28"/>
          <w:lang w:val="kk-KZ"/>
        </w:rPr>
        <w:t>обущающихся в инклюзии</w:t>
      </w:r>
    </w:p>
    <w:p w:rsidR="003F6BCF" w:rsidRDefault="00CC60F9">
      <w:pPr>
        <w:pStyle w:val="afc"/>
        <w:numPr>
          <w:ilvl w:val="0"/>
          <w:numId w:val="13"/>
        </w:numPr>
        <w:spacing w:after="0" w:line="240" w:lineRule="auto"/>
        <w:ind w:left="-426"/>
        <w:jc w:val="both"/>
        <w:rPr>
          <w:sz w:val="28"/>
          <w:szCs w:val="28"/>
        </w:rPr>
      </w:pPr>
      <w:r>
        <w:rPr>
          <w:sz w:val="28"/>
          <w:szCs w:val="28"/>
        </w:rPr>
        <w:t>Профилактика саморазрушительного поведения;</w:t>
      </w:r>
    </w:p>
    <w:p w:rsidR="003F6BCF" w:rsidRDefault="00CC60F9">
      <w:pPr>
        <w:pStyle w:val="afc"/>
        <w:numPr>
          <w:ilvl w:val="0"/>
          <w:numId w:val="13"/>
        </w:numPr>
        <w:spacing w:after="0" w:line="240" w:lineRule="auto"/>
        <w:ind w:left="-426"/>
        <w:jc w:val="both"/>
        <w:rPr>
          <w:sz w:val="28"/>
          <w:szCs w:val="28"/>
          <w:lang w:val="ru-RU"/>
        </w:rPr>
      </w:pPr>
      <w:r>
        <w:rPr>
          <w:sz w:val="28"/>
          <w:szCs w:val="28"/>
          <w:lang w:val="ru-RU"/>
        </w:rPr>
        <w:t>Индивидуальная и групповая работа;</w:t>
      </w:r>
    </w:p>
    <w:p w:rsidR="003F6BCF" w:rsidRDefault="00CC60F9">
      <w:pPr>
        <w:spacing w:after="0" w:line="240" w:lineRule="auto"/>
        <w:ind w:left="-426" w:firstLine="360"/>
        <w:jc w:val="both"/>
        <w:rPr>
          <w:rFonts w:ascii="Times New Roman" w:hAnsi="Times New Roman" w:cs="Times New Roman"/>
          <w:sz w:val="28"/>
          <w:szCs w:val="28"/>
        </w:rPr>
      </w:pPr>
      <w:r>
        <w:rPr>
          <w:rFonts w:ascii="Times New Roman" w:hAnsi="Times New Roman" w:cs="Times New Roman"/>
          <w:sz w:val="28"/>
          <w:szCs w:val="28"/>
        </w:rPr>
        <w:t>В течение этого года ведется</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планомерная работа по </w:t>
      </w:r>
      <w:r>
        <w:rPr>
          <w:rFonts w:ascii="Times New Roman" w:hAnsi="Times New Roman" w:cs="Times New Roman"/>
          <w:sz w:val="28"/>
          <w:szCs w:val="28"/>
          <w:lang w:val="kk-KZ"/>
        </w:rPr>
        <w:t>психолого</w:t>
      </w:r>
      <w:r>
        <w:rPr>
          <w:rFonts w:ascii="Times New Roman" w:hAnsi="Times New Roman" w:cs="Times New Roman"/>
          <w:sz w:val="28"/>
          <w:szCs w:val="28"/>
        </w:rPr>
        <w:t xml:space="preserve"> - педагогическому сопровождению образовательного процесса начальной</w:t>
      </w:r>
      <w:r>
        <w:rPr>
          <w:rFonts w:ascii="Times New Roman" w:hAnsi="Times New Roman" w:cs="Times New Roman"/>
          <w:sz w:val="28"/>
          <w:szCs w:val="28"/>
          <w:lang w:val="kk-KZ"/>
        </w:rPr>
        <w:t xml:space="preserve"> школы</w:t>
      </w:r>
      <w:r>
        <w:rPr>
          <w:rFonts w:ascii="Times New Roman" w:hAnsi="Times New Roman" w:cs="Times New Roman"/>
          <w:sz w:val="28"/>
          <w:szCs w:val="28"/>
        </w:rPr>
        <w:t>.Основная задача: содействовать личностному и интеллектуальному развитию</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обучающихся, успешной адаптации </w:t>
      </w:r>
      <w:r>
        <w:rPr>
          <w:rFonts w:ascii="Times New Roman" w:hAnsi="Times New Roman" w:cs="Times New Roman"/>
          <w:sz w:val="28"/>
          <w:szCs w:val="28"/>
          <w:lang w:val="kk-KZ"/>
        </w:rPr>
        <w:t>к</w:t>
      </w:r>
      <w:r>
        <w:rPr>
          <w:rFonts w:ascii="Times New Roman" w:hAnsi="Times New Roman" w:cs="Times New Roman"/>
          <w:sz w:val="28"/>
          <w:szCs w:val="28"/>
        </w:rPr>
        <w:t xml:space="preserve"> требованиям обучения и воспитания.</w:t>
      </w:r>
    </w:p>
    <w:p w:rsidR="003F6BCF" w:rsidRDefault="00CC60F9">
      <w:pPr>
        <w:spacing w:after="0" w:line="240" w:lineRule="auto"/>
        <w:ind w:left="-426" w:firstLine="708"/>
        <w:jc w:val="both"/>
        <w:rPr>
          <w:rFonts w:ascii="Times New Roman" w:hAnsi="Times New Roman" w:cs="Times New Roman"/>
          <w:sz w:val="28"/>
          <w:szCs w:val="28"/>
          <w:lang w:val="kk-KZ"/>
        </w:rPr>
      </w:pPr>
      <w:r>
        <w:rPr>
          <w:rFonts w:ascii="Times New Roman" w:hAnsi="Times New Roman" w:cs="Times New Roman"/>
          <w:sz w:val="28"/>
          <w:szCs w:val="28"/>
        </w:rPr>
        <w:t>Одним из сложных процессов на начало</w:t>
      </w:r>
      <w:r>
        <w:rPr>
          <w:rFonts w:ascii="Times New Roman" w:hAnsi="Times New Roman" w:cs="Times New Roman"/>
          <w:sz w:val="28"/>
          <w:szCs w:val="28"/>
          <w:lang w:val="kk-KZ"/>
        </w:rPr>
        <w:t xml:space="preserve"> учебного </w:t>
      </w:r>
      <w:r>
        <w:rPr>
          <w:rFonts w:ascii="Times New Roman" w:hAnsi="Times New Roman" w:cs="Times New Roman"/>
          <w:sz w:val="28"/>
          <w:szCs w:val="28"/>
        </w:rPr>
        <w:t xml:space="preserve">года </w:t>
      </w:r>
      <w:r>
        <w:rPr>
          <w:rFonts w:ascii="Times New Roman" w:hAnsi="Times New Roman" w:cs="Times New Roman"/>
          <w:sz w:val="28"/>
          <w:szCs w:val="28"/>
          <w:lang w:val="kk-KZ"/>
        </w:rPr>
        <w:t>является</w:t>
      </w:r>
      <w:r>
        <w:rPr>
          <w:rFonts w:ascii="Times New Roman" w:hAnsi="Times New Roman" w:cs="Times New Roman"/>
          <w:sz w:val="28"/>
          <w:szCs w:val="28"/>
        </w:rPr>
        <w:t xml:space="preserve"> </w:t>
      </w:r>
      <w:r>
        <w:rPr>
          <w:rFonts w:ascii="Times New Roman" w:hAnsi="Times New Roman" w:cs="Times New Roman"/>
          <w:sz w:val="28"/>
          <w:szCs w:val="28"/>
          <w:lang w:val="kk-KZ"/>
        </w:rPr>
        <w:t>определение</w:t>
      </w:r>
      <w:r>
        <w:rPr>
          <w:rFonts w:ascii="Times New Roman" w:hAnsi="Times New Roman" w:cs="Times New Roman"/>
          <w:sz w:val="28"/>
          <w:szCs w:val="28"/>
        </w:rPr>
        <w:t xml:space="preserve"> особенностей</w:t>
      </w:r>
      <w:r>
        <w:rPr>
          <w:rFonts w:ascii="Times New Roman" w:hAnsi="Times New Roman" w:cs="Times New Roman"/>
          <w:sz w:val="28"/>
          <w:szCs w:val="28"/>
          <w:lang w:val="kk-KZ"/>
        </w:rPr>
        <w:t xml:space="preserve"> </w:t>
      </w:r>
      <w:r>
        <w:rPr>
          <w:rFonts w:ascii="Times New Roman" w:hAnsi="Times New Roman" w:cs="Times New Roman"/>
          <w:sz w:val="28"/>
          <w:szCs w:val="28"/>
        </w:rPr>
        <w:t>развития</w:t>
      </w:r>
      <w:r>
        <w:rPr>
          <w:rFonts w:ascii="Times New Roman" w:hAnsi="Times New Roman" w:cs="Times New Roman"/>
          <w:sz w:val="28"/>
          <w:szCs w:val="28"/>
          <w:lang w:val="kk-KZ"/>
        </w:rPr>
        <w:t xml:space="preserve"> </w:t>
      </w:r>
      <w:r>
        <w:rPr>
          <w:rFonts w:ascii="Times New Roman" w:hAnsi="Times New Roman" w:cs="Times New Roman"/>
          <w:sz w:val="28"/>
          <w:szCs w:val="28"/>
        </w:rPr>
        <w:t>учащихся 0</w:t>
      </w:r>
      <w:r>
        <w:rPr>
          <w:rFonts w:ascii="Times New Roman" w:hAnsi="Times New Roman" w:cs="Times New Roman"/>
          <w:sz w:val="28"/>
          <w:szCs w:val="28"/>
          <w:lang w:val="kk-KZ"/>
        </w:rPr>
        <w:t>,1</w:t>
      </w:r>
      <w:r>
        <w:rPr>
          <w:rFonts w:ascii="Times New Roman" w:hAnsi="Times New Roman" w:cs="Times New Roman"/>
          <w:sz w:val="28"/>
          <w:szCs w:val="28"/>
        </w:rPr>
        <w:t xml:space="preserve">- х классов и адаптации учащихся </w:t>
      </w:r>
      <w:r>
        <w:rPr>
          <w:rFonts w:ascii="Times New Roman" w:hAnsi="Times New Roman" w:cs="Times New Roman"/>
          <w:sz w:val="28"/>
          <w:szCs w:val="28"/>
          <w:lang w:val="kk-KZ"/>
        </w:rPr>
        <w:t>классов</w:t>
      </w:r>
      <w:r>
        <w:rPr>
          <w:rFonts w:ascii="Times New Roman" w:hAnsi="Times New Roman" w:cs="Times New Roman"/>
          <w:sz w:val="28"/>
          <w:szCs w:val="28"/>
        </w:rPr>
        <w:t xml:space="preserve"> к условиям обучения</w:t>
      </w:r>
      <w:r>
        <w:rPr>
          <w:rFonts w:ascii="Times New Roman" w:hAnsi="Times New Roman" w:cs="Times New Roman"/>
          <w:sz w:val="28"/>
          <w:szCs w:val="28"/>
          <w:lang w:val="kk-KZ"/>
        </w:rPr>
        <w:t>.</w:t>
      </w:r>
      <w:r>
        <w:rPr>
          <w:rFonts w:ascii="Times New Roman" w:hAnsi="Times New Roman" w:cs="Times New Roman"/>
          <w:sz w:val="28"/>
          <w:szCs w:val="28"/>
        </w:rPr>
        <w:t xml:space="preserve"> Была проведена первичная и</w:t>
      </w:r>
      <w:r>
        <w:rPr>
          <w:rFonts w:ascii="Times New Roman" w:hAnsi="Times New Roman" w:cs="Times New Roman"/>
          <w:sz w:val="28"/>
          <w:szCs w:val="28"/>
          <w:lang w:val="kk-KZ"/>
        </w:rPr>
        <w:t xml:space="preserve"> </w:t>
      </w:r>
      <w:r>
        <w:rPr>
          <w:rFonts w:ascii="Times New Roman" w:hAnsi="Times New Roman" w:cs="Times New Roman"/>
          <w:sz w:val="28"/>
          <w:szCs w:val="28"/>
        </w:rPr>
        <w:t>вторичная</w:t>
      </w:r>
      <w:r>
        <w:rPr>
          <w:rFonts w:ascii="Times New Roman" w:hAnsi="Times New Roman" w:cs="Times New Roman"/>
          <w:sz w:val="28"/>
          <w:szCs w:val="28"/>
          <w:lang w:val="kk-KZ"/>
        </w:rPr>
        <w:t xml:space="preserve"> </w:t>
      </w:r>
      <w:r>
        <w:rPr>
          <w:rFonts w:ascii="Times New Roman" w:hAnsi="Times New Roman" w:cs="Times New Roman"/>
          <w:sz w:val="28"/>
          <w:szCs w:val="28"/>
        </w:rPr>
        <w:t>диагностика.</w:t>
      </w:r>
    </w:p>
    <w:p w:rsidR="003F6BCF" w:rsidRDefault="00CC60F9">
      <w:pPr>
        <w:spacing w:after="0" w:line="240" w:lineRule="auto"/>
        <w:ind w:left="-426" w:firstLine="360"/>
        <w:jc w:val="both"/>
        <w:rPr>
          <w:rFonts w:ascii="Times New Roman" w:hAnsi="Times New Roman" w:cs="Times New Roman"/>
          <w:sz w:val="28"/>
          <w:szCs w:val="28"/>
        </w:rPr>
      </w:pPr>
      <w:r>
        <w:rPr>
          <w:rFonts w:ascii="Times New Roman" w:hAnsi="Times New Roman" w:cs="Times New Roman"/>
          <w:b/>
          <w:sz w:val="28"/>
          <w:szCs w:val="28"/>
        </w:rPr>
        <w:t>Цель контроля:</w:t>
      </w:r>
      <w:r>
        <w:rPr>
          <w:rFonts w:ascii="Times New Roman" w:hAnsi="Times New Roman" w:cs="Times New Roman"/>
          <w:sz w:val="28"/>
          <w:szCs w:val="28"/>
        </w:rPr>
        <w:t xml:space="preserve"> Выявление уровня школьной адаптации обучающихся.</w:t>
      </w:r>
    </w:p>
    <w:p w:rsidR="003F6BCF" w:rsidRDefault="00CC60F9">
      <w:p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Методы контроля: проведение психологической диагностики по тесту Керна-</w:t>
      </w:r>
      <w:r>
        <w:rPr>
          <w:rFonts w:ascii="Times New Roman" w:hAnsi="Times New Roman" w:cs="Times New Roman"/>
          <w:sz w:val="28"/>
          <w:szCs w:val="28"/>
          <w:lang w:val="kk-KZ"/>
        </w:rPr>
        <w:t xml:space="preserve"> </w:t>
      </w:r>
      <w:r>
        <w:rPr>
          <w:rFonts w:ascii="Times New Roman" w:hAnsi="Times New Roman" w:cs="Times New Roman"/>
          <w:sz w:val="28"/>
          <w:szCs w:val="28"/>
        </w:rPr>
        <w:t>Йерасика, анкетирование</w:t>
      </w:r>
      <w:r>
        <w:rPr>
          <w:rFonts w:ascii="Times New Roman" w:hAnsi="Times New Roman" w:cs="Times New Roman"/>
          <w:sz w:val="28"/>
          <w:szCs w:val="28"/>
          <w:lang w:val="kk-KZ"/>
        </w:rPr>
        <w:t xml:space="preserve"> </w:t>
      </w:r>
      <w:r>
        <w:rPr>
          <w:rFonts w:ascii="Times New Roman" w:hAnsi="Times New Roman" w:cs="Times New Roman"/>
          <w:sz w:val="28"/>
          <w:szCs w:val="28"/>
        </w:rPr>
        <w:t>учащихся.</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B ходе диагностики проводились беседы, </w:t>
      </w:r>
      <w:r>
        <w:rPr>
          <w:rFonts w:ascii="Times New Roman" w:hAnsi="Times New Roman" w:cs="Times New Roman"/>
          <w:sz w:val="28"/>
          <w:szCs w:val="28"/>
        </w:rPr>
        <w:lastRenderedPageBreak/>
        <w:t>наблюдения, тесты и велись</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психолого-педагогические наблюдения за </w:t>
      </w:r>
      <w:r>
        <w:rPr>
          <w:rFonts w:ascii="Times New Roman" w:hAnsi="Times New Roman" w:cs="Times New Roman"/>
          <w:sz w:val="28"/>
          <w:szCs w:val="28"/>
          <w:lang w:val="kk-KZ"/>
        </w:rPr>
        <w:t>вновь поступившими на обучение детьми.</w:t>
      </w:r>
      <w:r>
        <w:rPr>
          <w:rFonts w:ascii="Times New Roman" w:eastAsia="Times New Roman" w:hAnsi="Times New Roman" w:cs="Times New Roman"/>
          <w:color w:val="000000"/>
          <w:sz w:val="28"/>
          <w:szCs w:val="28"/>
          <w:lang w:eastAsia="ru-RU"/>
        </w:rPr>
        <w:t xml:space="preserve"> </w:t>
      </w:r>
    </w:p>
    <w:p w:rsidR="003F6BCF" w:rsidRDefault="00CC60F9">
      <w:pPr>
        <w:spacing w:after="0" w:line="240" w:lineRule="auto"/>
        <w:ind w:left="-426"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учащиеся обследуются в течение сентября еженедельно с учетом периода первичной адаптации к школе, предусмотренного для первоклассников. По результатам диагностики формируется диагностическая карта на весь класс, в которой отражены основные особенности познавательных процессов младших школьников. Для первоклассников в карте отражаются данные мониторинга готовности к школе, которые для учащихся коррекционной группы дополняются результатами индивидуального тестирования. Результаты диагностики служат ориентиром педагогам в плане учета индивидуальных особенностей детей в учебном процессе и являются материалом для последующего индивидуального консультирования родителей.</w:t>
      </w:r>
    </w:p>
    <w:p w:rsidR="003F6BCF" w:rsidRDefault="00CC60F9">
      <w:pPr>
        <w:spacing w:after="0" w:line="240" w:lineRule="auto"/>
        <w:ind w:left="-426"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следующем этапе работы проводятся занятий в соответствии со спецификой запроса, индивидуальными особенностями детей, условиями их развития.  При  проведении коррекционно – развивающих упражнений с опорой на ту или иную функцию или качество в соответствии с индивидуальными особенностями ребенка пользовался методическими пособиями и дидактическими материалами.  Занятия проводились еженедельно в групповой форме при (продолжительности занятия - до 30 - 40 минут), всего 34 занятия в год.</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Наблюдение за процессом адаптации первоклассников к условиям обучения</w:t>
      </w:r>
      <w:r>
        <w:rPr>
          <w:rFonts w:ascii="Times New Roman" w:hAnsi="Times New Roman" w:cs="Times New Roman"/>
          <w:sz w:val="28"/>
          <w:szCs w:val="28"/>
          <w:lang w:val="kk-KZ"/>
        </w:rPr>
        <w:t xml:space="preserve"> </w:t>
      </w:r>
      <w:r>
        <w:rPr>
          <w:rFonts w:ascii="Times New Roman" w:hAnsi="Times New Roman" w:cs="Times New Roman"/>
          <w:sz w:val="28"/>
          <w:szCs w:val="28"/>
        </w:rPr>
        <w:t>показали, что</w:t>
      </w:r>
      <w:r>
        <w:rPr>
          <w:rFonts w:ascii="Times New Roman" w:hAnsi="Times New Roman" w:cs="Times New Roman"/>
          <w:sz w:val="28"/>
          <w:szCs w:val="28"/>
          <w:lang w:val="kk-KZ"/>
        </w:rPr>
        <w:t xml:space="preserve"> </w:t>
      </w:r>
      <w:r>
        <w:rPr>
          <w:rFonts w:ascii="Times New Roman" w:hAnsi="Times New Roman" w:cs="Times New Roman"/>
          <w:sz w:val="28"/>
          <w:szCs w:val="28"/>
        </w:rPr>
        <w:t>основная часть детей благополучно приспособились к новым</w:t>
      </w:r>
      <w:r>
        <w:rPr>
          <w:rFonts w:ascii="Times New Roman" w:hAnsi="Times New Roman" w:cs="Times New Roman"/>
          <w:sz w:val="28"/>
          <w:szCs w:val="28"/>
          <w:lang w:val="kk-KZ"/>
        </w:rPr>
        <w:t xml:space="preserve"> </w:t>
      </w:r>
      <w:r>
        <w:rPr>
          <w:rFonts w:ascii="Times New Roman" w:hAnsi="Times New Roman" w:cs="Times New Roman"/>
          <w:sz w:val="28"/>
          <w:szCs w:val="28"/>
        </w:rPr>
        <w:t>условиям школьной жизни и чувствуют себя комфортно.</w:t>
      </w:r>
    </w:p>
    <w:p w:rsidR="003F6BCF" w:rsidRDefault="003F6BCF">
      <w:pPr>
        <w:spacing w:after="0" w:line="240" w:lineRule="auto"/>
        <w:jc w:val="both"/>
        <w:rPr>
          <w:rFonts w:ascii="Times New Roman" w:hAnsi="Times New Roman" w:cs="Times New Roman"/>
          <w:sz w:val="28"/>
          <w:szCs w:val="28"/>
        </w:rPr>
      </w:pPr>
    </w:p>
    <w:p w:rsidR="003F6BCF" w:rsidRDefault="00CC60F9">
      <w:p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8"/>
          <w:szCs w:val="28"/>
        </w:rPr>
        <w:t>По результатам оценки школьной мотивации,</w:t>
      </w:r>
      <w:r>
        <w:rPr>
          <w:rFonts w:ascii="Times New Roman" w:hAnsi="Times New Roman" w:cs="Times New Roman"/>
          <w:sz w:val="28"/>
          <w:szCs w:val="28"/>
          <w:lang w:val="kk-KZ"/>
        </w:rPr>
        <w:t xml:space="preserve"> </w:t>
      </w:r>
      <w:r>
        <w:rPr>
          <w:rFonts w:ascii="Times New Roman" w:hAnsi="Times New Roman" w:cs="Times New Roman"/>
          <w:sz w:val="28"/>
          <w:szCs w:val="28"/>
        </w:rPr>
        <w:t>дети успешно справляются с учебной деятельностью. У детей в наличии познавательный</w:t>
      </w:r>
      <w:r>
        <w:rPr>
          <w:rFonts w:ascii="Times New Roman" w:hAnsi="Times New Roman" w:cs="Times New Roman"/>
          <w:sz w:val="28"/>
          <w:szCs w:val="28"/>
          <w:lang w:val="kk-KZ"/>
        </w:rPr>
        <w:t xml:space="preserve"> </w:t>
      </w:r>
      <w:r>
        <w:rPr>
          <w:rFonts w:ascii="Times New Roman" w:hAnsi="Times New Roman" w:cs="Times New Roman"/>
          <w:sz w:val="28"/>
          <w:szCs w:val="28"/>
        </w:rPr>
        <w:t>мотив, желание наиболее успешно выполнять все школьные требования</w:t>
      </w:r>
      <w:r>
        <w:rPr>
          <w:rFonts w:ascii="Times New Roman" w:hAnsi="Times New Roman" w:cs="Times New Roman"/>
          <w:sz w:val="24"/>
          <w:szCs w:val="24"/>
        </w:rPr>
        <w:t xml:space="preserve"> </w:t>
      </w:r>
      <w:r>
        <w:rPr>
          <w:rFonts w:ascii="Times New Roman" w:hAnsi="Times New Roman" w:cs="Times New Roman"/>
          <w:sz w:val="24"/>
          <w:szCs w:val="24"/>
          <w:lang w:val="kk-KZ"/>
        </w:rPr>
        <w:t>.</w:t>
      </w:r>
    </w:p>
    <w:p w:rsidR="003F6BCF" w:rsidRDefault="00CC60F9">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Однако есть и такие дети, которые нуждаются в специальной помощи. </w:t>
      </w:r>
      <w:r>
        <w:rPr>
          <w:rFonts w:ascii="Times New Roman" w:hAnsi="Times New Roman" w:cs="Times New Roman"/>
          <w:sz w:val="28"/>
          <w:szCs w:val="28"/>
          <w:lang w:val="kk-KZ"/>
        </w:rPr>
        <w:t xml:space="preserve">С этой </w:t>
      </w:r>
      <w:r>
        <w:rPr>
          <w:rFonts w:ascii="Times New Roman" w:hAnsi="Times New Roman" w:cs="Times New Roman"/>
          <w:sz w:val="28"/>
          <w:szCs w:val="28"/>
        </w:rPr>
        <w:t>целью</w:t>
      </w:r>
      <w:r>
        <w:rPr>
          <w:rFonts w:ascii="Times New Roman" w:hAnsi="Times New Roman" w:cs="Times New Roman"/>
          <w:sz w:val="28"/>
          <w:szCs w:val="28"/>
          <w:lang w:val="kk-KZ"/>
        </w:rPr>
        <w:t xml:space="preserve"> были посещены уроки учителей.</w:t>
      </w:r>
    </w:p>
    <w:p w:rsidR="003F6BCF" w:rsidRDefault="00CC60F9">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о включении ребенка в коррекционно – развивающую группу принималось по результатам диагностики, совместно с учителем и специалистами службы ППС (составлены списки, индивидуальные занятия, консультации, диагностирование). На этапе диагностики существенным является получение объективных данных об особенностях когнитивной сферы учащихся начальной школы: внимания, памяти, мышления, которые подлежат в дальнейшем коррекционно-развивающему воздействию. </w:t>
      </w:r>
    </w:p>
    <w:p w:rsidR="003F6BCF" w:rsidRDefault="00CC60F9">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программе коррекционно-развивающих занятий используются следующие диагностические методики:</w:t>
      </w:r>
    </w:p>
    <w:p w:rsidR="003F6BCF" w:rsidRDefault="00CC60F9">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Для первого класса:</w:t>
      </w:r>
      <w:r>
        <w:rPr>
          <w:rFonts w:ascii="Times New Roman" w:eastAsia="Times New Roman" w:hAnsi="Times New Roman" w:cs="Times New Roman"/>
          <w:color w:val="000000"/>
          <w:sz w:val="28"/>
          <w:szCs w:val="28"/>
          <w:lang w:eastAsia="ru-RU"/>
        </w:rPr>
        <w:t xml:space="preserve"> Тест школьной зрелости П. Кеэса в адаптации А. Г. Лидерса</w:t>
      </w:r>
    </w:p>
    <w:p w:rsidR="003F6BCF" w:rsidRDefault="00CC60F9">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В.Г. Колесникова, Методика экспресс диагностики интеллектуальных способностей детей (МЭДИС) E. И. Щеблановой, И. С. Авериной, Е. H. Задориной.,</w:t>
      </w:r>
      <w:r>
        <w:rPr>
          <w:rFonts w:ascii="Calibri" w:eastAsia="Calibri" w:hAnsi="Calibri" w:cs="Times New Roman"/>
          <w:sz w:val="28"/>
          <w:szCs w:val="28"/>
        </w:rPr>
        <w:t xml:space="preserve"> </w:t>
      </w:r>
      <w:r>
        <w:rPr>
          <w:rFonts w:ascii="Times New Roman" w:eastAsia="Times New Roman" w:hAnsi="Times New Roman" w:cs="Times New Roman"/>
          <w:color w:val="000000"/>
          <w:sz w:val="28"/>
          <w:szCs w:val="28"/>
          <w:lang w:eastAsia="ru-RU"/>
        </w:rPr>
        <w:t>Методика диагностики уровня саморегуляции ребенка в интеллектуальной деятельности. У.В. Ульенкова.</w:t>
      </w:r>
    </w:p>
    <w:p w:rsidR="003F6BCF" w:rsidRDefault="00CC60F9">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Для 2-3 классов:</w:t>
      </w:r>
      <w:r>
        <w:rPr>
          <w:rFonts w:ascii="Times New Roman" w:eastAsia="Times New Roman" w:hAnsi="Times New Roman" w:cs="Times New Roman"/>
          <w:color w:val="000000"/>
          <w:sz w:val="28"/>
          <w:szCs w:val="28"/>
          <w:lang w:eastAsia="ru-RU"/>
        </w:rPr>
        <w:t xml:space="preserve"> Комплект диагностических материалов «Лилия» O. H. Усанова, изд. НПЦ «Коррекция»,</w:t>
      </w:r>
      <w:r>
        <w:rPr>
          <w:rFonts w:ascii="Calibri" w:eastAsia="Calibri" w:hAnsi="Calibri" w:cs="Times New Roman"/>
          <w:sz w:val="28"/>
          <w:szCs w:val="28"/>
        </w:rPr>
        <w:t xml:space="preserve"> </w:t>
      </w:r>
      <w:r>
        <w:rPr>
          <w:rFonts w:ascii="Times New Roman" w:eastAsia="Times New Roman" w:hAnsi="Times New Roman" w:cs="Times New Roman"/>
          <w:color w:val="000000"/>
          <w:sz w:val="28"/>
          <w:szCs w:val="28"/>
          <w:lang w:eastAsia="ru-RU"/>
        </w:rPr>
        <w:t>Зрительно-моторный гештальт- тест Л. Бендер,</w:t>
      </w:r>
      <w:r>
        <w:rPr>
          <w:rFonts w:ascii="Calibri" w:eastAsia="Calibri" w:hAnsi="Calibri" w:cs="Times New Roman"/>
          <w:sz w:val="28"/>
          <w:szCs w:val="28"/>
        </w:rPr>
        <w:t xml:space="preserve"> </w:t>
      </w:r>
      <w:r>
        <w:rPr>
          <w:rFonts w:ascii="Times New Roman" w:eastAsia="Times New Roman" w:hAnsi="Times New Roman" w:cs="Times New Roman"/>
          <w:color w:val="000000"/>
          <w:sz w:val="28"/>
          <w:szCs w:val="28"/>
          <w:lang w:eastAsia="ru-RU"/>
        </w:rPr>
        <w:t>Методика Пьерона-Рузера.</w:t>
      </w:r>
    </w:p>
    <w:p w:rsidR="003F6BCF" w:rsidRDefault="00CC60F9">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rPr>
        <w:lastRenderedPageBreak/>
        <w:t>Работа с детьми, имеющими низкий уровень</w:t>
      </w:r>
      <w:r>
        <w:rPr>
          <w:rFonts w:ascii="Times New Roman" w:hAnsi="Times New Roman" w:cs="Times New Roman"/>
          <w:sz w:val="28"/>
          <w:szCs w:val="28"/>
          <w:lang w:val="kk-KZ"/>
        </w:rPr>
        <w:t xml:space="preserve"> </w:t>
      </w:r>
      <w:r>
        <w:rPr>
          <w:rFonts w:ascii="Times New Roman" w:hAnsi="Times New Roman" w:cs="Times New Roman"/>
          <w:sz w:val="28"/>
          <w:szCs w:val="28"/>
        </w:rPr>
        <w:t>познавательного развития</w:t>
      </w:r>
      <w:r>
        <w:rPr>
          <w:rFonts w:ascii="Times New Roman" w:hAnsi="Times New Roman" w:cs="Times New Roman"/>
          <w:sz w:val="28"/>
          <w:szCs w:val="28"/>
          <w:lang w:val="kk-KZ"/>
        </w:rPr>
        <w:t xml:space="preserve"> велась по 2 направлениям: </w:t>
      </w:r>
    </w:p>
    <w:p w:rsidR="003F6BCF" w:rsidRDefault="00CC60F9">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1.Коррекция и развитие интеллектуально - познавательной сферы детей;</w:t>
      </w:r>
    </w:p>
    <w:p w:rsidR="003F6BCF" w:rsidRDefault="00CC60F9">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2.Коррекция личностных, поведенческих и эмоциональных проблем детей.</w:t>
      </w:r>
    </w:p>
    <w:p w:rsidR="003F6BCF" w:rsidRDefault="00CC60F9">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val="kk-KZ"/>
        </w:rPr>
        <w:t>Коррекционную группу по развитию познавательной сферы посещали обучающиеся, показавшие во время первичного и вторичного диагностического обследования ниже среднего показатели развития познавательных процессов. С детьми 1-2 раза в неделю проводилась индивидуальная коррекционная работа. По нормализации темпов познавательного развития у детей проведены занятия, направленные на развития саморегуляции.</w:t>
      </w:r>
      <w:r>
        <w:rPr>
          <w:rFonts w:ascii="Times New Roman" w:hAnsi="Times New Roman" w:cs="Times New Roman"/>
          <w:sz w:val="28"/>
          <w:szCs w:val="28"/>
          <w:lang w:val="kk-KZ"/>
        </w:rPr>
        <w:tab/>
      </w:r>
    </w:p>
    <w:p w:rsidR="003F6BCF" w:rsidRDefault="00CC60F9">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Pr>
          <w:rFonts w:ascii="Times New Roman" w:hAnsi="Times New Roman" w:cs="Times New Roman"/>
          <w:sz w:val="28"/>
          <w:szCs w:val="28"/>
          <w:lang w:val="kk-KZ"/>
        </w:rPr>
        <w:t>П</w:t>
      </w:r>
      <w:r>
        <w:rPr>
          <w:rFonts w:ascii="Times New Roman" w:hAnsi="Times New Roman" w:cs="Times New Roman"/>
          <w:sz w:val="28"/>
          <w:szCs w:val="28"/>
        </w:rPr>
        <w:t>роведены следующие коррекционно - развивающие занятия:</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1.Игры и упражнения для развития образного мышления;</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2.Кинезиологические упражнения;</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3.Коррекция познавательных процессов (развитие зрительной памяти и развитие слуховой произвольной памяти);</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 Рассказ по картинке со чтением;</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5.Проективная методика «Моя семья»;</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 Проективная методика «Цветная автобиография»;</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7. Методика «Кактус»;</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8.Занятия «Веселый цирк»;</w:t>
      </w:r>
    </w:p>
    <w:p w:rsidR="003F6BCF" w:rsidRDefault="00CC60F9">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rPr>
        <w:t>9. «Путешествие в сказочный лес»</w:t>
      </w:r>
      <w:r>
        <w:rPr>
          <w:rFonts w:ascii="Times New Roman" w:hAnsi="Times New Roman" w:cs="Times New Roman"/>
          <w:sz w:val="28"/>
          <w:szCs w:val="28"/>
          <w:lang w:val="kk-KZ"/>
        </w:rPr>
        <w:t>.</w:t>
      </w:r>
    </w:p>
    <w:p w:rsidR="003F6BCF" w:rsidRDefault="00CC60F9">
      <w:pPr>
        <w:spacing w:after="0" w:line="240" w:lineRule="auto"/>
        <w:ind w:left="-567"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По окончании коррекционно-развивающих мероприятий будет проводится итоговая (заключительная) диагностика с целью получения информации о результатах проведенной работы, тех изменениях, которые произошли в индивидуально-психологических, физических, поведенческих и других особенностях личности каждого ученика.</w:t>
      </w:r>
    </w:p>
    <w:p w:rsidR="003F6BCF" w:rsidRDefault="00CC60F9">
      <w:pPr>
        <w:spacing w:after="0" w:line="240" w:lineRule="auto"/>
        <w:ind w:left="-567"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8"/>
          <w:szCs w:val="28"/>
          <w:lang w:eastAsia="ru-RU"/>
        </w:rPr>
        <w:t xml:space="preserve">Психодиагностическое </w:t>
      </w:r>
      <w:r>
        <w:rPr>
          <w:rFonts w:ascii="Times New Roman" w:eastAsia="Times New Roman" w:hAnsi="Times New Roman" w:cs="Times New Roman"/>
          <w:bCs/>
          <w:color w:val="000000"/>
          <w:sz w:val="28"/>
          <w:szCs w:val="28"/>
          <w:lang w:eastAsia="ru-RU"/>
        </w:rPr>
        <w:t>направление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проводилась по плану, а также в соответствии с запросами педагогов, воспитанников, родителей.</w:t>
      </w:r>
      <w:r>
        <w:rPr>
          <w:rFonts w:ascii="Times New Roman" w:eastAsia="Times New Roman" w:hAnsi="Times New Roman" w:cs="Times New Roman"/>
          <w:bCs/>
          <w:color w:val="000000"/>
          <w:sz w:val="28"/>
          <w:szCs w:val="28"/>
          <w:lang w:val="kk-KZ" w:eastAsia="ru-RU"/>
        </w:rPr>
        <w:t xml:space="preserve"> </w:t>
      </w:r>
      <w:r>
        <w:rPr>
          <w:rFonts w:ascii="Times New Roman" w:hAnsi="Times New Roman" w:cs="Times New Roman"/>
          <w:sz w:val="28"/>
          <w:szCs w:val="28"/>
          <w:lang w:val="kk-KZ"/>
        </w:rPr>
        <w:t xml:space="preserve">Проводились диагностики направленные на выявление тревожности - методика «Шкала тревожности» Кондаша, методика мотивация учения (в рамках КОК), результаты показали готовность к учению и незначительные отклонения в шкалах тревожности. </w:t>
      </w:r>
    </w:p>
    <w:p w:rsidR="003F6BCF" w:rsidRDefault="00CC60F9">
      <w:pPr>
        <w:spacing w:after="0" w:line="240" w:lineRule="auto"/>
        <w:ind w:left="-567" w:right="-284" w:firstLine="425"/>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Вместе тем психологическая поддержка оказывается воспитанникам обучающимся  инклюзивного образования по профилактике суицидального поведения, буллинга/кибербиллинга, профориентации и профессионального самоопределения.</w:t>
      </w:r>
      <w:r>
        <w:rPr>
          <w:rFonts w:ascii="Times New Roman" w:eastAsia="Calibri" w:hAnsi="Times New Roman" w:cs="Times New Roman"/>
          <w:sz w:val="28"/>
          <w:szCs w:val="28"/>
          <w:lang w:val="kk-KZ"/>
        </w:rPr>
        <w:t xml:space="preserve"> </w:t>
      </w:r>
    </w:p>
    <w:p w:rsidR="003F6BCF" w:rsidRDefault="00CC60F9">
      <w:pPr>
        <w:spacing w:after="0" w:line="240" w:lineRule="auto"/>
        <w:ind w:left="-567" w:righ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воспитанниками 5-9 классов прошел цикл занятий по профориентации. В него вошли профориентационные игры, «День открытых дверей», открытые воспитательные занятия по профориентации, диагностики. Программы составлялись на базе, как имеющихся методических пособий, так и приобретенных по мере необходимости при подготовке к проведению занятий. «Твоя профессиональная карьера», «Переходный возраст», «Практическая психология для подростков», «Практикум по психологическим играм с детьми и подростками», «Настольная книга практического психолога» и т.д.</w:t>
      </w:r>
    </w:p>
    <w:p w:rsidR="003F6BCF" w:rsidRDefault="00CC60F9">
      <w:pPr>
        <w:spacing w:after="0" w:line="240" w:lineRule="auto"/>
        <w:ind w:left="-567" w:right="-284" w:firstLine="425"/>
        <w:jc w:val="both"/>
        <w:rPr>
          <w:rFonts w:ascii="Times New Roman" w:eastAsia="Calibri"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 xml:space="preserve">В целях профилактики суицида среди несовершеннолетних, проводилась профилактика суицидальных тенденций, отклонений в психо-эмоциональном состоянии, могущих привести к нежелательным последствиям, таким как потеря мотивации учения, раздражительность, депрессивные состояния, апатия. В течение года были запланированы мероприятия по предотвращению суицида, составлен план </w:t>
      </w:r>
      <w:r>
        <w:rPr>
          <w:rFonts w:ascii="Times New Roman" w:hAnsi="Times New Roman" w:cs="Times New Roman"/>
          <w:sz w:val="28"/>
          <w:szCs w:val="28"/>
          <w:lang w:val="kk-KZ"/>
        </w:rPr>
        <w:lastRenderedPageBreak/>
        <w:t xml:space="preserve">и перечень занятий. В рамках ежегодной акции «10 сентября день предотвращения суицида» были реализованы ряд мероприятий с воспитанниками, учащимися школы 5-11 классов:тренинги тематические беседы. </w:t>
      </w:r>
      <w:r>
        <w:rPr>
          <w:rFonts w:ascii="Times New Roman" w:eastAsia="Times New Roman" w:hAnsi="Times New Roman" w:cs="Times New Roman"/>
          <w:color w:val="000000"/>
          <w:sz w:val="28"/>
          <w:szCs w:val="28"/>
          <w:lang w:eastAsia="ru-RU"/>
        </w:rPr>
        <w:t>С подростками 6-9 классов прошли воспитательные часы на тему: «Нет буллингу», «Профилактика и предотвращения домогательств в подростковой среде», «Кибербуллинг»</w:t>
      </w:r>
      <w:r>
        <w:rPr>
          <w:rFonts w:ascii="Times New Roman" w:eastAsia="Calibri" w:hAnsi="Times New Roman" w:cs="Times New Roman"/>
          <w:sz w:val="28"/>
          <w:szCs w:val="28"/>
          <w:lang w:val="kk-KZ"/>
        </w:rPr>
        <w:t xml:space="preserve">. </w:t>
      </w:r>
      <w:r>
        <w:rPr>
          <w:rFonts w:ascii="Times New Roman" w:eastAsia="Times New Roman" w:hAnsi="Times New Roman" w:cs="Times New Roman"/>
          <w:color w:val="000000"/>
          <w:sz w:val="28"/>
          <w:szCs w:val="28"/>
          <w:lang w:eastAsia="ru-RU"/>
        </w:rPr>
        <w:t>Целью этих занятий было формирование адекватной самооценки, эмоциональной стабильности,</w:t>
      </w:r>
      <w:r>
        <w:rPr>
          <w:rFonts w:ascii="Times New Roman" w:eastAsia="Calibri" w:hAnsi="Times New Roman" w:cs="Times New Roman"/>
          <w:sz w:val="28"/>
          <w:szCs w:val="28"/>
          <w:lang w:val="kk-KZ"/>
        </w:rPr>
        <w:t xml:space="preserve"> </w:t>
      </w:r>
      <w:r>
        <w:rPr>
          <w:rFonts w:ascii="Times New Roman" w:eastAsia="Times New Roman" w:hAnsi="Times New Roman" w:cs="Times New Roman"/>
          <w:color w:val="000000"/>
          <w:sz w:val="28"/>
          <w:szCs w:val="28"/>
          <w:lang w:eastAsia="ru-RU"/>
        </w:rPr>
        <w:t>сплоченности в группе, коллективе.</w:t>
      </w:r>
    </w:p>
    <w:p w:rsidR="003F6BCF" w:rsidRDefault="00CC60F9">
      <w:pPr>
        <w:spacing w:after="0" w:line="240" w:lineRule="auto"/>
        <w:ind w:left="-567" w:right="-284" w:firstLine="42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В процессе консультирования для определения проблемы и ее причин при необходимости проводилась диагностика, в основном с использованием проективных методов, диагностической беседы и наблюдения. Таким образом, была оказана психологическая помощь, ориентированная на индивидуальные особенности воспитанника их специфические возможности. </w:t>
      </w:r>
    </w:p>
    <w:p w:rsidR="003F6BCF" w:rsidRDefault="00CC60F9">
      <w:pPr>
        <w:spacing w:after="0" w:line="240" w:lineRule="auto"/>
        <w:ind w:left="-567" w:righ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В качестве способа оценки воспитательного процесса выступает мониторинг, который помогает определить перспективные направления развития личности или предупредить развитие негативных процессов. Результаты мониторинга позволяют оценить эффективность форм, способов, приемов воспитательного воздействия, определить соответствие воспитательных результатов нормативным требованиям, социальным и личностным ожиданиям.</w:t>
      </w:r>
    </w:p>
    <w:p w:rsidR="003F6BCF" w:rsidRDefault="00CC60F9">
      <w:pPr>
        <w:spacing w:after="0" w:line="240" w:lineRule="auto"/>
        <w:ind w:left="-567" w:right="-284" w:firstLine="425"/>
        <w:jc w:val="both"/>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color w:val="333333"/>
          <w:sz w:val="28"/>
          <w:szCs w:val="28"/>
          <w:shd w:val="clear" w:color="auto" w:fill="FFFFFF"/>
        </w:rPr>
        <w:t>Определение уровней воспитанности — это тестирование, в котором рассматривается поведение воспитанника в определенной ситуации и говорит нам о наличии или отсутствии определенных качеств обучающихся.</w:t>
      </w:r>
    </w:p>
    <w:p w:rsidR="003F6BCF" w:rsidRDefault="003F6BCF">
      <w:pPr>
        <w:spacing w:after="0" w:line="240" w:lineRule="auto"/>
        <w:ind w:left="850"/>
        <w:jc w:val="center"/>
        <w:rPr>
          <w:rFonts w:ascii="Times New Roman" w:eastAsia="Calibri" w:hAnsi="Times New Roman" w:cs="Times New Roman"/>
          <w:b/>
          <w:color w:val="333333"/>
          <w:sz w:val="24"/>
          <w:szCs w:val="24"/>
          <w:shd w:val="clear" w:color="auto" w:fill="FFFFFF"/>
        </w:rPr>
      </w:pPr>
    </w:p>
    <w:p w:rsidR="003F6BCF" w:rsidRDefault="00CC60F9">
      <w:pPr>
        <w:spacing w:after="0" w:line="240" w:lineRule="auto"/>
        <w:ind w:left="850"/>
        <w:jc w:val="center"/>
        <w:rPr>
          <w:rFonts w:ascii="Times New Roman" w:eastAsia="Calibri" w:hAnsi="Times New Roman" w:cs="Times New Roman"/>
          <w:b/>
          <w:color w:val="333333"/>
          <w:sz w:val="24"/>
          <w:szCs w:val="24"/>
          <w:shd w:val="clear" w:color="auto" w:fill="FFFFFF"/>
        </w:rPr>
      </w:pPr>
      <w:r>
        <w:rPr>
          <w:rFonts w:ascii="Times New Roman" w:eastAsia="Calibri" w:hAnsi="Times New Roman" w:cs="Times New Roman"/>
          <w:b/>
          <w:color w:val="333333"/>
          <w:sz w:val="24"/>
          <w:szCs w:val="24"/>
          <w:shd w:val="clear" w:color="auto" w:fill="FFFFFF"/>
        </w:rPr>
        <w:t>Мониторинг</w:t>
      </w:r>
    </w:p>
    <w:p w:rsidR="003F6BCF" w:rsidRDefault="00CC60F9">
      <w:pPr>
        <w:spacing w:after="0" w:line="240" w:lineRule="auto"/>
        <w:ind w:left="850"/>
        <w:jc w:val="center"/>
        <w:rPr>
          <w:rFonts w:ascii="Times New Roman" w:eastAsia="Calibri" w:hAnsi="Times New Roman" w:cs="Times New Roman"/>
          <w:b/>
          <w:color w:val="333333"/>
          <w:sz w:val="24"/>
          <w:szCs w:val="24"/>
          <w:shd w:val="clear" w:color="auto" w:fill="FFFFFF"/>
        </w:rPr>
      </w:pPr>
      <w:r>
        <w:rPr>
          <w:rFonts w:ascii="Times New Roman" w:eastAsia="Calibri" w:hAnsi="Times New Roman" w:cs="Times New Roman"/>
          <w:b/>
          <w:color w:val="333333"/>
          <w:sz w:val="24"/>
          <w:szCs w:val="24"/>
          <w:shd w:val="clear" w:color="auto" w:fill="FFFFFF"/>
        </w:rPr>
        <w:t>уровня воспитанности учащихся младших классов за 2022-2024 учебные годы</w:t>
      </w:r>
    </w:p>
    <w:p w:rsidR="003F6BCF" w:rsidRDefault="003F6BCF">
      <w:pPr>
        <w:spacing w:after="0" w:line="240" w:lineRule="auto"/>
        <w:ind w:left="850"/>
        <w:jc w:val="center"/>
        <w:rPr>
          <w:rFonts w:ascii="Times New Roman" w:eastAsia="Calibri" w:hAnsi="Times New Roman" w:cs="Times New Roman"/>
          <w:b/>
          <w:color w:val="333333"/>
          <w:sz w:val="24"/>
          <w:szCs w:val="24"/>
          <w:shd w:val="clear" w:color="auto" w:fill="FFFFFF"/>
        </w:rPr>
      </w:pPr>
    </w:p>
    <w:p w:rsidR="003F6BCF" w:rsidRDefault="003F6BCF">
      <w:pPr>
        <w:spacing w:after="0" w:line="240" w:lineRule="auto"/>
        <w:ind w:left="850"/>
        <w:jc w:val="both"/>
        <w:rPr>
          <w:rFonts w:ascii="Times New Roman" w:eastAsia="Calibri" w:hAnsi="Times New Roman" w:cs="Times New Roman"/>
          <w:b/>
          <w:color w:val="333333"/>
          <w:sz w:val="24"/>
          <w:szCs w:val="24"/>
          <w:shd w:val="clear" w:color="auto" w:fill="FFFFFF"/>
        </w:rPr>
      </w:pPr>
    </w:p>
    <w:p w:rsidR="003F6BCF" w:rsidRDefault="00CC60F9">
      <w:pPr>
        <w:spacing w:after="0" w:line="240" w:lineRule="auto"/>
        <w:ind w:left="-567"/>
        <w:jc w:val="both"/>
        <w:rPr>
          <w:rFonts w:ascii="Times New Roman" w:eastAsia="Calibri" w:hAnsi="Times New Roman" w:cs="Times New Roman"/>
          <w:b/>
          <w:color w:val="333333"/>
          <w:sz w:val="24"/>
          <w:szCs w:val="24"/>
          <w:shd w:val="clear" w:color="auto" w:fill="FFFFFF"/>
        </w:rPr>
      </w:pPr>
      <w:r>
        <w:rPr>
          <w:rFonts w:ascii="Calibri" w:eastAsia="Calibri" w:hAnsi="Calibri" w:cs="Times New Roman"/>
          <w:noProof/>
          <w:lang w:eastAsia="ru-RU"/>
        </w:rPr>
        <w:drawing>
          <wp:inline distT="0" distB="0" distL="0" distR="0">
            <wp:extent cx="6269990" cy="2310130"/>
            <wp:effectExtent l="0" t="0" r="16510" b="1397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6BCF" w:rsidRDefault="003F6BCF">
      <w:pPr>
        <w:spacing w:after="0" w:line="240" w:lineRule="auto"/>
        <w:ind w:left="850"/>
        <w:jc w:val="both"/>
        <w:rPr>
          <w:rFonts w:ascii="Times New Roman" w:eastAsia="Calibri" w:hAnsi="Times New Roman" w:cs="Times New Roman"/>
          <w:b/>
          <w:color w:val="333333"/>
          <w:sz w:val="24"/>
          <w:szCs w:val="24"/>
          <w:shd w:val="clear" w:color="auto" w:fill="FFFFFF"/>
        </w:rPr>
      </w:pPr>
    </w:p>
    <w:p w:rsidR="003F6BCF" w:rsidRDefault="003F6BCF">
      <w:pPr>
        <w:autoSpaceDE w:val="0"/>
        <w:autoSpaceDN w:val="0"/>
        <w:adjustRightInd w:val="0"/>
        <w:spacing w:after="0" w:line="240" w:lineRule="auto"/>
        <w:ind w:left="850"/>
        <w:jc w:val="center"/>
        <w:rPr>
          <w:rFonts w:ascii="Times New Roman CYR" w:eastAsia="Calibri" w:hAnsi="Times New Roman CYR" w:cs="Times New Roman CYR"/>
          <w:b/>
          <w:bCs/>
          <w:sz w:val="24"/>
          <w:szCs w:val="24"/>
        </w:rPr>
      </w:pPr>
    </w:p>
    <w:p w:rsidR="003F6BCF" w:rsidRDefault="00CC60F9">
      <w:pPr>
        <w:autoSpaceDE w:val="0"/>
        <w:autoSpaceDN w:val="0"/>
        <w:adjustRightInd w:val="0"/>
        <w:spacing w:after="0" w:line="240" w:lineRule="auto"/>
        <w:ind w:left="850"/>
        <w:jc w:val="center"/>
        <w:rPr>
          <w:rFonts w:ascii="Times New Roman CYR" w:eastAsia="Calibri" w:hAnsi="Times New Roman CYR" w:cs="Times New Roman CYR"/>
          <w:b/>
          <w:bCs/>
          <w:sz w:val="24"/>
          <w:szCs w:val="24"/>
        </w:rPr>
      </w:pPr>
      <w:r>
        <w:rPr>
          <w:rFonts w:ascii="Times New Roman CYR" w:eastAsia="Calibri" w:hAnsi="Times New Roman CYR" w:cs="Times New Roman CYR"/>
          <w:b/>
          <w:bCs/>
          <w:sz w:val="24"/>
          <w:szCs w:val="24"/>
        </w:rPr>
        <w:t>Сравнительный мониторинг уровня воспитанности учащихся</w:t>
      </w:r>
    </w:p>
    <w:p w:rsidR="003F6BCF" w:rsidRDefault="00CC60F9">
      <w:pPr>
        <w:autoSpaceDE w:val="0"/>
        <w:autoSpaceDN w:val="0"/>
        <w:adjustRightInd w:val="0"/>
        <w:spacing w:after="0" w:line="240" w:lineRule="auto"/>
        <w:ind w:left="850"/>
        <w:jc w:val="center"/>
        <w:rPr>
          <w:rFonts w:ascii="Times New Roman CYR" w:eastAsia="Calibri" w:hAnsi="Times New Roman CYR" w:cs="Times New Roman CYR"/>
          <w:b/>
          <w:bCs/>
          <w:sz w:val="24"/>
          <w:szCs w:val="24"/>
        </w:rPr>
      </w:pPr>
      <w:r>
        <w:rPr>
          <w:rFonts w:ascii="Times New Roman CYR" w:eastAsia="Calibri" w:hAnsi="Times New Roman CYR" w:cs="Times New Roman CYR"/>
          <w:b/>
          <w:bCs/>
          <w:sz w:val="24"/>
          <w:szCs w:val="24"/>
        </w:rPr>
        <w:t>младших и старших классов за 2022-2025 учебные годы</w:t>
      </w:r>
    </w:p>
    <w:p w:rsidR="003F6BCF" w:rsidRDefault="003F6BCF">
      <w:pPr>
        <w:spacing w:after="0" w:line="240" w:lineRule="auto"/>
        <w:ind w:left="850"/>
        <w:jc w:val="both"/>
        <w:rPr>
          <w:rFonts w:ascii="Times New Roman" w:eastAsia="Calibri" w:hAnsi="Times New Roman" w:cs="Times New Roman"/>
          <w:b/>
          <w:color w:val="333333"/>
          <w:sz w:val="24"/>
          <w:szCs w:val="24"/>
          <w:shd w:val="clear" w:color="auto" w:fill="FFFFFF"/>
        </w:rPr>
      </w:pPr>
    </w:p>
    <w:p w:rsidR="003F6BCF" w:rsidRDefault="00CC60F9">
      <w:pPr>
        <w:spacing w:after="0" w:line="240" w:lineRule="auto"/>
        <w:ind w:left="-567"/>
        <w:jc w:val="both"/>
        <w:rPr>
          <w:rFonts w:ascii="Times New Roman" w:eastAsia="Calibri" w:hAnsi="Times New Roman" w:cs="Times New Roman"/>
          <w:b/>
          <w:color w:val="333333"/>
          <w:sz w:val="24"/>
          <w:szCs w:val="24"/>
          <w:shd w:val="clear" w:color="auto" w:fill="FFFFFF"/>
        </w:rPr>
      </w:pPr>
      <w:r>
        <w:rPr>
          <w:rFonts w:ascii="Calibri" w:eastAsia="Calibri" w:hAnsi="Calibri" w:cs="Times New Roman"/>
          <w:noProof/>
          <w:lang w:eastAsia="ru-RU"/>
        </w:rPr>
        <w:lastRenderedPageBreak/>
        <w:drawing>
          <wp:inline distT="0" distB="0" distL="0" distR="0">
            <wp:extent cx="6143625" cy="2409825"/>
            <wp:effectExtent l="0" t="0" r="9525" b="952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F6BCF" w:rsidRDefault="00CC60F9">
      <w:pPr>
        <w:spacing w:after="0" w:line="240" w:lineRule="auto"/>
        <w:ind w:left="-567" w:right="-284"/>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8"/>
          <w:szCs w:val="28"/>
          <w:lang w:eastAsia="ru-RU"/>
        </w:rPr>
        <w:t>Подводя итоги уровня воспитанности за последние три года, можно проследить динамику роста воспитанности среди воспи</w:t>
      </w:r>
      <w:r>
        <w:rPr>
          <w:rFonts w:ascii="Times New Roman" w:eastAsia="Times New Roman" w:hAnsi="Times New Roman" w:cs="Times New Roman"/>
          <w:color w:val="000000"/>
          <w:sz w:val="28"/>
          <w:szCs w:val="28"/>
          <w:lang w:val="kk-KZ" w:eastAsia="ru-RU"/>
        </w:rPr>
        <w:t>танников</w:t>
      </w:r>
      <w:r>
        <w:rPr>
          <w:rFonts w:ascii="Times New Roman" w:eastAsia="Times New Roman" w:hAnsi="Times New Roman" w:cs="Times New Roman"/>
          <w:color w:val="000000"/>
          <w:sz w:val="28"/>
          <w:szCs w:val="28"/>
          <w:lang w:eastAsia="ru-RU"/>
        </w:rPr>
        <w:t xml:space="preserve"> школы-интерната «А</w:t>
      </w:r>
      <w:r>
        <w:rPr>
          <w:rFonts w:ascii="Times New Roman" w:eastAsia="Times New Roman" w:hAnsi="Times New Roman" w:cs="Times New Roman"/>
          <w:color w:val="000000"/>
          <w:sz w:val="28"/>
          <w:szCs w:val="28"/>
          <w:lang w:val="kk-KZ" w:eastAsia="ru-RU"/>
        </w:rPr>
        <w:t>қ ниет</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w:t>
      </w:r>
    </w:p>
    <w:p w:rsidR="003F6BCF" w:rsidRDefault="00CC60F9">
      <w:pPr>
        <w:spacing w:after="0" w:line="240" w:lineRule="auto"/>
        <w:ind w:left="-567" w:right="-284"/>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С педагогами и родителями также проводились индивидуальные консультации, а также тренинги, семинары. По сравнению с предыдущим годом, общий уровень коммуникативных и организаторских способностей педагогического коллектива выше. Процент эмоционального выгорания педагогов  также снизился, что говорит о положительной тенденции в направлении работы по снятию психоэмоционального напряжения педагогов. Уровень мотивации к успеху вырос, видна обширная работа педагогах в малых творческих группах, реализация задуманных планов и идей, что говорит о положительной динамике в развитии педагогического коллектива. </w:t>
      </w:r>
      <w:r>
        <w:rPr>
          <w:rFonts w:ascii="Times New Roman" w:eastAsia="Times New Roman" w:hAnsi="Times New Roman" w:cs="Times New Roman"/>
          <w:color w:val="000000"/>
          <w:sz w:val="28"/>
          <w:szCs w:val="28"/>
          <w:lang w:eastAsia="ru-RU"/>
        </w:rPr>
        <w:t xml:space="preserve">Проводились беседы с родителями учащихся </w:t>
      </w:r>
      <w:r>
        <w:rPr>
          <w:rFonts w:ascii="Times New Roman" w:eastAsia="Times New Roman" w:hAnsi="Times New Roman" w:cs="Times New Roman"/>
          <w:color w:val="000000"/>
          <w:sz w:val="28"/>
          <w:szCs w:val="28"/>
          <w:lang w:val="kk-KZ" w:eastAsia="ru-RU"/>
        </w:rPr>
        <w:t xml:space="preserve">начальных классов </w:t>
      </w:r>
      <w:r>
        <w:rPr>
          <w:rFonts w:ascii="Times New Roman" w:eastAsia="Times New Roman" w:hAnsi="Times New Roman" w:cs="Times New Roman"/>
          <w:color w:val="000000"/>
          <w:sz w:val="28"/>
          <w:szCs w:val="28"/>
          <w:lang w:eastAsia="ru-RU"/>
        </w:rPr>
        <w:t>по профилактике дезадаптации в</w:t>
      </w:r>
      <w:r>
        <w:rPr>
          <w:rFonts w:ascii="Times New Roman" w:eastAsia="Calibri" w:hAnsi="Times New Roman" w:cs="Times New Roman"/>
          <w:sz w:val="28"/>
          <w:szCs w:val="28"/>
          <w:lang w:val="kk-KZ"/>
        </w:rPr>
        <w:t xml:space="preserve"> </w:t>
      </w:r>
      <w:r>
        <w:rPr>
          <w:rFonts w:ascii="Times New Roman" w:eastAsia="Times New Roman" w:hAnsi="Times New Roman" w:cs="Times New Roman"/>
          <w:color w:val="000000"/>
          <w:sz w:val="28"/>
          <w:szCs w:val="28"/>
          <w:lang w:eastAsia="ru-RU"/>
        </w:rPr>
        <w:t xml:space="preserve">школьной среде и  фактором, снижающим уровень тревожности. </w:t>
      </w:r>
    </w:p>
    <w:p w:rsidR="003F6BCF" w:rsidRDefault="00CC60F9">
      <w:pPr>
        <w:spacing w:after="0" w:line="240" w:lineRule="auto"/>
        <w:ind w:left="-567" w:right="-284" w:firstLine="708"/>
        <w:jc w:val="both"/>
        <w:rPr>
          <w:rFonts w:ascii="Times New Roman" w:eastAsia="Calibri" w:hAnsi="Times New Roman" w:cs="Times New Roman"/>
          <w:sz w:val="28"/>
          <w:szCs w:val="28"/>
        </w:rPr>
      </w:pPr>
      <w:r>
        <w:rPr>
          <w:rFonts w:ascii="Times New Roman" w:eastAsia="Calibri" w:hAnsi="Times New Roman" w:cs="Times New Roman"/>
          <w:b/>
          <w:sz w:val="28"/>
          <w:szCs w:val="28"/>
          <w:lang w:val="kk-KZ"/>
        </w:rPr>
        <w:t xml:space="preserve">ВЫВОД </w:t>
      </w:r>
      <w:r>
        <w:rPr>
          <w:rFonts w:ascii="Times New Roman" w:eastAsia="Calibri" w:hAnsi="Times New Roman" w:cs="Times New Roman"/>
          <w:sz w:val="28"/>
          <w:szCs w:val="28"/>
          <w:lang w:val="kk-KZ"/>
        </w:rPr>
        <w:t>:</w:t>
      </w:r>
      <w:r>
        <w:rPr>
          <w:rFonts w:ascii="Times New Roman" w:eastAsia="Calibri" w:hAnsi="Times New Roman" w:cs="Times New Roman"/>
          <w:sz w:val="28"/>
          <w:szCs w:val="28"/>
        </w:rPr>
        <w:t>Подводя итоги можно отметить, что психолого-педагогическая деятельность осуществляется удовлетворительно, ведется планомерная работа по устранения недостатков в развитии и обучении учащихся начального звена и воспитанников школы-интерната в целом.</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Продолжается работа по коррекционно-развивающей,</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консультативной,</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просветительной и профориентационной направленности.</w:t>
      </w:r>
    </w:p>
    <w:p w:rsidR="003F6BCF" w:rsidRDefault="00CC60F9">
      <w:pPr>
        <w:pStyle w:val="afe"/>
        <w:ind w:left="-567" w:right="-284"/>
        <w:jc w:val="center"/>
        <w:rPr>
          <w:rFonts w:ascii="Times New Roman" w:hAnsi="Times New Roman" w:cs="Times New Roman"/>
          <w:b/>
          <w:bCs/>
          <w:sz w:val="28"/>
          <w:szCs w:val="28"/>
        </w:rPr>
      </w:pPr>
      <w:r>
        <w:rPr>
          <w:rFonts w:ascii="Times New Roman" w:hAnsi="Times New Roman" w:cs="Times New Roman"/>
          <w:b/>
          <w:bCs/>
          <w:sz w:val="28"/>
          <w:szCs w:val="28"/>
        </w:rPr>
        <w:t>Анализ</w:t>
      </w:r>
    </w:p>
    <w:p w:rsidR="003F6BCF" w:rsidRDefault="00CC60F9">
      <w:pPr>
        <w:pStyle w:val="afe"/>
        <w:ind w:left="-567" w:right="-284"/>
        <w:jc w:val="center"/>
        <w:rPr>
          <w:rFonts w:ascii="Times New Roman" w:hAnsi="Times New Roman" w:cs="Times New Roman"/>
          <w:b/>
          <w:bCs/>
          <w:sz w:val="28"/>
          <w:szCs w:val="28"/>
        </w:rPr>
      </w:pPr>
      <w:r>
        <w:rPr>
          <w:rFonts w:ascii="Times New Roman" w:hAnsi="Times New Roman" w:cs="Times New Roman"/>
          <w:b/>
          <w:bCs/>
          <w:sz w:val="28"/>
          <w:szCs w:val="28"/>
        </w:rPr>
        <w:t>работы инструктора адаптивной и лечебной физкультуры</w:t>
      </w:r>
    </w:p>
    <w:p w:rsidR="003F6BCF" w:rsidRDefault="00CC60F9">
      <w:pPr>
        <w:pStyle w:val="afe"/>
        <w:ind w:left="-567" w:right="-284"/>
        <w:jc w:val="center"/>
        <w:rPr>
          <w:rFonts w:ascii="Times New Roman" w:hAnsi="Times New Roman" w:cs="Times New Roman"/>
          <w:b/>
          <w:bCs/>
          <w:sz w:val="28"/>
          <w:szCs w:val="28"/>
        </w:rPr>
      </w:pPr>
      <w:r>
        <w:rPr>
          <w:rFonts w:ascii="Times New Roman" w:hAnsi="Times New Roman" w:cs="Times New Roman"/>
          <w:b/>
          <w:bCs/>
          <w:sz w:val="28"/>
          <w:szCs w:val="28"/>
        </w:rPr>
        <w:t>по реабилитации детей с нарушением опорно-двигательного аппарата</w:t>
      </w:r>
    </w:p>
    <w:p w:rsidR="003F6BCF" w:rsidRDefault="00CC60F9">
      <w:pPr>
        <w:pStyle w:val="afe"/>
        <w:ind w:left="-567" w:right="-284"/>
        <w:jc w:val="center"/>
        <w:rPr>
          <w:rFonts w:ascii="Times New Roman" w:hAnsi="Times New Roman" w:cs="Times New Roman"/>
          <w:b/>
          <w:bCs/>
          <w:sz w:val="28"/>
          <w:szCs w:val="28"/>
        </w:rPr>
      </w:pPr>
      <w:r>
        <w:rPr>
          <w:rFonts w:ascii="Times New Roman" w:hAnsi="Times New Roman" w:cs="Times New Roman"/>
          <w:b/>
          <w:bCs/>
          <w:sz w:val="28"/>
          <w:szCs w:val="28"/>
        </w:rPr>
        <w:t>(за 2 года по состоянию на 25.05.2024г)</w:t>
      </w:r>
    </w:p>
    <w:p w:rsidR="003F6BCF" w:rsidRDefault="00CC60F9">
      <w:pPr>
        <w:pStyle w:val="afe"/>
        <w:ind w:left="-567" w:right="-284" w:firstLine="720"/>
        <w:jc w:val="both"/>
        <w:rPr>
          <w:rFonts w:ascii="Times New Roman" w:hAnsi="Times New Roman" w:cs="Times New Roman"/>
          <w:sz w:val="28"/>
          <w:szCs w:val="28"/>
        </w:rPr>
      </w:pPr>
      <w:r>
        <w:rPr>
          <w:rFonts w:ascii="Times New Roman" w:hAnsi="Times New Roman" w:cs="Times New Roman"/>
          <w:sz w:val="28"/>
          <w:szCs w:val="28"/>
        </w:rPr>
        <w:t xml:space="preserve">Работа инструктора адаптивной и лечебной физкультуры с детьми, имеющими нарушения опорно-двигательного аппарата (НОДА), является важным элементом комплексной реабилитации, направленной на восстановление двигательных функций, улучшение физического и психоэмоционального состояния, а также на адаптацию детей к повседневной жизни. </w:t>
      </w:r>
    </w:p>
    <w:p w:rsidR="003F6BCF" w:rsidRDefault="00CC60F9">
      <w:pPr>
        <w:pStyle w:val="afe"/>
        <w:ind w:left="-567" w:right="-284" w:firstLine="720"/>
        <w:jc w:val="both"/>
        <w:rPr>
          <w:rFonts w:ascii="Times New Roman" w:hAnsi="Times New Roman" w:cs="Times New Roman"/>
          <w:sz w:val="28"/>
          <w:szCs w:val="28"/>
        </w:rPr>
      </w:pPr>
      <w:r>
        <w:rPr>
          <w:rFonts w:ascii="Times New Roman" w:hAnsi="Times New Roman" w:cs="Times New Roman"/>
          <w:sz w:val="28"/>
          <w:szCs w:val="28"/>
        </w:rPr>
        <w:t xml:space="preserve">Мамырбеков А. – работает инструктором адаптивной и лечебной физической культуры с декабря 2022 года. Имеет высшее педагогическое образование «Физическая культура», прошел курсы повышения квалификации по теме </w:t>
      </w:r>
      <w:r>
        <w:rPr>
          <w:rFonts w:ascii="Times New Roman" w:hAnsi="Times New Roman" w:cs="Times New Roman"/>
          <w:sz w:val="28"/>
          <w:szCs w:val="28"/>
          <w:lang w:val="kk-KZ"/>
        </w:rPr>
        <w:t>«Методы комплексной реабилитации двигательных нарушений у детей».</w:t>
      </w:r>
      <w:r>
        <w:rPr>
          <w:rFonts w:ascii="Times New Roman" w:hAnsi="Times New Roman" w:cs="Times New Roman"/>
          <w:sz w:val="28"/>
          <w:szCs w:val="28"/>
        </w:rPr>
        <w:t xml:space="preserve"> (28.11.2022-08.12.2022). Занятия проводятся в специально оборудованном зале ЛФК, согласно приказа № 70 по минимальным нормам оснащения – зал оборудован 100%. Список детей для занятий определяется совместно с врачом-невропатологом Чиныбаевой А.Д (прилагается по годам).</w:t>
      </w:r>
    </w:p>
    <w:p w:rsidR="003F6BCF" w:rsidRDefault="00CC60F9">
      <w:pPr>
        <w:pStyle w:val="afe"/>
        <w:jc w:val="both"/>
        <w:rPr>
          <w:rFonts w:ascii="Times New Roman" w:hAnsi="Times New Roman" w:cs="Times New Roman"/>
          <w:b/>
          <w:sz w:val="28"/>
          <w:szCs w:val="28"/>
        </w:rPr>
      </w:pPr>
      <w:r>
        <w:rPr>
          <w:rFonts w:ascii="Times New Roman" w:hAnsi="Times New Roman" w:cs="Times New Roman"/>
          <w:b/>
          <w:sz w:val="28"/>
          <w:szCs w:val="28"/>
        </w:rPr>
        <w:lastRenderedPageBreak/>
        <w:t>Список воспитанников посещающих занятие ЛФК за 2022-2024гг</w:t>
      </w:r>
    </w:p>
    <w:p w:rsidR="003F6BCF" w:rsidRDefault="003F6BCF">
      <w:pPr>
        <w:pStyle w:val="afe"/>
        <w:ind w:left="850" w:firstLine="720"/>
        <w:jc w:val="both"/>
        <w:rPr>
          <w:rFonts w:ascii="Times New Roman" w:hAnsi="Times New Roman" w:cs="Times New Roman"/>
          <w:b/>
          <w:sz w:val="28"/>
          <w:szCs w:val="28"/>
        </w:rPr>
      </w:pPr>
    </w:p>
    <w:tbl>
      <w:tblPr>
        <w:tblStyle w:val="afb"/>
        <w:tblW w:w="10240" w:type="dxa"/>
        <w:tblInd w:w="-572" w:type="dxa"/>
        <w:tblLook w:val="04A0" w:firstRow="1" w:lastRow="0" w:firstColumn="1" w:lastColumn="0" w:noHBand="0" w:noVBand="1"/>
      </w:tblPr>
      <w:tblGrid>
        <w:gridCol w:w="5073"/>
        <w:gridCol w:w="5167"/>
      </w:tblGrid>
      <w:tr w:rsidR="003F6BCF">
        <w:tc>
          <w:tcPr>
            <w:tcW w:w="5073" w:type="dxa"/>
          </w:tcPr>
          <w:p w:rsidR="003F6BCF" w:rsidRDefault="00CC60F9">
            <w:pPr>
              <w:pStyle w:val="afe"/>
              <w:ind w:left="850"/>
              <w:jc w:val="center"/>
              <w:rPr>
                <w:rFonts w:ascii="Times New Roman" w:hAnsi="Times New Roman" w:cs="Times New Roman"/>
                <w:sz w:val="28"/>
                <w:szCs w:val="28"/>
              </w:rPr>
            </w:pPr>
            <w:r>
              <w:rPr>
                <w:rFonts w:ascii="Times New Roman" w:hAnsi="Times New Roman" w:cs="Times New Roman"/>
                <w:sz w:val="28"/>
                <w:szCs w:val="28"/>
              </w:rPr>
              <w:t>2022-2023г</w:t>
            </w:r>
          </w:p>
        </w:tc>
        <w:tc>
          <w:tcPr>
            <w:tcW w:w="5167" w:type="dxa"/>
          </w:tcPr>
          <w:p w:rsidR="003F6BCF" w:rsidRDefault="00CC60F9">
            <w:pPr>
              <w:pStyle w:val="afe"/>
              <w:ind w:left="850"/>
              <w:jc w:val="center"/>
              <w:rPr>
                <w:rFonts w:ascii="Times New Roman" w:hAnsi="Times New Roman" w:cs="Times New Roman"/>
                <w:sz w:val="28"/>
                <w:szCs w:val="28"/>
              </w:rPr>
            </w:pPr>
            <w:r>
              <w:rPr>
                <w:rFonts w:ascii="Times New Roman" w:hAnsi="Times New Roman" w:cs="Times New Roman"/>
                <w:sz w:val="28"/>
                <w:szCs w:val="28"/>
              </w:rPr>
              <w:t>2023-2024г</w:t>
            </w:r>
          </w:p>
        </w:tc>
      </w:tr>
      <w:tr w:rsidR="003F6BCF">
        <w:tc>
          <w:tcPr>
            <w:tcW w:w="5073" w:type="dxa"/>
          </w:tcPr>
          <w:p w:rsidR="003F6BCF" w:rsidRDefault="00CC60F9">
            <w:pPr>
              <w:pStyle w:val="afe"/>
              <w:ind w:left="850"/>
              <w:jc w:val="center"/>
              <w:rPr>
                <w:rFonts w:ascii="Times New Roman" w:hAnsi="Times New Roman" w:cs="Times New Roman"/>
                <w:sz w:val="28"/>
                <w:szCs w:val="28"/>
              </w:rPr>
            </w:pPr>
            <w:r>
              <w:rPr>
                <w:rFonts w:ascii="Times New Roman" w:hAnsi="Times New Roman" w:cs="Times New Roman"/>
                <w:sz w:val="28"/>
                <w:szCs w:val="28"/>
              </w:rPr>
              <w:t>48</w:t>
            </w:r>
          </w:p>
        </w:tc>
        <w:tc>
          <w:tcPr>
            <w:tcW w:w="5167" w:type="dxa"/>
          </w:tcPr>
          <w:p w:rsidR="003F6BCF" w:rsidRDefault="00CC60F9">
            <w:pPr>
              <w:pStyle w:val="afe"/>
              <w:ind w:left="850"/>
              <w:jc w:val="center"/>
              <w:rPr>
                <w:rFonts w:ascii="Times New Roman" w:hAnsi="Times New Roman" w:cs="Times New Roman"/>
                <w:sz w:val="28"/>
                <w:szCs w:val="28"/>
              </w:rPr>
            </w:pPr>
            <w:r>
              <w:rPr>
                <w:rFonts w:ascii="Times New Roman" w:hAnsi="Times New Roman" w:cs="Times New Roman"/>
                <w:sz w:val="28"/>
                <w:szCs w:val="28"/>
              </w:rPr>
              <w:t>29</w:t>
            </w:r>
          </w:p>
        </w:tc>
      </w:tr>
    </w:tbl>
    <w:p w:rsidR="003F6BCF" w:rsidRDefault="003F6BCF">
      <w:pPr>
        <w:pStyle w:val="afe"/>
        <w:ind w:left="850" w:firstLine="720"/>
        <w:jc w:val="both"/>
        <w:rPr>
          <w:rFonts w:ascii="Times New Roman" w:hAnsi="Times New Roman" w:cs="Times New Roman"/>
          <w:b/>
          <w:sz w:val="28"/>
          <w:szCs w:val="28"/>
        </w:rPr>
      </w:pPr>
    </w:p>
    <w:p w:rsidR="003F6BCF" w:rsidRDefault="00CC60F9">
      <w:pPr>
        <w:pStyle w:val="afe"/>
        <w:tabs>
          <w:tab w:val="left" w:pos="9214"/>
        </w:tabs>
        <w:ind w:left="-426" w:firstLine="426"/>
        <w:jc w:val="both"/>
        <w:rPr>
          <w:rFonts w:ascii="Times New Roman" w:hAnsi="Times New Roman" w:cs="Times New Roman"/>
          <w:b/>
          <w:bCs/>
          <w:sz w:val="28"/>
          <w:szCs w:val="28"/>
        </w:rPr>
      </w:pPr>
      <w:r>
        <w:rPr>
          <w:rFonts w:ascii="Times New Roman" w:hAnsi="Times New Roman" w:cs="Times New Roman"/>
          <w:b/>
          <w:bCs/>
          <w:sz w:val="28"/>
          <w:szCs w:val="28"/>
        </w:rPr>
        <w:t>В своей работе Мамырбеков А. реализует следующие основные задачи:</w:t>
      </w:r>
    </w:p>
    <w:p w:rsidR="003F6BCF" w:rsidRDefault="00CC60F9">
      <w:pPr>
        <w:pStyle w:val="afe"/>
        <w:tabs>
          <w:tab w:val="left" w:pos="9214"/>
        </w:tabs>
        <w:ind w:left="-426" w:firstLine="426"/>
        <w:jc w:val="both"/>
        <w:rPr>
          <w:rFonts w:ascii="Times New Roman" w:hAnsi="Times New Roman" w:cs="Times New Roman"/>
          <w:sz w:val="28"/>
          <w:szCs w:val="28"/>
        </w:rPr>
      </w:pPr>
      <w:r>
        <w:rPr>
          <w:rFonts w:ascii="Times New Roman" w:hAnsi="Times New Roman" w:cs="Times New Roman"/>
          <w:sz w:val="28"/>
          <w:szCs w:val="28"/>
        </w:rPr>
        <w:t>- Коррекция двигательных нарушений: программа лечебной физкультуры направлена на восстановление или улучшение двигательных навыков детей с нарушениями ОДА, таких как нарушения осанки, сколиоз, последствия травм и заболеваний суставов, а также врожденные патологии.</w:t>
      </w:r>
    </w:p>
    <w:p w:rsidR="003F6BCF" w:rsidRDefault="00CC60F9">
      <w:pPr>
        <w:pStyle w:val="afe"/>
        <w:tabs>
          <w:tab w:val="left" w:pos="9214"/>
        </w:tabs>
        <w:ind w:left="-426" w:firstLine="426"/>
        <w:jc w:val="both"/>
        <w:rPr>
          <w:rFonts w:ascii="Times New Roman" w:hAnsi="Times New Roman" w:cs="Times New Roman"/>
          <w:sz w:val="28"/>
          <w:szCs w:val="28"/>
        </w:rPr>
      </w:pPr>
      <w:r>
        <w:rPr>
          <w:rFonts w:ascii="Times New Roman" w:hAnsi="Times New Roman" w:cs="Times New Roman"/>
          <w:sz w:val="28"/>
          <w:szCs w:val="28"/>
        </w:rPr>
        <w:t>- Развитие общей физической подготовки: улучшение общей выносливости, гибкости и координации движений.</w:t>
      </w:r>
    </w:p>
    <w:p w:rsidR="003F6BCF" w:rsidRDefault="00CC60F9">
      <w:pPr>
        <w:pStyle w:val="afe"/>
        <w:tabs>
          <w:tab w:val="left" w:pos="9214"/>
        </w:tabs>
        <w:ind w:left="-426" w:firstLine="426"/>
        <w:jc w:val="both"/>
        <w:rPr>
          <w:rFonts w:ascii="Times New Roman" w:hAnsi="Times New Roman" w:cs="Times New Roman"/>
          <w:sz w:val="28"/>
          <w:szCs w:val="28"/>
        </w:rPr>
      </w:pPr>
      <w:r>
        <w:rPr>
          <w:rFonts w:ascii="Times New Roman" w:hAnsi="Times New Roman" w:cs="Times New Roman"/>
          <w:sz w:val="28"/>
          <w:szCs w:val="28"/>
        </w:rPr>
        <w:t>- Профилактика вторичных осложнений: помощь в предотвращении осложнений, таких как контрактуры, деформации суставов и мышцы, связанные с длительным ограничением подвижности.</w:t>
      </w:r>
    </w:p>
    <w:p w:rsidR="003F6BCF" w:rsidRDefault="00CC60F9">
      <w:pPr>
        <w:pStyle w:val="afe"/>
        <w:tabs>
          <w:tab w:val="left" w:pos="9214"/>
        </w:tabs>
        <w:ind w:left="-426" w:firstLine="426"/>
        <w:jc w:val="both"/>
        <w:rPr>
          <w:rFonts w:ascii="Times New Roman" w:hAnsi="Times New Roman" w:cs="Times New Roman"/>
          <w:sz w:val="28"/>
          <w:szCs w:val="28"/>
        </w:rPr>
      </w:pPr>
      <w:r>
        <w:rPr>
          <w:rFonts w:ascii="Times New Roman" w:hAnsi="Times New Roman" w:cs="Times New Roman"/>
          <w:sz w:val="28"/>
          <w:szCs w:val="28"/>
        </w:rPr>
        <w:t>- Психоэмоциональная поддержка и адаптация: создание благоприятной и поддерживающей атмосферы, что помогает детям развить уверенность в своих силах и социализироваться.</w:t>
      </w:r>
    </w:p>
    <w:p w:rsidR="003F6BCF" w:rsidRDefault="00CC60F9">
      <w:pPr>
        <w:pStyle w:val="afe"/>
        <w:ind w:left="-567" w:firstLine="284"/>
        <w:jc w:val="both"/>
        <w:rPr>
          <w:rFonts w:ascii="Times New Roman" w:hAnsi="Times New Roman" w:cs="Times New Roman"/>
          <w:sz w:val="28"/>
          <w:szCs w:val="28"/>
        </w:rPr>
      </w:pPr>
      <w:r>
        <w:rPr>
          <w:rFonts w:ascii="Times New Roman" w:hAnsi="Times New Roman" w:cs="Times New Roman"/>
          <w:sz w:val="28"/>
          <w:szCs w:val="28"/>
        </w:rPr>
        <w:tab/>
        <w:t>В работе с детьми Мамырбековым А. применяются различные методы в зависимости от состояния здоровья и физических возможностей ребенка. При этом им используются:</w:t>
      </w:r>
    </w:p>
    <w:p w:rsidR="003F6BCF" w:rsidRDefault="00CC60F9">
      <w:pPr>
        <w:pStyle w:val="afe"/>
        <w:ind w:left="-567" w:right="-142"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Индивидуальный подход</w:t>
      </w:r>
      <w:r>
        <w:rPr>
          <w:rFonts w:ascii="Times New Roman" w:hAnsi="Times New Roman" w:cs="Times New Roman"/>
          <w:sz w:val="28"/>
          <w:szCs w:val="28"/>
        </w:rPr>
        <w:t>. Каждому ребенку разрабатывается индивидуальная программа занятий, учитывающая степень нарушения ОДА, возрастные особенности и уровень физической подготовки. Занятия могут включать упражнения на растяжку, укрепление мышц, улучшение осанки, развитие координации и моторики.</w:t>
      </w:r>
    </w:p>
    <w:p w:rsidR="003F6BCF" w:rsidRDefault="00CC60F9">
      <w:pPr>
        <w:pStyle w:val="afe"/>
        <w:ind w:left="-567" w:right="-142"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Использование вспомогательных средств</w:t>
      </w:r>
      <w:r>
        <w:rPr>
          <w:rFonts w:ascii="Times New Roman" w:hAnsi="Times New Roman" w:cs="Times New Roman"/>
          <w:sz w:val="28"/>
          <w:szCs w:val="28"/>
        </w:rPr>
        <w:t>. В зависимости от состояния здоровья дети занимаются на специальных тренажерах, используют мячики, эспандеры, а также различные приспособления для улучшения равновесия и двигательных навыков.</w:t>
      </w:r>
    </w:p>
    <w:p w:rsidR="003F6BCF" w:rsidRDefault="00CC60F9">
      <w:pPr>
        <w:pStyle w:val="afe"/>
        <w:ind w:left="-567" w:right="-142"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Модульные и игровые элементы</w:t>
      </w:r>
      <w:r>
        <w:rPr>
          <w:rFonts w:ascii="Times New Roman" w:hAnsi="Times New Roman" w:cs="Times New Roman"/>
          <w:sz w:val="28"/>
          <w:szCs w:val="28"/>
        </w:rPr>
        <w:t>. Чтобы занятия были интересными для детей инструктор адаптивной физкультуры включает игровые элементы, что способствует мотивации и снижению уровня стресса, например, используются игровые тренировки, упражнения с мячами, полоса препятствий и другие элементы, которые делают занятия увлекательными и развивающими.</w:t>
      </w:r>
    </w:p>
    <w:p w:rsidR="003F6BCF" w:rsidRDefault="00CC60F9">
      <w:pPr>
        <w:pStyle w:val="afe"/>
        <w:ind w:left="-567" w:right="-142"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Коррекция осанки и дыхательных упражнений</w:t>
      </w:r>
      <w:r>
        <w:rPr>
          <w:rFonts w:ascii="Times New Roman" w:hAnsi="Times New Roman" w:cs="Times New Roman"/>
          <w:sz w:val="28"/>
          <w:szCs w:val="28"/>
        </w:rPr>
        <w:t>. Одним из ключевых аспектов является улучшение осанки, развитие правильной позы при сидении, стоянии и движении. Также важными являются дыхательные упражнения, которые улучшают оксигенацию тканей и способствуют улучшению общей физической выносливости.</w:t>
      </w:r>
    </w:p>
    <w:p w:rsidR="003F6BCF" w:rsidRDefault="00CC60F9">
      <w:pPr>
        <w:pStyle w:val="afe"/>
        <w:ind w:left="-567" w:right="-142" w:firstLine="284"/>
        <w:jc w:val="both"/>
        <w:rPr>
          <w:rFonts w:ascii="Times New Roman" w:hAnsi="Times New Roman" w:cs="Times New Roman"/>
          <w:sz w:val="28"/>
          <w:szCs w:val="28"/>
        </w:rPr>
      </w:pPr>
      <w:r>
        <w:rPr>
          <w:rFonts w:ascii="Times New Roman" w:hAnsi="Times New Roman" w:cs="Times New Roman"/>
          <w:sz w:val="28"/>
          <w:szCs w:val="28"/>
        </w:rPr>
        <w:t>Для комплексного подхода в реабилитации детей с нарушениями ОДА инструктор Мамырбеков А. работает в тесном взаимодействии с другими специалистами. Так, взаимодействие с медицинским персоналом и врачом- невропатологом помогает корректно адаптировать и подбирать лечебную физкультуру и мониторить динамику восстановления. Эти специалисты оказывают поддержку на этапе мониторинга и оценки состояния здоровья ребенка, а также помогают обеспечить соблюдение режима и рекомендаций по выполнению упражнений.</w:t>
      </w:r>
    </w:p>
    <w:p w:rsidR="003F6BCF" w:rsidRDefault="00CC60F9">
      <w:pPr>
        <w:pStyle w:val="afe"/>
        <w:ind w:left="-567" w:right="-142" w:firstLine="284"/>
        <w:jc w:val="both"/>
        <w:rPr>
          <w:rFonts w:ascii="Times New Roman" w:hAnsi="Times New Roman" w:cs="Times New Roman"/>
          <w:sz w:val="28"/>
          <w:szCs w:val="28"/>
        </w:rPr>
      </w:pPr>
      <w:r>
        <w:rPr>
          <w:rFonts w:ascii="Times New Roman" w:hAnsi="Times New Roman" w:cs="Times New Roman"/>
          <w:sz w:val="28"/>
          <w:szCs w:val="28"/>
        </w:rPr>
        <w:t>Совместная работа с педагогами и психологом помогает решать вопросы социальной адаптации детей и их психоэмоционального состояния.</w:t>
      </w:r>
    </w:p>
    <w:p w:rsidR="003F6BCF" w:rsidRDefault="00CC60F9">
      <w:pPr>
        <w:pStyle w:val="afe"/>
        <w:ind w:left="-567" w:right="-142" w:firstLine="284"/>
        <w:jc w:val="both"/>
        <w:rPr>
          <w:rFonts w:ascii="Times New Roman" w:hAnsi="Times New Roman" w:cs="Times New Roman"/>
          <w:sz w:val="28"/>
          <w:szCs w:val="28"/>
        </w:rPr>
      </w:pPr>
      <w:r>
        <w:rPr>
          <w:rFonts w:ascii="Times New Roman" w:hAnsi="Times New Roman" w:cs="Times New Roman"/>
          <w:sz w:val="28"/>
          <w:szCs w:val="28"/>
        </w:rPr>
        <w:lastRenderedPageBreak/>
        <w:t>Основные результаты работы инструктора Мамырбекова А. (представлены в диаграммах по годам):</w:t>
      </w:r>
    </w:p>
    <w:p w:rsidR="003F6BCF" w:rsidRDefault="00CC60F9">
      <w:pPr>
        <w:pStyle w:val="afe"/>
        <w:numPr>
          <w:ilvl w:val="0"/>
          <w:numId w:val="14"/>
        </w:numPr>
        <w:ind w:left="-567" w:right="-142" w:firstLine="284"/>
        <w:jc w:val="both"/>
        <w:rPr>
          <w:rFonts w:ascii="Times New Roman" w:hAnsi="Times New Roman" w:cs="Times New Roman"/>
          <w:sz w:val="28"/>
          <w:szCs w:val="28"/>
        </w:rPr>
      </w:pPr>
      <w:r>
        <w:rPr>
          <w:rFonts w:ascii="Times New Roman" w:hAnsi="Times New Roman" w:cs="Times New Roman"/>
          <w:sz w:val="28"/>
          <w:szCs w:val="28"/>
        </w:rPr>
        <w:t>Снижение болевого синдрома. Занятия способствуют уменьшению болей в суставах, мышцах и спине, а также помогают в восстановлении после травм (диаграмма №1).</w:t>
      </w:r>
    </w:p>
    <w:p w:rsidR="003F6BCF" w:rsidRDefault="003F6BCF">
      <w:pPr>
        <w:pStyle w:val="afe"/>
        <w:ind w:left="-567" w:right="-142" w:firstLine="284"/>
        <w:jc w:val="both"/>
        <w:rPr>
          <w:rFonts w:ascii="Times New Roman" w:hAnsi="Times New Roman" w:cs="Times New Roman"/>
          <w:sz w:val="28"/>
          <w:szCs w:val="28"/>
        </w:rPr>
      </w:pPr>
    </w:p>
    <w:p w:rsidR="003F6BCF" w:rsidRDefault="00CC60F9">
      <w:pPr>
        <w:pStyle w:val="afe"/>
        <w:ind w:left="850"/>
        <w:jc w:val="both"/>
        <w:rPr>
          <w:rFonts w:ascii="Times New Roman" w:hAnsi="Times New Roman" w:cs="Times New Roman"/>
          <w:sz w:val="28"/>
          <w:szCs w:val="28"/>
        </w:rPr>
      </w:pPr>
      <w:r>
        <w:rPr>
          <w:noProof/>
          <w:lang w:eastAsia="ru-RU"/>
        </w:rPr>
        <w:drawing>
          <wp:inline distT="0" distB="0" distL="0" distR="0">
            <wp:extent cx="4124960" cy="2078990"/>
            <wp:effectExtent l="0" t="0" r="8890"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F6BCF" w:rsidRDefault="003F6BCF">
      <w:pPr>
        <w:pStyle w:val="afe"/>
        <w:ind w:left="850"/>
        <w:jc w:val="both"/>
        <w:rPr>
          <w:rFonts w:ascii="Times New Roman" w:hAnsi="Times New Roman" w:cs="Times New Roman"/>
          <w:sz w:val="28"/>
          <w:szCs w:val="28"/>
        </w:rPr>
      </w:pPr>
    </w:p>
    <w:p w:rsidR="003F6BCF" w:rsidRDefault="003F6BCF">
      <w:pPr>
        <w:pStyle w:val="afe"/>
        <w:jc w:val="both"/>
        <w:rPr>
          <w:rFonts w:ascii="Times New Roman" w:hAnsi="Times New Roman" w:cs="Times New Roman"/>
          <w:sz w:val="28"/>
          <w:szCs w:val="28"/>
        </w:rPr>
      </w:pPr>
    </w:p>
    <w:p w:rsidR="003F6BCF" w:rsidRDefault="00CC60F9">
      <w:pPr>
        <w:pStyle w:val="afe"/>
        <w:numPr>
          <w:ilvl w:val="0"/>
          <w:numId w:val="14"/>
        </w:numPr>
        <w:ind w:left="-567" w:firstLine="567"/>
        <w:jc w:val="both"/>
        <w:rPr>
          <w:rFonts w:ascii="Times New Roman" w:hAnsi="Times New Roman" w:cs="Times New Roman"/>
          <w:sz w:val="28"/>
          <w:szCs w:val="28"/>
        </w:rPr>
      </w:pPr>
      <w:r>
        <w:rPr>
          <w:rFonts w:ascii="Times New Roman" w:hAnsi="Times New Roman" w:cs="Times New Roman"/>
          <w:sz w:val="28"/>
          <w:szCs w:val="28"/>
        </w:rPr>
        <w:t>Улучшение двигательных навыков. Многие дети с детским церебральным параличом достигли значительных улучшений в мобильности. Это ФИО детей (диаграмма №2).</w:t>
      </w:r>
    </w:p>
    <w:p w:rsidR="003F6BCF" w:rsidRDefault="003F6BCF">
      <w:pPr>
        <w:pStyle w:val="afe"/>
        <w:ind w:left="850"/>
        <w:jc w:val="both"/>
        <w:rPr>
          <w:rFonts w:ascii="Times New Roman" w:hAnsi="Times New Roman" w:cs="Times New Roman"/>
          <w:sz w:val="28"/>
          <w:szCs w:val="28"/>
        </w:rPr>
      </w:pPr>
    </w:p>
    <w:p w:rsidR="003F6BCF" w:rsidRDefault="00CC60F9">
      <w:pPr>
        <w:pStyle w:val="afe"/>
        <w:ind w:left="850"/>
        <w:jc w:val="both"/>
        <w:rPr>
          <w:rFonts w:ascii="Times New Roman" w:hAnsi="Times New Roman" w:cs="Times New Roman"/>
          <w:sz w:val="28"/>
          <w:szCs w:val="28"/>
        </w:rPr>
      </w:pPr>
      <w:r>
        <w:rPr>
          <w:noProof/>
          <w:lang w:eastAsia="ru-RU"/>
        </w:rPr>
        <w:drawing>
          <wp:inline distT="0" distB="0" distL="0" distR="0">
            <wp:extent cx="4700270" cy="2167255"/>
            <wp:effectExtent l="0" t="0" r="5080" b="44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6BCF" w:rsidRDefault="00CC60F9">
      <w:pPr>
        <w:pStyle w:val="afe"/>
        <w:ind w:left="850"/>
        <w:jc w:val="both"/>
        <w:rPr>
          <w:rFonts w:ascii="Times New Roman" w:hAnsi="Times New Roman" w:cs="Times New Roman"/>
          <w:sz w:val="28"/>
          <w:szCs w:val="28"/>
        </w:rPr>
      </w:pPr>
      <w:r>
        <w:rPr>
          <w:rFonts w:ascii="Times New Roman" w:hAnsi="Times New Roman" w:cs="Times New Roman"/>
          <w:sz w:val="28"/>
          <w:szCs w:val="28"/>
        </w:rPr>
        <w:t xml:space="preserve">  </w:t>
      </w:r>
    </w:p>
    <w:p w:rsidR="003F6BCF" w:rsidRDefault="003F6BCF">
      <w:pPr>
        <w:pStyle w:val="afe"/>
        <w:ind w:left="850"/>
        <w:jc w:val="both"/>
        <w:rPr>
          <w:rFonts w:ascii="Times New Roman" w:hAnsi="Times New Roman" w:cs="Times New Roman"/>
          <w:sz w:val="28"/>
          <w:szCs w:val="28"/>
        </w:rPr>
      </w:pPr>
    </w:p>
    <w:p w:rsidR="003F6BCF" w:rsidRDefault="003F6BCF">
      <w:pPr>
        <w:pStyle w:val="afe"/>
        <w:ind w:left="850"/>
        <w:jc w:val="both"/>
        <w:rPr>
          <w:rFonts w:ascii="Times New Roman" w:hAnsi="Times New Roman" w:cs="Times New Roman"/>
          <w:sz w:val="28"/>
          <w:szCs w:val="28"/>
        </w:rPr>
      </w:pPr>
    </w:p>
    <w:p w:rsidR="003F6BCF" w:rsidRDefault="00CC60F9">
      <w:pPr>
        <w:pStyle w:val="afe"/>
        <w:numPr>
          <w:ilvl w:val="0"/>
          <w:numId w:val="14"/>
        </w:numPr>
        <w:ind w:left="-567" w:firstLine="425"/>
        <w:jc w:val="both"/>
        <w:rPr>
          <w:rFonts w:ascii="Times New Roman" w:hAnsi="Times New Roman" w:cs="Times New Roman"/>
          <w:sz w:val="28"/>
          <w:szCs w:val="28"/>
        </w:rPr>
      </w:pPr>
      <w:r>
        <w:rPr>
          <w:rFonts w:ascii="Times New Roman" w:hAnsi="Times New Roman" w:cs="Times New Roman"/>
          <w:sz w:val="28"/>
          <w:szCs w:val="28"/>
        </w:rPr>
        <w:t>Повышение самооценки. Дети, которые участвуют в занятиях, чувствуют себя более уверенно в физическом плане и значительно улучшают свое психоэмоциональное состояние (диаграмма №3).</w:t>
      </w:r>
    </w:p>
    <w:p w:rsidR="003F6BCF" w:rsidRDefault="003F6BCF">
      <w:pPr>
        <w:pStyle w:val="afe"/>
        <w:ind w:left="850"/>
        <w:jc w:val="both"/>
        <w:rPr>
          <w:rFonts w:ascii="Times New Roman" w:hAnsi="Times New Roman" w:cs="Times New Roman"/>
          <w:sz w:val="28"/>
          <w:szCs w:val="28"/>
        </w:rPr>
      </w:pPr>
    </w:p>
    <w:p w:rsidR="003F6BCF" w:rsidRDefault="00CC60F9">
      <w:pPr>
        <w:pStyle w:val="afe"/>
        <w:ind w:left="850"/>
        <w:jc w:val="both"/>
        <w:rPr>
          <w:rFonts w:ascii="Times New Roman" w:hAnsi="Times New Roman" w:cs="Times New Roman"/>
          <w:sz w:val="28"/>
          <w:szCs w:val="28"/>
        </w:rPr>
      </w:pPr>
      <w:r>
        <w:rPr>
          <w:noProof/>
          <w:lang w:eastAsia="ru-RU"/>
        </w:rPr>
        <w:lastRenderedPageBreak/>
        <w:drawing>
          <wp:inline distT="0" distB="0" distL="0" distR="0">
            <wp:extent cx="5486400" cy="3512820"/>
            <wp:effectExtent l="0" t="0" r="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F6BCF" w:rsidRDefault="003F6BCF">
      <w:pPr>
        <w:pStyle w:val="afe"/>
        <w:ind w:left="850" w:firstLine="360"/>
        <w:jc w:val="both"/>
        <w:rPr>
          <w:rFonts w:ascii="Times New Roman" w:hAnsi="Times New Roman" w:cs="Times New Roman"/>
          <w:sz w:val="28"/>
          <w:szCs w:val="28"/>
        </w:rPr>
      </w:pPr>
    </w:p>
    <w:p w:rsidR="003F6BCF" w:rsidRDefault="003F6BCF">
      <w:pPr>
        <w:pStyle w:val="afe"/>
        <w:ind w:left="850" w:firstLine="360"/>
        <w:jc w:val="both"/>
        <w:rPr>
          <w:rFonts w:ascii="Times New Roman" w:hAnsi="Times New Roman" w:cs="Times New Roman"/>
          <w:sz w:val="28"/>
          <w:szCs w:val="28"/>
        </w:rPr>
      </w:pPr>
    </w:p>
    <w:p w:rsidR="003F6BCF" w:rsidRDefault="00CC60F9">
      <w:pPr>
        <w:pStyle w:val="afe"/>
        <w:ind w:left="-567" w:firstLine="360"/>
        <w:jc w:val="both"/>
        <w:rPr>
          <w:rFonts w:ascii="Times New Roman" w:hAnsi="Times New Roman" w:cs="Times New Roman"/>
          <w:sz w:val="28"/>
          <w:szCs w:val="28"/>
        </w:rPr>
      </w:pPr>
      <w:r>
        <w:rPr>
          <w:rFonts w:ascii="Times New Roman" w:hAnsi="Times New Roman" w:cs="Times New Roman"/>
          <w:sz w:val="28"/>
          <w:szCs w:val="28"/>
        </w:rPr>
        <w:t>Важно, что занятия ЛФК, в первую очередь, укрепляют здоровье и способствуют профилактике заболеваний. Учащиеся начальной школы и в целом, воспитанники становятся более физически активными, что помогает поддерживать общее состояние здоровья и снижать риски развития вторичных заболеваний.</w:t>
      </w:r>
    </w:p>
    <w:p w:rsidR="003F6BCF" w:rsidRDefault="00CC60F9">
      <w:pPr>
        <w:pStyle w:val="afe"/>
        <w:ind w:left="-567"/>
        <w:jc w:val="both"/>
        <w:rPr>
          <w:rFonts w:ascii="Times New Roman" w:hAnsi="Times New Roman" w:cs="Times New Roman"/>
          <w:sz w:val="28"/>
          <w:szCs w:val="28"/>
        </w:rPr>
      </w:pPr>
      <w:r>
        <w:rPr>
          <w:rFonts w:ascii="Times New Roman" w:hAnsi="Times New Roman" w:cs="Times New Roman"/>
          <w:sz w:val="28"/>
          <w:szCs w:val="28"/>
        </w:rPr>
        <w:tab/>
        <w:t>Несмотря на успешность подхода, существуют и определенные трудности в виде психологических барьеров у детей. Некоторые учащиеся могут испытывать сложности с мотивацией или стеснением из-за своих физических недостатков, что иногда затрудняет процесс реабилитации.</w:t>
      </w:r>
    </w:p>
    <w:p w:rsidR="003F6BCF" w:rsidRDefault="00CC60F9">
      <w:pPr>
        <w:pStyle w:val="afe"/>
        <w:ind w:left="-567" w:firstLine="720"/>
        <w:jc w:val="both"/>
        <w:rPr>
          <w:rFonts w:ascii="Times New Roman" w:hAnsi="Times New Roman" w:cs="Times New Roman"/>
          <w:sz w:val="28"/>
          <w:szCs w:val="28"/>
        </w:rPr>
      </w:pPr>
      <w:r>
        <w:rPr>
          <w:rFonts w:ascii="Times New Roman" w:hAnsi="Times New Roman" w:cs="Times New Roman"/>
          <w:sz w:val="28"/>
          <w:szCs w:val="28"/>
        </w:rPr>
        <w:t>В целом, проводимая работа инструктором адаптивной и лечебной физкультуры, является важным и неотъемлемым элементом комплексной реабилитации. Такой подход способствует улучшению физического и психоэмоционального состояния детей, помогает им социализироваться и снизить степень зависимости от окружающих. Тем не менее, для достижения наилучших результатов важно продолжать совершенствовать методы работы.</w:t>
      </w:r>
    </w:p>
    <w:p w:rsidR="003F6BCF" w:rsidRDefault="00CC60F9">
      <w:pPr>
        <w:pStyle w:val="afe"/>
        <w:ind w:left="-567" w:firstLine="708"/>
        <w:jc w:val="both"/>
        <w:rPr>
          <w:rFonts w:ascii="Times New Roman" w:hAnsi="Times New Roman" w:cs="Times New Roman"/>
          <w:b/>
          <w:i/>
          <w:sz w:val="28"/>
          <w:szCs w:val="28"/>
        </w:rPr>
      </w:pPr>
      <w:r>
        <w:rPr>
          <w:rFonts w:ascii="Times New Roman" w:hAnsi="Times New Roman" w:cs="Times New Roman"/>
          <w:b/>
          <w:i/>
          <w:sz w:val="28"/>
          <w:szCs w:val="28"/>
        </w:rPr>
        <w:t>Результаты занятий ЛФК.</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Тілеубеков Темірлан</w:t>
      </w:r>
      <w:r>
        <w:rPr>
          <w:rFonts w:ascii="Times New Roman" w:hAnsi="Times New Roman" w:cs="Times New Roman"/>
          <w:sz w:val="28"/>
          <w:szCs w:val="28"/>
          <w:lang w:val="kk-KZ"/>
        </w:rPr>
        <w:t xml:space="preserve"> 05.04.</w:t>
      </w:r>
      <w:r>
        <w:rPr>
          <w:rFonts w:ascii="Times New Roman" w:hAnsi="Times New Roman" w:cs="Times New Roman"/>
          <w:sz w:val="28"/>
          <w:szCs w:val="28"/>
        </w:rPr>
        <w:t>20</w:t>
      </w:r>
      <w:r>
        <w:rPr>
          <w:rFonts w:ascii="Times New Roman" w:hAnsi="Times New Roman" w:cs="Times New Roman"/>
          <w:sz w:val="28"/>
          <w:szCs w:val="28"/>
          <w:lang w:val="kk-KZ"/>
        </w:rPr>
        <w:t>10</w:t>
      </w:r>
      <w:r>
        <w:rPr>
          <w:rFonts w:ascii="Times New Roman" w:hAnsi="Times New Roman" w:cs="Times New Roman"/>
          <w:sz w:val="28"/>
          <w:szCs w:val="28"/>
        </w:rPr>
        <w:t xml:space="preserve"> года рождения</w:t>
      </w:r>
      <w:r>
        <w:rPr>
          <w:rFonts w:ascii="Times New Roman" w:hAnsi="Times New Roman" w:cs="Times New Roman"/>
          <w:sz w:val="28"/>
          <w:szCs w:val="28"/>
          <w:lang w:val="kk-KZ"/>
        </w:rPr>
        <w:t>.</w:t>
      </w:r>
      <w:r>
        <w:rPr>
          <w:rFonts w:ascii="Times New Roman" w:hAnsi="Times New Roman" w:cs="Times New Roman"/>
          <w:sz w:val="28"/>
          <w:szCs w:val="28"/>
        </w:rPr>
        <w:t xml:space="preserve"> Диагноз: </w:t>
      </w:r>
      <w:r>
        <w:rPr>
          <w:rFonts w:ascii="Times New Roman" w:hAnsi="Times New Roman" w:cs="Times New Roman"/>
          <w:sz w:val="28"/>
          <w:szCs w:val="28"/>
          <w:lang w:val="kk-KZ"/>
        </w:rPr>
        <w:t>ВПР</w:t>
      </w:r>
      <w:r>
        <w:rPr>
          <w:rFonts w:ascii="Times New Roman" w:hAnsi="Times New Roman" w:cs="Times New Roman"/>
          <w:sz w:val="28"/>
          <w:szCs w:val="28"/>
        </w:rPr>
        <w:t xml:space="preserve">. </w:t>
      </w:r>
      <w:r>
        <w:rPr>
          <w:rFonts w:ascii="Times New Roman" w:hAnsi="Times New Roman" w:cs="Times New Roman"/>
          <w:sz w:val="28"/>
          <w:szCs w:val="28"/>
          <w:lang w:val="kk-KZ"/>
        </w:rPr>
        <w:t>Гемигипертрофия правой половины тела. Состояние после операции - удлинение нижней конечности на 4,5см. Сколиоз.</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sz w:val="28"/>
          <w:szCs w:val="28"/>
        </w:rPr>
        <w:t>После проведённых</w:t>
      </w:r>
      <w:r>
        <w:rPr>
          <w:rFonts w:ascii="Times New Roman" w:hAnsi="Times New Roman" w:cs="Times New Roman"/>
          <w:sz w:val="28"/>
          <w:szCs w:val="28"/>
          <w:lang w:val="kk-KZ"/>
        </w:rPr>
        <w:t xml:space="preserve"> занятий</w:t>
      </w:r>
      <w:r>
        <w:rPr>
          <w:rFonts w:ascii="Times New Roman" w:hAnsi="Times New Roman" w:cs="Times New Roman"/>
          <w:sz w:val="28"/>
          <w:szCs w:val="28"/>
        </w:rPr>
        <w:t xml:space="preserve"> лечебной физкультурой</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отмечается уменьшение боли в нижних конечностях при ходьбе, уменьшение боли в спине, </w:t>
      </w:r>
      <w:r>
        <w:rPr>
          <w:rFonts w:ascii="Times New Roman" w:hAnsi="Times New Roman" w:cs="Times New Roman"/>
          <w:sz w:val="28"/>
          <w:szCs w:val="28"/>
          <w:lang w:val="kk-KZ"/>
        </w:rPr>
        <w:t>повышение мышечной силы, улучшение координации и подвижности.</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b/>
          <w:sz w:val="28"/>
          <w:szCs w:val="28"/>
        </w:rPr>
        <w:t>Жәнібеков Мағжан</w:t>
      </w:r>
      <w:r>
        <w:rPr>
          <w:rFonts w:ascii="Times New Roman" w:hAnsi="Times New Roman" w:cs="Times New Roman"/>
          <w:sz w:val="28"/>
          <w:szCs w:val="28"/>
          <w:lang w:val="kk-KZ"/>
        </w:rPr>
        <w:t xml:space="preserve"> 05.06.2009</w:t>
      </w:r>
      <w:r>
        <w:rPr>
          <w:rFonts w:ascii="Times New Roman" w:hAnsi="Times New Roman" w:cs="Times New Roman"/>
          <w:sz w:val="28"/>
          <w:szCs w:val="28"/>
        </w:rPr>
        <w:t xml:space="preserve"> года рождения. Диагноз:</w:t>
      </w:r>
      <w:r>
        <w:rPr>
          <w:rFonts w:ascii="Times New Roman" w:hAnsi="Times New Roman" w:cs="Times New Roman"/>
          <w:sz w:val="28"/>
          <w:szCs w:val="28"/>
          <w:lang w:val="kk-KZ"/>
        </w:rPr>
        <w:t xml:space="preserve"> Спастический церебральный паралич, квадриплегия.  </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После проведенных занятий, отмечается улучшение  мышечного  тонуса нижних конечностей, повышение толерантности к физической  нагрузке, </w:t>
      </w:r>
      <w:r>
        <w:rPr>
          <w:rFonts w:ascii="Times New Roman" w:hAnsi="Times New Roman" w:cs="Times New Roman"/>
          <w:sz w:val="28"/>
          <w:szCs w:val="28"/>
        </w:rPr>
        <w:t>улучшилось самочувствие и повысилась самооценка.</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Билыбаева Айханым</w:t>
      </w:r>
      <w:r>
        <w:rPr>
          <w:rFonts w:ascii="Times New Roman" w:hAnsi="Times New Roman" w:cs="Times New Roman"/>
          <w:sz w:val="28"/>
          <w:szCs w:val="28"/>
          <w:lang w:val="kk-KZ"/>
        </w:rPr>
        <w:t xml:space="preserve"> 22.04.2017 </w:t>
      </w:r>
      <w:r>
        <w:rPr>
          <w:rFonts w:ascii="Times New Roman" w:hAnsi="Times New Roman" w:cs="Times New Roman"/>
          <w:sz w:val="28"/>
          <w:szCs w:val="28"/>
        </w:rPr>
        <w:t xml:space="preserve">года рождения. Диагноз: </w:t>
      </w:r>
      <w:r>
        <w:rPr>
          <w:rFonts w:ascii="Times New Roman" w:hAnsi="Times New Roman" w:cs="Times New Roman"/>
          <w:sz w:val="28"/>
          <w:szCs w:val="28"/>
          <w:lang w:val="kk-KZ"/>
        </w:rPr>
        <w:t>Спастический церебральный паралич, диплегия.</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После </w:t>
      </w:r>
      <w:r>
        <w:rPr>
          <w:rFonts w:ascii="Times New Roman" w:hAnsi="Times New Roman" w:cs="Times New Roman"/>
          <w:sz w:val="28"/>
          <w:szCs w:val="28"/>
          <w:lang w:val="kk-KZ"/>
        </w:rPr>
        <w:t>курсов</w:t>
      </w:r>
      <w:r>
        <w:rPr>
          <w:rFonts w:ascii="Times New Roman" w:hAnsi="Times New Roman" w:cs="Times New Roman"/>
          <w:sz w:val="28"/>
          <w:szCs w:val="28"/>
        </w:rPr>
        <w:t xml:space="preserve"> массажа, ЛФК, физиопроцедур у ребёнка отмечается </w:t>
      </w:r>
      <w:r>
        <w:rPr>
          <w:rFonts w:ascii="Times New Roman" w:hAnsi="Times New Roman" w:cs="Times New Roman"/>
          <w:sz w:val="28"/>
          <w:szCs w:val="28"/>
          <w:lang w:val="kk-KZ"/>
        </w:rPr>
        <w:t>увеличение обьема движений в нижних конечностях, улучшение мышечного тонуса и силы, улучшилось координация.</w:t>
      </w:r>
    </w:p>
    <w:p w:rsidR="003F6BCF" w:rsidRDefault="00CC60F9">
      <w:pPr>
        <w:pStyle w:val="afe"/>
        <w:ind w:left="-567" w:firstLine="708"/>
        <w:jc w:val="both"/>
        <w:rPr>
          <w:rFonts w:ascii="Times New Roman" w:hAnsi="Times New Roman" w:cs="Times New Roman"/>
          <w:sz w:val="28"/>
          <w:szCs w:val="28"/>
        </w:rPr>
      </w:pPr>
      <w:r>
        <w:rPr>
          <w:rFonts w:ascii="Times New Roman" w:hAnsi="Times New Roman" w:cs="Times New Roman"/>
          <w:b/>
          <w:sz w:val="28"/>
          <w:szCs w:val="28"/>
          <w:lang w:val="kk-KZ"/>
        </w:rPr>
        <w:t>Ерғазы Жанерке</w:t>
      </w:r>
      <w:r>
        <w:rPr>
          <w:rFonts w:ascii="Times New Roman" w:hAnsi="Times New Roman" w:cs="Times New Roman"/>
          <w:sz w:val="28"/>
          <w:szCs w:val="28"/>
          <w:lang w:val="kk-KZ"/>
        </w:rPr>
        <w:t xml:space="preserve"> 20.09.2015</w:t>
      </w:r>
      <w:r>
        <w:rPr>
          <w:rFonts w:ascii="Times New Roman" w:hAnsi="Times New Roman" w:cs="Times New Roman"/>
          <w:sz w:val="28"/>
          <w:szCs w:val="28"/>
        </w:rPr>
        <w:t xml:space="preserve"> года рождения. Диагноз: ДЦП. Спастическая диплегия ср. ст. тяжести.</w:t>
      </w:r>
    </w:p>
    <w:p w:rsidR="003F6BCF" w:rsidRDefault="00CC60F9">
      <w:pPr>
        <w:pStyle w:val="afe"/>
        <w:ind w:left="-567"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После </w:t>
      </w:r>
      <w:r>
        <w:rPr>
          <w:rFonts w:ascii="Times New Roman" w:hAnsi="Times New Roman" w:cs="Times New Roman"/>
          <w:sz w:val="28"/>
          <w:szCs w:val="28"/>
          <w:lang w:val="kk-KZ"/>
        </w:rPr>
        <w:t xml:space="preserve"> проведенных индивидуальных </w:t>
      </w:r>
      <w:r>
        <w:rPr>
          <w:rFonts w:ascii="Times New Roman" w:hAnsi="Times New Roman" w:cs="Times New Roman"/>
          <w:sz w:val="28"/>
          <w:szCs w:val="28"/>
        </w:rPr>
        <w:t xml:space="preserve">занятий в зале с инструктором ЛФК, массажа и физиолечения, состояние девочки намного улучшилось. </w:t>
      </w:r>
      <w:r>
        <w:rPr>
          <w:rFonts w:ascii="Times New Roman" w:hAnsi="Times New Roman" w:cs="Times New Roman"/>
          <w:sz w:val="28"/>
          <w:szCs w:val="28"/>
          <w:lang w:val="kk-KZ"/>
        </w:rPr>
        <w:t>Отмечается улучшение походки, улучшение мелкой моторики, уменьшение спазма мышц левой верхней конечности.</w:t>
      </w:r>
    </w:p>
    <w:p w:rsidR="003F6BCF" w:rsidRDefault="00CC60F9">
      <w:pPr>
        <w:pStyle w:val="afe"/>
        <w:ind w:left="-567"/>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t>Вывод.</w:t>
      </w:r>
    </w:p>
    <w:p w:rsidR="003F6BCF" w:rsidRDefault="00CC60F9">
      <w:pPr>
        <w:pStyle w:val="afe"/>
        <w:ind w:left="-567" w:firstLine="720"/>
        <w:jc w:val="both"/>
        <w:rPr>
          <w:rFonts w:ascii="Times New Roman" w:hAnsi="Times New Roman" w:cs="Times New Roman"/>
          <w:sz w:val="28"/>
          <w:szCs w:val="28"/>
        </w:rPr>
      </w:pPr>
      <w:r>
        <w:rPr>
          <w:rFonts w:ascii="Times New Roman" w:hAnsi="Times New Roman" w:cs="Times New Roman"/>
          <w:sz w:val="28"/>
          <w:szCs w:val="28"/>
        </w:rPr>
        <w:t xml:space="preserve"> Занятия адаптивной лечебной физкультурой играют ключевую роль в  физической и психоэмоциональной реабилитации детей с нарушениями опорно-двигательного аппарата. Анализ работы за последние три года подтверждает значительный положительный эффект: у детей наблюдается снижение болевого синдрома, улучшение координации, повышение мышечной силы и общей физической выносливости.</w:t>
      </w:r>
    </w:p>
    <w:p w:rsidR="003F6BCF" w:rsidRDefault="00CC60F9">
      <w:pPr>
        <w:pStyle w:val="afe"/>
        <w:ind w:left="-567" w:firstLine="720"/>
        <w:jc w:val="both"/>
        <w:rPr>
          <w:rFonts w:ascii="Times New Roman" w:hAnsi="Times New Roman" w:cs="Times New Roman"/>
          <w:sz w:val="28"/>
          <w:szCs w:val="28"/>
        </w:rPr>
      </w:pPr>
      <w:r>
        <w:rPr>
          <w:rFonts w:ascii="Times New Roman" w:hAnsi="Times New Roman" w:cs="Times New Roman"/>
          <w:sz w:val="28"/>
          <w:szCs w:val="28"/>
        </w:rPr>
        <w:t>Кроме того, занятия ЛФК способствуют не только укреплению физического здоровья, но и положительно влияют на эмоциональное состояние детей, помогая им развить уверенность в себе и адаптироваться к повседневной жизни. Таким образом, лечебная физкультура остаётся важным и эффективным компонентом комплексной реабилитации детей с нарушениями опорно-двигательного аппарата, обеспечивая им возможность для активного и полноценного развития.</w:t>
      </w:r>
    </w:p>
    <w:p w:rsidR="003F6BCF" w:rsidRDefault="00CC60F9">
      <w:pPr>
        <w:spacing w:after="0" w:line="240" w:lineRule="auto"/>
        <w:ind w:left="-567" w:firstLine="708"/>
        <w:rPr>
          <w:rFonts w:ascii="Times New Roman" w:eastAsia="Calibri" w:hAnsi="Times New Roman" w:cs="Times New Roman"/>
          <w:i/>
          <w:sz w:val="28"/>
          <w:szCs w:val="28"/>
        </w:rPr>
      </w:pPr>
      <w:r>
        <w:rPr>
          <w:rFonts w:ascii="Times New Roman" w:hAnsi="Times New Roman" w:cs="Times New Roman"/>
          <w:i/>
          <w:sz w:val="28"/>
          <w:szCs w:val="28"/>
          <w:lang w:val="kk-KZ"/>
        </w:rPr>
        <w:t>Р</w:t>
      </w:r>
      <w:r>
        <w:rPr>
          <w:rFonts w:ascii="Times New Roman" w:hAnsi="Times New Roman" w:cs="Times New Roman"/>
          <w:i/>
          <w:sz w:val="28"/>
          <w:szCs w:val="28"/>
        </w:rPr>
        <w:t>еализация курсов по выбору и факультативов вариативного компонента, осуществляемого в соответствии с ТУП;</w:t>
      </w:r>
    </w:p>
    <w:p w:rsidR="003F6BCF" w:rsidRDefault="00CC60F9">
      <w:pPr>
        <w:spacing w:after="0" w:line="240" w:lineRule="auto"/>
        <w:ind w:left="-567"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 xml:space="preserve">В 2022-2023 учебном году </w:t>
      </w:r>
      <w:r>
        <w:rPr>
          <w:rFonts w:ascii="Times New Roman" w:eastAsia="Times New Roman" w:hAnsi="Times New Roman" w:cs="Times New Roman"/>
          <w:b/>
          <w:bCs/>
          <w:sz w:val="28"/>
          <w:szCs w:val="28"/>
        </w:rPr>
        <w:t>в вариативном компонент</w:t>
      </w:r>
      <w:r>
        <w:rPr>
          <w:rFonts w:ascii="Times New Roman" w:eastAsia="Times New Roman" w:hAnsi="Times New Roman" w:cs="Times New Roman"/>
          <w:b/>
          <w:bCs/>
          <w:sz w:val="28"/>
          <w:szCs w:val="28"/>
          <w:lang w:val="kk-KZ"/>
        </w:rPr>
        <w:t>е</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lang w:val="kk-KZ"/>
        </w:rPr>
        <w:t>подготовительном</w:t>
      </w:r>
      <w:r>
        <w:rPr>
          <w:rFonts w:ascii="Times New Roman" w:eastAsia="Times New Roman" w:hAnsi="Times New Roman" w:cs="Times New Roman"/>
          <w:sz w:val="28"/>
          <w:szCs w:val="28"/>
        </w:rPr>
        <w:t xml:space="preserve"> и первом</w:t>
      </w:r>
      <w:r>
        <w:rPr>
          <w:rFonts w:ascii="Times New Roman" w:eastAsia="Times New Roman" w:hAnsi="Times New Roman" w:cs="Times New Roman"/>
          <w:sz w:val="28"/>
          <w:szCs w:val="28"/>
          <w:lang w:val="kk-KZ"/>
        </w:rPr>
        <w:t xml:space="preserve"> классе </w:t>
      </w:r>
      <w:r>
        <w:rPr>
          <w:rFonts w:ascii="Times New Roman" w:eastAsia="Times New Roman" w:hAnsi="Times New Roman" w:cs="Times New Roman"/>
          <w:sz w:val="28"/>
          <w:szCs w:val="28"/>
        </w:rPr>
        <w:t>реализу</w:t>
      </w:r>
      <w:r>
        <w:rPr>
          <w:rFonts w:ascii="Times New Roman" w:eastAsia="Times New Roman" w:hAnsi="Times New Roman" w:cs="Times New Roman"/>
          <w:sz w:val="28"/>
          <w:szCs w:val="28"/>
          <w:lang w:val="kk-KZ"/>
        </w:rPr>
        <w:t>ю</w:t>
      </w:r>
      <w:r>
        <w:rPr>
          <w:rFonts w:ascii="Times New Roman" w:eastAsia="Times New Roman" w:hAnsi="Times New Roman" w:cs="Times New Roman"/>
          <w:sz w:val="28"/>
          <w:szCs w:val="28"/>
        </w:rPr>
        <w:t>тся</w:t>
      </w:r>
      <w:r>
        <w:rPr>
          <w:rFonts w:ascii="Times New Roman" w:eastAsia="Times New Roman" w:hAnsi="Times New Roman" w:cs="Times New Roman"/>
          <w:sz w:val="28"/>
          <w:szCs w:val="28"/>
          <w:lang w:val="kk-KZ"/>
        </w:rPr>
        <w:t xml:space="preserve"> занятия по выбору -</w:t>
      </w:r>
      <w:r>
        <w:rPr>
          <w:rFonts w:ascii="Times New Roman" w:eastAsia="Times New Roman" w:hAnsi="Times New Roman" w:cs="Times New Roman"/>
          <w:sz w:val="28"/>
          <w:szCs w:val="28"/>
        </w:rPr>
        <w:t xml:space="preserve"> </w:t>
      </w:r>
      <w:r>
        <w:rPr>
          <w:rFonts w:ascii="Times New Roman" w:hAnsi="Times New Roman" w:cs="Times New Roman"/>
          <w:i/>
          <w:sz w:val="28"/>
          <w:szCs w:val="28"/>
          <w:lang w:val="kk-KZ"/>
        </w:rPr>
        <w:t>«</w:t>
      </w:r>
      <w:r>
        <w:rPr>
          <w:rFonts w:ascii="Times New Roman" w:eastAsia="Times New Roman" w:hAnsi="Times New Roman" w:cs="Times New Roman"/>
          <w:i/>
          <w:sz w:val="28"/>
          <w:szCs w:val="28"/>
          <w:lang w:val="kk-KZ"/>
        </w:rPr>
        <w:t>Занимательная речь»</w:t>
      </w:r>
      <w:r>
        <w:rPr>
          <w:rFonts w:ascii="Times New Roman" w:eastAsia="Times New Roman" w:hAnsi="Times New Roman" w:cs="Times New Roman"/>
          <w:sz w:val="28"/>
          <w:szCs w:val="28"/>
          <w:lang w:val="kk-KZ"/>
        </w:rPr>
        <w:t xml:space="preserve"> и </w:t>
      </w:r>
      <w:r>
        <w:rPr>
          <w:rFonts w:ascii="Times New Roman" w:eastAsia="Times New Roman" w:hAnsi="Times New Roman" w:cs="Times New Roman"/>
          <w:i/>
          <w:sz w:val="28"/>
          <w:szCs w:val="28"/>
          <w:lang w:val="kk-KZ"/>
        </w:rPr>
        <w:t>«Развиваем математическую грамотность»</w:t>
      </w:r>
      <w:r>
        <w:rPr>
          <w:rFonts w:ascii="Times New Roman" w:eastAsia="Times New Roman" w:hAnsi="Times New Roman" w:cs="Times New Roman"/>
          <w:sz w:val="28"/>
          <w:szCs w:val="28"/>
          <w:lang w:val="kk-KZ"/>
        </w:rPr>
        <w:t xml:space="preserve"> по 1 часу в неделю. </w:t>
      </w:r>
    </w:p>
    <w:p w:rsidR="003F6BCF" w:rsidRDefault="00CC60F9">
      <w:pPr>
        <w:spacing w:after="0" w:line="240" w:lineRule="auto"/>
        <w:ind w:left="-567"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kk-KZ"/>
        </w:rPr>
        <w:t xml:space="preserve">В 2023-2024 учебном году </w:t>
      </w:r>
      <w:r>
        <w:rPr>
          <w:rFonts w:ascii="Times New Roman" w:hAnsi="Times New Roman" w:cs="Times New Roman"/>
          <w:b/>
          <w:bCs/>
          <w:color w:val="000000"/>
          <w:sz w:val="28"/>
          <w:szCs w:val="28"/>
        </w:rPr>
        <w:t>в вариативном компонент</w:t>
      </w:r>
      <w:r>
        <w:rPr>
          <w:rFonts w:ascii="Times New Roman" w:hAnsi="Times New Roman" w:cs="Times New Roman"/>
          <w:b/>
          <w:bCs/>
          <w:color w:val="000000"/>
          <w:sz w:val="28"/>
          <w:szCs w:val="28"/>
          <w:lang w:val="kk-KZ"/>
        </w:rPr>
        <w:t>е</w:t>
      </w:r>
      <w:r>
        <w:rPr>
          <w:rFonts w:ascii="Times New Roman" w:hAnsi="Times New Roman" w:cs="Times New Roman"/>
          <w:color w:val="000000"/>
          <w:sz w:val="28"/>
          <w:szCs w:val="28"/>
        </w:rPr>
        <w:t xml:space="preserve"> в </w:t>
      </w:r>
      <w:r>
        <w:rPr>
          <w:rFonts w:ascii="Times New Roman" w:eastAsia="Calibri" w:hAnsi="Times New Roman" w:cs="Times New Roman"/>
          <w:bCs/>
          <w:sz w:val="28"/>
          <w:szCs w:val="28"/>
          <w:lang w:val="kk-KZ"/>
        </w:rPr>
        <w:t>0 «ә»</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с казахским языком обучения </w:t>
      </w:r>
      <w:r>
        <w:rPr>
          <w:rFonts w:ascii="Times New Roman" w:hAnsi="Times New Roman" w:cs="Times New Roman"/>
          <w:color w:val="000000"/>
          <w:sz w:val="28"/>
          <w:szCs w:val="28"/>
        </w:rPr>
        <w:t>реализу</w:t>
      </w:r>
      <w:r>
        <w:rPr>
          <w:rFonts w:ascii="Times New Roman" w:hAnsi="Times New Roman" w:cs="Times New Roman"/>
          <w:color w:val="000000"/>
          <w:sz w:val="28"/>
          <w:szCs w:val="28"/>
          <w:lang w:val="kk-KZ"/>
        </w:rPr>
        <w:t>ю</w:t>
      </w:r>
      <w:r>
        <w:rPr>
          <w:rFonts w:ascii="Times New Roman" w:hAnsi="Times New Roman" w:cs="Times New Roman"/>
          <w:color w:val="000000"/>
          <w:sz w:val="28"/>
          <w:szCs w:val="28"/>
        </w:rPr>
        <w:t>тся</w:t>
      </w:r>
      <w:r>
        <w:rPr>
          <w:rFonts w:ascii="Times New Roman" w:hAnsi="Times New Roman" w:cs="Times New Roman"/>
          <w:color w:val="000000"/>
          <w:sz w:val="28"/>
          <w:szCs w:val="28"/>
          <w:lang w:val="kk-KZ"/>
        </w:rPr>
        <w:t xml:space="preserve"> занятия по выбору </w:t>
      </w:r>
      <w:r>
        <w:rPr>
          <w:rFonts w:ascii="Times New Roman" w:hAnsi="Times New Roman" w:cs="Times New Roman"/>
          <w:i/>
          <w:iCs/>
          <w:color w:val="000000"/>
          <w:sz w:val="28"/>
          <w:szCs w:val="28"/>
          <w:lang w:val="kk-KZ"/>
        </w:rPr>
        <w:t>«Математикалық сауаттылықты қалыптастыру</w:t>
      </w:r>
      <w:r>
        <w:rPr>
          <w:rFonts w:ascii="Times New Roman" w:hAnsi="Times New Roman" w:cs="Times New Roman"/>
          <w:bCs/>
          <w:i/>
          <w:iCs/>
          <w:color w:val="000000"/>
          <w:sz w:val="28"/>
          <w:szCs w:val="28"/>
          <w:lang w:val="kk-KZ"/>
        </w:rPr>
        <w:t>»</w:t>
      </w:r>
      <w:r>
        <w:rPr>
          <w:rFonts w:ascii="Times New Roman" w:hAnsi="Times New Roman" w:cs="Times New Roman"/>
          <w:iCs/>
          <w:color w:val="000000"/>
          <w:sz w:val="28"/>
          <w:szCs w:val="28"/>
          <w:lang w:val="kk-KZ"/>
        </w:rPr>
        <w:t xml:space="preserve"> и </w:t>
      </w:r>
      <w:r>
        <w:rPr>
          <w:rFonts w:ascii="Times New Roman" w:eastAsia="Calibri" w:hAnsi="Times New Roman" w:cs="Times New Roman"/>
          <w:i/>
          <w:iCs/>
          <w:color w:val="000000"/>
          <w:sz w:val="28"/>
          <w:szCs w:val="28"/>
          <w:lang w:val="kk-KZ"/>
        </w:rPr>
        <w:t>«</w:t>
      </w:r>
      <w:r>
        <w:rPr>
          <w:rFonts w:ascii="Times New Roman" w:hAnsi="Times New Roman" w:cs="Times New Roman"/>
          <w:i/>
          <w:iCs/>
          <w:color w:val="000000"/>
          <w:sz w:val="28"/>
          <w:szCs w:val="28"/>
          <w:lang w:val="kk-KZ"/>
        </w:rPr>
        <w:t>Тіл ұстарту»</w:t>
      </w:r>
      <w:r>
        <w:rPr>
          <w:rFonts w:ascii="Times New Roman" w:hAnsi="Times New Roman" w:cs="Times New Roman"/>
          <w:iCs/>
          <w:color w:val="000000"/>
          <w:sz w:val="28"/>
          <w:szCs w:val="28"/>
          <w:lang w:val="kk-KZ"/>
        </w:rPr>
        <w:t xml:space="preserve"> - </w:t>
      </w:r>
      <w:r>
        <w:rPr>
          <w:rFonts w:ascii="Times New Roman" w:hAnsi="Times New Roman" w:cs="Times New Roman"/>
          <w:color w:val="000000"/>
          <w:sz w:val="28"/>
          <w:szCs w:val="28"/>
          <w:lang w:val="kk-KZ"/>
        </w:rPr>
        <w:t>1 час в неделю.</w:t>
      </w:r>
      <w:r>
        <w:rPr>
          <w:rFonts w:ascii="Times New Roman" w:hAnsi="Times New Roman" w:cs="Times New Roman"/>
          <w:color w:val="000000"/>
          <w:sz w:val="28"/>
          <w:szCs w:val="28"/>
        </w:rPr>
        <w:t xml:space="preserve">  </w:t>
      </w:r>
    </w:p>
    <w:p w:rsidR="003F6BCF" w:rsidRDefault="00CC60F9">
      <w:pPr>
        <w:spacing w:after="0" w:line="240" w:lineRule="auto"/>
        <w:ind w:left="-567"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В</w:t>
      </w:r>
      <w:r>
        <w:rPr>
          <w:rFonts w:ascii="Times New Roman" w:hAnsi="Times New Roman" w:cs="Times New Roman"/>
          <w:color w:val="000000"/>
          <w:sz w:val="28"/>
          <w:szCs w:val="28"/>
        </w:rPr>
        <w:t xml:space="preserve"> </w:t>
      </w:r>
      <w:r>
        <w:rPr>
          <w:rFonts w:ascii="Times New Roman" w:eastAsia="Calibri" w:hAnsi="Times New Roman" w:cs="Times New Roman"/>
          <w:bCs/>
          <w:sz w:val="28"/>
          <w:szCs w:val="28"/>
          <w:lang w:val="kk-KZ"/>
        </w:rPr>
        <w:t xml:space="preserve">0 «а» классе </w:t>
      </w:r>
      <w:r>
        <w:rPr>
          <w:rFonts w:ascii="Times New Roman" w:eastAsia="Calibri" w:hAnsi="Times New Roman" w:cs="Times New Roman"/>
          <w:sz w:val="28"/>
          <w:szCs w:val="28"/>
          <w:lang w:val="kk-KZ"/>
        </w:rPr>
        <w:t xml:space="preserve">с русским языком обучения - </w:t>
      </w:r>
      <w:r>
        <w:rPr>
          <w:rFonts w:ascii="Times New Roman" w:eastAsia="Calibri" w:hAnsi="Times New Roman" w:cs="Times New Roman"/>
          <w:i/>
          <w:iCs/>
          <w:color w:val="000000"/>
          <w:sz w:val="28"/>
          <w:szCs w:val="28"/>
          <w:lang w:val="kk-KZ"/>
        </w:rPr>
        <w:t>«Занимательная речь»</w:t>
      </w:r>
      <w:r>
        <w:rPr>
          <w:rFonts w:ascii="Times New Roman" w:hAnsi="Times New Roman" w:cs="Times New Roman"/>
          <w:iCs/>
          <w:color w:val="000000"/>
          <w:sz w:val="28"/>
          <w:szCs w:val="28"/>
          <w:lang w:val="kk-KZ"/>
        </w:rPr>
        <w:t xml:space="preserve"> и </w:t>
      </w:r>
      <w:r>
        <w:rPr>
          <w:rFonts w:ascii="Times New Roman" w:hAnsi="Times New Roman" w:cs="Times New Roman"/>
          <w:i/>
          <w:iCs/>
          <w:color w:val="000000"/>
          <w:sz w:val="28"/>
          <w:szCs w:val="28"/>
          <w:lang w:val="kk-KZ"/>
        </w:rPr>
        <w:t xml:space="preserve">«Математика с элементами логики» </w:t>
      </w:r>
      <w:r>
        <w:rPr>
          <w:rFonts w:ascii="Times New Roman" w:hAnsi="Times New Roman" w:cs="Times New Roman"/>
          <w:color w:val="000000"/>
          <w:sz w:val="28"/>
          <w:szCs w:val="28"/>
          <w:lang w:val="kk-KZ"/>
        </w:rPr>
        <w:t xml:space="preserve"> по 1 часу в неделю.</w:t>
      </w:r>
    </w:p>
    <w:p w:rsidR="003F6BCF" w:rsidRDefault="00CC60F9">
      <w:pPr>
        <w:spacing w:after="0" w:line="240" w:lineRule="auto"/>
        <w:ind w:left="-567"/>
        <w:jc w:val="both"/>
        <w:rPr>
          <w:rFonts w:ascii="Times New Roman" w:hAnsi="Times New Roman" w:cs="Times New Roman"/>
          <w:color w:val="000000"/>
          <w:sz w:val="28"/>
          <w:szCs w:val="28"/>
          <w:lang w:val="kk-KZ"/>
        </w:rPr>
      </w:pPr>
      <w:r>
        <w:rPr>
          <w:rFonts w:ascii="Times New Roman" w:hAnsi="Times New Roman" w:cs="Times New Roman"/>
          <w:bCs/>
          <w:color w:val="000000"/>
          <w:sz w:val="28"/>
          <w:szCs w:val="28"/>
        </w:rPr>
        <w:t>В вариативном компонент</w:t>
      </w:r>
      <w:r>
        <w:rPr>
          <w:rFonts w:ascii="Times New Roman" w:hAnsi="Times New Roman" w:cs="Times New Roman"/>
          <w:bCs/>
          <w:color w:val="000000"/>
          <w:sz w:val="28"/>
          <w:szCs w:val="28"/>
          <w:lang w:val="kk-KZ"/>
        </w:rPr>
        <w:t>е</w:t>
      </w:r>
      <w:r>
        <w:rPr>
          <w:rFonts w:ascii="Times New Roman" w:hAnsi="Times New Roman" w:cs="Times New Roman"/>
          <w:color w:val="000000"/>
          <w:sz w:val="28"/>
          <w:szCs w:val="28"/>
        </w:rPr>
        <w:t xml:space="preserve"> в</w:t>
      </w:r>
      <w:r>
        <w:rPr>
          <w:rFonts w:ascii="Times New Roman" w:hAnsi="Times New Roman" w:cs="Times New Roman"/>
          <w:color w:val="000000"/>
          <w:sz w:val="28"/>
          <w:szCs w:val="28"/>
          <w:lang w:val="kk-KZ"/>
        </w:rPr>
        <w:t xml:space="preserve"> 1 классе с русским языком обучения - </w:t>
      </w:r>
      <w:r>
        <w:rPr>
          <w:rFonts w:ascii="Times New Roman" w:eastAsia="Calibri" w:hAnsi="Times New Roman" w:cs="Times New Roman"/>
          <w:iCs/>
          <w:color w:val="000000"/>
          <w:sz w:val="28"/>
          <w:szCs w:val="28"/>
          <w:lang w:val="kk-KZ"/>
        </w:rPr>
        <w:t>«Занимательная речь»</w:t>
      </w:r>
      <w:r>
        <w:rPr>
          <w:rFonts w:ascii="Times New Roman" w:hAnsi="Times New Roman" w:cs="Times New Roman"/>
          <w:iCs/>
          <w:color w:val="000000"/>
          <w:sz w:val="28"/>
          <w:szCs w:val="28"/>
          <w:lang w:val="kk-KZ"/>
        </w:rPr>
        <w:t xml:space="preserve"> и «Развиваем математическую грамотность»</w:t>
      </w:r>
      <w:r>
        <w:rPr>
          <w:rFonts w:ascii="Times New Roman" w:hAnsi="Times New Roman" w:cs="Times New Roman"/>
          <w:color w:val="000000"/>
          <w:sz w:val="28"/>
          <w:szCs w:val="28"/>
          <w:lang w:val="kk-KZ"/>
        </w:rPr>
        <w:t xml:space="preserve"> по 1 часу в неделю.</w:t>
      </w:r>
    </w:p>
    <w:p w:rsidR="003F6BCF" w:rsidRDefault="00CC60F9">
      <w:pPr>
        <w:ind w:left="-142"/>
        <w:jc w:val="center"/>
        <w:rPr>
          <w:rFonts w:ascii="Times New Roman" w:hAnsi="Times New Roman" w:cs="Times New Roman"/>
          <w:b/>
          <w:sz w:val="28"/>
          <w:szCs w:val="28"/>
          <w:lang w:val="kk-KZ"/>
        </w:rPr>
      </w:pPr>
      <w:r>
        <w:rPr>
          <w:rFonts w:ascii="Times New Roman" w:hAnsi="Times New Roman" w:cs="Times New Roman"/>
          <w:b/>
          <w:sz w:val="28"/>
          <w:szCs w:val="28"/>
        </w:rPr>
        <w:t>Сведения о программах вариативного компонента</w:t>
      </w:r>
      <w:r>
        <w:rPr>
          <w:rFonts w:ascii="Times New Roman" w:hAnsi="Times New Roman" w:cs="Times New Roman"/>
          <w:b/>
          <w:sz w:val="28"/>
          <w:szCs w:val="28"/>
          <w:lang w:val="kk-KZ"/>
        </w:rPr>
        <w:t>.</w:t>
      </w:r>
    </w:p>
    <w:tbl>
      <w:tblPr>
        <w:tblStyle w:val="afb"/>
        <w:tblW w:w="0" w:type="auto"/>
        <w:tblInd w:w="-572" w:type="dxa"/>
        <w:tblLayout w:type="fixed"/>
        <w:tblLook w:val="04A0" w:firstRow="1" w:lastRow="0" w:firstColumn="1" w:lastColumn="0" w:noHBand="0" w:noVBand="1"/>
      </w:tblPr>
      <w:tblGrid>
        <w:gridCol w:w="425"/>
        <w:gridCol w:w="1985"/>
        <w:gridCol w:w="1268"/>
        <w:gridCol w:w="2134"/>
        <w:gridCol w:w="198"/>
        <w:gridCol w:w="2012"/>
        <w:gridCol w:w="1899"/>
      </w:tblGrid>
      <w:tr w:rsidR="003F6BCF">
        <w:tc>
          <w:tcPr>
            <w:tcW w:w="425" w:type="dxa"/>
          </w:tcPr>
          <w:p w:rsidR="003F6BCF" w:rsidRDefault="00CC60F9">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985" w:type="dxa"/>
          </w:tcPr>
          <w:p w:rsidR="003F6BCF" w:rsidRDefault="00CC60F9">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Название курса</w:t>
            </w:r>
          </w:p>
        </w:tc>
        <w:tc>
          <w:tcPr>
            <w:tcW w:w="1268" w:type="dxa"/>
          </w:tcPr>
          <w:p w:rsidR="003F6BCF" w:rsidRDefault="00CC60F9">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Кол-во часов</w:t>
            </w:r>
          </w:p>
        </w:tc>
        <w:tc>
          <w:tcPr>
            <w:tcW w:w="2332" w:type="dxa"/>
            <w:gridSpan w:val="2"/>
          </w:tcPr>
          <w:p w:rsidR="003F6BCF" w:rsidRDefault="00CC60F9">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Направление</w:t>
            </w:r>
          </w:p>
        </w:tc>
        <w:tc>
          <w:tcPr>
            <w:tcW w:w="2012" w:type="dxa"/>
          </w:tcPr>
          <w:p w:rsidR="003F6BCF" w:rsidRDefault="00CC60F9">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Кем составлен</w:t>
            </w:r>
          </w:p>
        </w:tc>
        <w:tc>
          <w:tcPr>
            <w:tcW w:w="1899" w:type="dxa"/>
          </w:tcPr>
          <w:p w:rsidR="003F6BCF" w:rsidRDefault="00CC60F9">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Где и кем утвержден</w:t>
            </w:r>
          </w:p>
        </w:tc>
      </w:tr>
      <w:tr w:rsidR="003F6BCF">
        <w:tc>
          <w:tcPr>
            <w:tcW w:w="9921" w:type="dxa"/>
            <w:gridSpan w:val="7"/>
          </w:tcPr>
          <w:p w:rsidR="003F6BCF" w:rsidRDefault="00CC60F9">
            <w:pPr>
              <w:spacing w:after="0" w:line="240" w:lineRule="auto"/>
              <w:ind w:left="-142"/>
              <w:jc w:val="center"/>
              <w:rPr>
                <w:rFonts w:ascii="Times New Roman" w:hAnsi="Times New Roman" w:cs="Times New Roman"/>
                <w:bCs/>
                <w:sz w:val="24"/>
                <w:szCs w:val="24"/>
                <w:lang w:val="kk-KZ"/>
              </w:rPr>
            </w:pPr>
            <w:r>
              <w:rPr>
                <w:rFonts w:ascii="Times New Roman" w:hAnsi="Times New Roman" w:cs="Times New Roman"/>
                <w:bCs/>
                <w:sz w:val="24"/>
                <w:szCs w:val="24"/>
                <w:lang w:val="kk-KZ"/>
              </w:rPr>
              <w:t>2022-2023 уч.г</w:t>
            </w:r>
          </w:p>
        </w:tc>
      </w:tr>
      <w:tr w:rsidR="003F6BCF">
        <w:tc>
          <w:tcPr>
            <w:tcW w:w="425" w:type="dxa"/>
          </w:tcPr>
          <w:p w:rsidR="003F6BCF" w:rsidRDefault="00CC60F9">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985" w:type="dxa"/>
          </w:tcPr>
          <w:p w:rsidR="003F6BCF" w:rsidRDefault="00CC60F9">
            <w:pPr>
              <w:spacing w:after="0" w:line="240" w:lineRule="auto"/>
              <w:ind w:hanging="221"/>
              <w:jc w:val="center"/>
              <w:rPr>
                <w:rFonts w:ascii="Times New Roman" w:hAnsi="Times New Roman" w:cs="Times New Roman"/>
                <w:bCs/>
                <w:sz w:val="24"/>
                <w:szCs w:val="24"/>
                <w:lang w:val="kk-KZ"/>
              </w:rPr>
            </w:pPr>
            <w:r>
              <w:rPr>
                <w:rFonts w:ascii="Times New Roman" w:hAnsi="Times New Roman" w:cs="Times New Roman"/>
                <w:bCs/>
                <w:sz w:val="24"/>
                <w:szCs w:val="24"/>
                <w:lang w:val="kk-KZ"/>
              </w:rPr>
              <w:t>Математикалық сауаттылықты арттыру</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Cs/>
                <w:sz w:val="24"/>
                <w:szCs w:val="24"/>
                <w:lang w:val="kk-KZ"/>
              </w:rPr>
            </w:pPr>
            <w:r>
              <w:rPr>
                <w:rFonts w:ascii="Times New Roman" w:hAnsi="Times New Roman" w:cs="Times New Roman"/>
                <w:bCs/>
                <w:sz w:val="24"/>
                <w:szCs w:val="24"/>
                <w:lang w:val="kk-KZ"/>
              </w:rPr>
              <w:t>Математическое</w:t>
            </w:r>
          </w:p>
        </w:tc>
        <w:tc>
          <w:tcPr>
            <w:tcW w:w="2210" w:type="dxa"/>
            <w:gridSpan w:val="2"/>
          </w:tcPr>
          <w:p w:rsidR="003F6BCF" w:rsidRDefault="00CC60F9">
            <w:pPr>
              <w:spacing w:after="0" w:line="240" w:lineRule="auto"/>
              <w:ind w:left="-105" w:hanging="39"/>
              <w:jc w:val="center"/>
              <w:rPr>
                <w:rFonts w:ascii="Times New Roman" w:hAnsi="Times New Roman" w:cs="Times New Roman"/>
                <w:sz w:val="24"/>
                <w:szCs w:val="24"/>
                <w:lang w:val="kk-KZ"/>
              </w:rPr>
            </w:pPr>
            <w:r>
              <w:rPr>
                <w:rFonts w:ascii="Times New Roman" w:hAnsi="Times New Roman" w:cs="Times New Roman"/>
                <w:bCs/>
                <w:sz w:val="24"/>
                <w:szCs w:val="24"/>
                <w:lang w:val="kk-KZ"/>
              </w:rPr>
              <w:t>Тукумбаева Т.Т.</w:t>
            </w:r>
            <w:r>
              <w:rPr>
                <w:rFonts w:ascii="Times New Roman" w:hAnsi="Times New Roman" w:cs="Times New Roman"/>
                <w:sz w:val="24"/>
                <w:szCs w:val="24"/>
                <w:lang w:val="kk-KZ"/>
              </w:rPr>
              <w:t xml:space="preserve"> «А.Байтұрсынов атындағы</w:t>
            </w:r>
          </w:p>
          <w:p w:rsidR="003F6BCF" w:rsidRDefault="00CC60F9">
            <w:pPr>
              <w:spacing w:after="0" w:line="240" w:lineRule="auto"/>
              <w:ind w:left="-105" w:hanging="39"/>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 20 орта мектебі» КММ</w:t>
            </w:r>
          </w:p>
          <w:p w:rsidR="003F6BCF" w:rsidRDefault="003F6BCF">
            <w:pPr>
              <w:spacing w:after="0" w:line="240" w:lineRule="auto"/>
              <w:ind w:left="-105" w:hanging="39"/>
              <w:jc w:val="center"/>
              <w:rPr>
                <w:rFonts w:ascii="Times New Roman" w:hAnsi="Times New Roman" w:cs="Times New Roman"/>
                <w:bCs/>
                <w:sz w:val="24"/>
                <w:szCs w:val="24"/>
                <w:lang w:val="kk-KZ"/>
              </w:rPr>
            </w:pPr>
          </w:p>
        </w:tc>
        <w:tc>
          <w:tcPr>
            <w:tcW w:w="1899" w:type="dxa"/>
          </w:tcPr>
          <w:p w:rsidR="003F6BCF" w:rsidRDefault="00CC60F9">
            <w:pPr>
              <w:spacing w:after="0" w:line="240" w:lineRule="auto"/>
              <w:ind w:left="-192"/>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p>
        </w:tc>
        <w:tc>
          <w:tcPr>
            <w:tcW w:w="1985" w:type="dxa"/>
          </w:tcPr>
          <w:p w:rsidR="003F6BCF" w:rsidRDefault="00CC60F9">
            <w:pPr>
              <w:spacing w:after="0" w:line="240" w:lineRule="auto"/>
              <w:ind w:hanging="221"/>
              <w:jc w:val="center"/>
              <w:rPr>
                <w:rFonts w:ascii="Times New Roman" w:hAnsi="Times New Roman" w:cs="Times New Roman"/>
                <w:bCs/>
                <w:sz w:val="24"/>
                <w:szCs w:val="24"/>
                <w:lang w:val="kk-KZ"/>
              </w:rPr>
            </w:pPr>
            <w:r>
              <w:rPr>
                <w:rFonts w:ascii="Times New Roman" w:hAnsi="Times New Roman" w:cs="Times New Roman"/>
                <w:bCs/>
                <w:sz w:val="24"/>
                <w:szCs w:val="24"/>
                <w:lang w:val="kk-KZ"/>
              </w:rPr>
              <w:t>Тіл ұстарту</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Cs/>
                <w:sz w:val="24"/>
                <w:szCs w:val="24"/>
                <w:lang w:val="kk-KZ"/>
              </w:rPr>
            </w:pPr>
            <w:r>
              <w:rPr>
                <w:rFonts w:ascii="Times New Roman" w:hAnsi="Times New Roman" w:cs="Times New Roman"/>
                <w:bCs/>
                <w:sz w:val="24"/>
                <w:szCs w:val="24"/>
                <w:lang w:val="kk-KZ"/>
              </w:rPr>
              <w:t>Гуманитарное</w:t>
            </w:r>
          </w:p>
        </w:tc>
        <w:tc>
          <w:tcPr>
            <w:tcW w:w="2210" w:type="dxa"/>
            <w:gridSpan w:val="2"/>
          </w:tcPr>
          <w:p w:rsidR="003F6BCF" w:rsidRDefault="00CC60F9">
            <w:pPr>
              <w:spacing w:after="0" w:line="240" w:lineRule="auto"/>
              <w:ind w:left="-105" w:hanging="39"/>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Калиева А.З.</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985" w:type="dxa"/>
          </w:tcPr>
          <w:p w:rsidR="003F6BCF" w:rsidRDefault="00CC60F9">
            <w:pPr>
              <w:spacing w:after="0" w:line="240" w:lineRule="auto"/>
              <w:ind w:hanging="221"/>
              <w:jc w:val="center"/>
              <w:rPr>
                <w:rFonts w:ascii="Times New Roman" w:hAnsi="Times New Roman" w:cs="Times New Roman"/>
                <w:bCs/>
                <w:sz w:val="24"/>
                <w:szCs w:val="24"/>
                <w:lang w:val="kk-KZ"/>
              </w:rPr>
            </w:pPr>
            <w:r>
              <w:rPr>
                <w:rFonts w:ascii="Times New Roman" w:hAnsi="Times New Roman" w:cs="Times New Roman"/>
                <w:bCs/>
                <w:sz w:val="24"/>
                <w:szCs w:val="24"/>
              </w:rPr>
              <w:t>Занимательная речь</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Cs/>
                <w:sz w:val="24"/>
                <w:szCs w:val="24"/>
                <w:lang w:val="kk-KZ"/>
              </w:rPr>
            </w:pPr>
            <w:r>
              <w:rPr>
                <w:rFonts w:ascii="Times New Roman" w:hAnsi="Times New Roman" w:cs="Times New Roman"/>
                <w:bCs/>
                <w:sz w:val="24"/>
                <w:szCs w:val="24"/>
                <w:lang w:val="kk-KZ"/>
              </w:rPr>
              <w:t>Гуманитарное</w:t>
            </w:r>
          </w:p>
        </w:tc>
        <w:tc>
          <w:tcPr>
            <w:tcW w:w="2210" w:type="dxa"/>
            <w:gridSpan w:val="2"/>
          </w:tcPr>
          <w:p w:rsidR="003F6BCF" w:rsidRDefault="00CC60F9">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Искакова С.Н</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1985" w:type="dxa"/>
          </w:tcPr>
          <w:p w:rsidR="003F6BCF" w:rsidRDefault="00CC60F9">
            <w:pPr>
              <w:spacing w:after="0" w:line="240" w:lineRule="auto"/>
              <w:ind w:hanging="221"/>
              <w:jc w:val="center"/>
              <w:rPr>
                <w:rFonts w:ascii="Times New Roman" w:hAnsi="Times New Roman" w:cs="Times New Roman"/>
                <w:bCs/>
                <w:sz w:val="24"/>
                <w:szCs w:val="24"/>
                <w:lang w:val="kk-KZ"/>
              </w:rPr>
            </w:pPr>
            <w:r>
              <w:rPr>
                <w:rFonts w:ascii="Times New Roman" w:hAnsi="Times New Roman" w:cs="Times New Roman"/>
                <w:bCs/>
                <w:sz w:val="24"/>
                <w:szCs w:val="24"/>
              </w:rPr>
              <w:t>Математика с элементами логики</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Cs/>
                <w:sz w:val="24"/>
                <w:szCs w:val="24"/>
                <w:lang w:val="kk-KZ"/>
              </w:rPr>
            </w:pPr>
            <w:r>
              <w:rPr>
                <w:rFonts w:ascii="Times New Roman" w:hAnsi="Times New Roman" w:cs="Times New Roman"/>
                <w:bCs/>
                <w:sz w:val="24"/>
                <w:szCs w:val="24"/>
                <w:lang w:val="kk-KZ"/>
              </w:rPr>
              <w:t>Математическое</w:t>
            </w:r>
          </w:p>
        </w:tc>
        <w:tc>
          <w:tcPr>
            <w:tcW w:w="2210" w:type="dxa"/>
            <w:gridSpan w:val="2"/>
          </w:tcPr>
          <w:p w:rsidR="003F6BCF" w:rsidRDefault="00CC60F9">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Искакова С.Н</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985" w:type="dxa"/>
          </w:tcPr>
          <w:p w:rsidR="003F6BCF" w:rsidRDefault="00CC60F9">
            <w:pPr>
              <w:spacing w:after="0" w:line="240" w:lineRule="auto"/>
              <w:ind w:hanging="221"/>
              <w:jc w:val="center"/>
              <w:rPr>
                <w:rFonts w:ascii="Times New Roman" w:hAnsi="Times New Roman" w:cs="Times New Roman"/>
                <w:bCs/>
                <w:sz w:val="24"/>
                <w:szCs w:val="24"/>
              </w:rPr>
            </w:pPr>
            <w:r>
              <w:rPr>
                <w:rFonts w:ascii="Times New Roman" w:hAnsi="Times New Roman" w:cs="Times New Roman"/>
                <w:bCs/>
                <w:sz w:val="24"/>
                <w:szCs w:val="24"/>
              </w:rPr>
              <w:t>Занимательная речь</w:t>
            </w:r>
          </w:p>
          <w:p w:rsidR="003F6BCF" w:rsidRDefault="003F6BCF">
            <w:pPr>
              <w:spacing w:after="0" w:line="240" w:lineRule="auto"/>
              <w:ind w:hanging="221"/>
              <w:jc w:val="center"/>
              <w:rPr>
                <w:rFonts w:ascii="Times New Roman" w:hAnsi="Times New Roman" w:cs="Times New Roman"/>
                <w:bCs/>
                <w:sz w:val="24"/>
                <w:szCs w:val="24"/>
                <w:lang w:val="kk-KZ"/>
              </w:rPr>
            </w:pP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Cs/>
                <w:sz w:val="24"/>
                <w:szCs w:val="24"/>
                <w:lang w:val="kk-KZ"/>
              </w:rPr>
            </w:pPr>
            <w:r>
              <w:rPr>
                <w:rFonts w:ascii="Times New Roman" w:hAnsi="Times New Roman" w:cs="Times New Roman"/>
                <w:bCs/>
                <w:sz w:val="24"/>
                <w:szCs w:val="24"/>
                <w:lang w:val="kk-KZ"/>
              </w:rPr>
              <w:t>Гуманитарное</w:t>
            </w:r>
          </w:p>
        </w:tc>
        <w:tc>
          <w:tcPr>
            <w:tcW w:w="2210" w:type="dxa"/>
            <w:gridSpan w:val="2"/>
          </w:tcPr>
          <w:p w:rsidR="003F6BCF" w:rsidRDefault="00CC60F9">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Базылханова К.О</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985" w:type="dxa"/>
          </w:tcPr>
          <w:p w:rsidR="003F6BCF" w:rsidRDefault="00CC60F9">
            <w:pPr>
              <w:spacing w:after="0" w:line="240" w:lineRule="auto"/>
              <w:ind w:hanging="221"/>
              <w:jc w:val="center"/>
              <w:rPr>
                <w:rFonts w:ascii="Times New Roman" w:hAnsi="Times New Roman" w:cs="Times New Roman"/>
                <w:bCs/>
                <w:sz w:val="24"/>
                <w:szCs w:val="24"/>
                <w:lang w:val="kk-KZ"/>
              </w:rPr>
            </w:pPr>
            <w:r>
              <w:rPr>
                <w:rFonts w:ascii="Times New Roman" w:hAnsi="Times New Roman" w:cs="Times New Roman"/>
                <w:bCs/>
                <w:sz w:val="24"/>
                <w:szCs w:val="24"/>
              </w:rPr>
              <w:t>Развиваем математическую грамотность</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Cs/>
                <w:sz w:val="24"/>
                <w:szCs w:val="24"/>
                <w:lang w:val="kk-KZ"/>
              </w:rPr>
            </w:pPr>
            <w:r>
              <w:rPr>
                <w:rFonts w:ascii="Times New Roman" w:hAnsi="Times New Roman" w:cs="Times New Roman"/>
                <w:bCs/>
                <w:sz w:val="24"/>
                <w:szCs w:val="24"/>
                <w:lang w:val="kk-KZ"/>
              </w:rPr>
              <w:t>Математическое</w:t>
            </w:r>
          </w:p>
        </w:tc>
        <w:tc>
          <w:tcPr>
            <w:tcW w:w="2210" w:type="dxa"/>
            <w:gridSpan w:val="2"/>
          </w:tcPr>
          <w:p w:rsidR="003F6BCF" w:rsidRDefault="00CC60F9">
            <w:pPr>
              <w:spacing w:after="0" w:line="240" w:lineRule="auto"/>
              <w:rPr>
                <w:rFonts w:ascii="Times New Roman" w:hAnsi="Times New Roman" w:cs="Times New Roman"/>
                <w:bCs/>
                <w:sz w:val="24"/>
                <w:szCs w:val="24"/>
              </w:rPr>
            </w:pPr>
            <w:r>
              <w:rPr>
                <w:rFonts w:ascii="Times New Roman" w:hAnsi="Times New Roman" w:cs="Times New Roman"/>
                <w:bCs/>
                <w:sz w:val="24"/>
                <w:szCs w:val="24"/>
              </w:rPr>
              <w:t>Базылханова К.О</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r w:rsidR="003F6BCF">
        <w:tc>
          <w:tcPr>
            <w:tcW w:w="9921" w:type="dxa"/>
            <w:gridSpan w:val="7"/>
          </w:tcPr>
          <w:p w:rsidR="003F6BCF" w:rsidRDefault="00CC60F9">
            <w:pPr>
              <w:spacing w:after="0" w:line="240" w:lineRule="auto"/>
              <w:ind w:left="-242" w:hanging="221"/>
              <w:jc w:val="center"/>
              <w:rPr>
                <w:rFonts w:ascii="Times New Roman" w:hAnsi="Times New Roman" w:cs="Times New Roman"/>
                <w:sz w:val="24"/>
                <w:szCs w:val="24"/>
                <w:lang w:val="kk-KZ"/>
              </w:rPr>
            </w:pPr>
            <w:r>
              <w:rPr>
                <w:rFonts w:ascii="Times New Roman" w:hAnsi="Times New Roman" w:cs="Times New Roman"/>
                <w:sz w:val="24"/>
                <w:szCs w:val="24"/>
                <w:lang w:val="kk-KZ"/>
              </w:rPr>
              <w:t>2023-2024 уч.г</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985" w:type="dxa"/>
          </w:tcPr>
          <w:p w:rsidR="003F6BCF" w:rsidRDefault="00CC60F9">
            <w:pPr>
              <w:spacing w:after="0" w:line="240" w:lineRule="auto"/>
              <w:ind w:hanging="221"/>
              <w:jc w:val="center"/>
              <w:rPr>
                <w:rFonts w:ascii="Times New Roman" w:hAnsi="Times New Roman" w:cs="Times New Roman"/>
                <w:b/>
                <w:sz w:val="24"/>
                <w:szCs w:val="24"/>
                <w:lang w:val="kk-KZ"/>
              </w:rPr>
            </w:pPr>
            <w:r>
              <w:rPr>
                <w:rFonts w:ascii="Times New Roman" w:hAnsi="Times New Roman" w:cs="Times New Roman"/>
                <w:sz w:val="24"/>
                <w:szCs w:val="24"/>
              </w:rPr>
              <w:t>Занимательная речь</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
                <w:sz w:val="24"/>
                <w:szCs w:val="24"/>
                <w:lang w:val="kk-KZ"/>
              </w:rPr>
            </w:pPr>
            <w:r>
              <w:rPr>
                <w:rFonts w:ascii="Times New Roman" w:hAnsi="Times New Roman" w:cs="Times New Roman"/>
                <w:bCs/>
                <w:sz w:val="24"/>
                <w:szCs w:val="24"/>
                <w:lang w:val="kk-KZ"/>
              </w:rPr>
              <w:t>Гуманитарное</w:t>
            </w:r>
          </w:p>
        </w:tc>
        <w:tc>
          <w:tcPr>
            <w:tcW w:w="2210" w:type="dxa"/>
            <w:gridSpan w:val="2"/>
          </w:tcPr>
          <w:p w:rsidR="003F6BCF" w:rsidRDefault="00CC60F9">
            <w:pPr>
              <w:spacing w:after="0" w:line="240" w:lineRule="auto"/>
              <w:ind w:hanging="108"/>
              <w:jc w:val="center"/>
              <w:rPr>
                <w:rFonts w:ascii="Times New Roman" w:hAnsi="Times New Roman" w:cs="Times New Roman"/>
                <w:sz w:val="24"/>
                <w:szCs w:val="24"/>
              </w:rPr>
            </w:pPr>
            <w:r>
              <w:rPr>
                <w:rFonts w:ascii="Times New Roman" w:hAnsi="Times New Roman" w:cs="Times New Roman"/>
                <w:sz w:val="24"/>
                <w:szCs w:val="24"/>
              </w:rPr>
              <w:t>Шалкенова М.Г</w:t>
            </w:r>
          </w:p>
          <w:p w:rsidR="003F6BCF" w:rsidRDefault="003F6BCF">
            <w:pPr>
              <w:spacing w:after="0" w:line="240" w:lineRule="auto"/>
              <w:ind w:hanging="108"/>
              <w:jc w:val="center"/>
              <w:rPr>
                <w:rFonts w:ascii="Times New Roman" w:hAnsi="Times New Roman" w:cs="Times New Roman"/>
                <w:b/>
                <w:sz w:val="24"/>
                <w:szCs w:val="24"/>
                <w:lang w:val="kk-KZ"/>
              </w:rPr>
            </w:pP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985" w:type="dxa"/>
          </w:tcPr>
          <w:p w:rsidR="003F6BCF" w:rsidRDefault="00CC60F9">
            <w:pPr>
              <w:spacing w:after="0" w:line="240" w:lineRule="auto"/>
              <w:ind w:hanging="221"/>
              <w:jc w:val="center"/>
              <w:rPr>
                <w:rFonts w:ascii="Times New Roman" w:hAnsi="Times New Roman" w:cs="Times New Roman"/>
                <w:b/>
                <w:sz w:val="24"/>
                <w:szCs w:val="24"/>
                <w:lang w:val="kk-KZ"/>
              </w:rPr>
            </w:pPr>
            <w:r>
              <w:rPr>
                <w:rFonts w:ascii="Times New Roman" w:hAnsi="Times New Roman" w:cs="Times New Roman"/>
                <w:sz w:val="24"/>
                <w:szCs w:val="24"/>
              </w:rPr>
              <w:t>Математика с элементами логики</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
                <w:sz w:val="24"/>
                <w:szCs w:val="24"/>
                <w:lang w:val="kk-KZ"/>
              </w:rPr>
            </w:pPr>
            <w:r>
              <w:rPr>
                <w:rFonts w:ascii="Times New Roman" w:hAnsi="Times New Roman" w:cs="Times New Roman"/>
                <w:bCs/>
                <w:sz w:val="24"/>
                <w:szCs w:val="24"/>
                <w:lang w:val="kk-KZ"/>
              </w:rPr>
              <w:t>Математическое</w:t>
            </w:r>
          </w:p>
        </w:tc>
        <w:tc>
          <w:tcPr>
            <w:tcW w:w="2210" w:type="dxa"/>
            <w:gridSpan w:val="2"/>
          </w:tcPr>
          <w:p w:rsidR="003F6BCF" w:rsidRDefault="00CC60F9">
            <w:pPr>
              <w:spacing w:after="0" w:line="240" w:lineRule="auto"/>
              <w:ind w:hanging="108"/>
              <w:jc w:val="center"/>
              <w:rPr>
                <w:rFonts w:ascii="Times New Roman" w:hAnsi="Times New Roman" w:cs="Times New Roman"/>
                <w:sz w:val="24"/>
                <w:szCs w:val="24"/>
              </w:rPr>
            </w:pPr>
            <w:r>
              <w:rPr>
                <w:rFonts w:ascii="Times New Roman" w:hAnsi="Times New Roman" w:cs="Times New Roman"/>
                <w:sz w:val="24"/>
                <w:szCs w:val="24"/>
              </w:rPr>
              <w:t>Шалкенова М.Г</w:t>
            </w:r>
          </w:p>
          <w:p w:rsidR="003F6BCF" w:rsidRDefault="003F6BCF">
            <w:pPr>
              <w:spacing w:after="0" w:line="240" w:lineRule="auto"/>
              <w:ind w:hanging="108"/>
              <w:jc w:val="center"/>
              <w:rPr>
                <w:rFonts w:ascii="Times New Roman" w:hAnsi="Times New Roman" w:cs="Times New Roman"/>
                <w:b/>
                <w:sz w:val="24"/>
                <w:szCs w:val="24"/>
                <w:lang w:val="kk-KZ"/>
              </w:rPr>
            </w:pP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985" w:type="dxa"/>
          </w:tcPr>
          <w:p w:rsidR="003F6BCF" w:rsidRDefault="00CC60F9">
            <w:pPr>
              <w:spacing w:after="0" w:line="240" w:lineRule="auto"/>
              <w:ind w:hanging="221"/>
              <w:jc w:val="center"/>
              <w:rPr>
                <w:rFonts w:ascii="Times New Roman" w:hAnsi="Times New Roman" w:cs="Times New Roman"/>
                <w:b/>
                <w:sz w:val="24"/>
                <w:szCs w:val="24"/>
                <w:lang w:val="kk-KZ"/>
              </w:rPr>
            </w:pPr>
            <w:r>
              <w:rPr>
                <w:rFonts w:ascii="Times New Roman" w:hAnsi="Times New Roman" w:cs="Times New Roman"/>
                <w:sz w:val="24"/>
                <w:szCs w:val="24"/>
                <w:lang w:val="kk-KZ"/>
              </w:rPr>
              <w:t>Математикалық сауаттылықты қалыптасту</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
                <w:sz w:val="24"/>
                <w:szCs w:val="24"/>
                <w:lang w:val="kk-KZ"/>
              </w:rPr>
            </w:pPr>
            <w:r>
              <w:rPr>
                <w:rFonts w:ascii="Times New Roman" w:hAnsi="Times New Roman" w:cs="Times New Roman"/>
                <w:bCs/>
                <w:sz w:val="24"/>
                <w:szCs w:val="24"/>
                <w:lang w:val="kk-KZ"/>
              </w:rPr>
              <w:t>Математическое</w:t>
            </w:r>
          </w:p>
        </w:tc>
        <w:tc>
          <w:tcPr>
            <w:tcW w:w="2210" w:type="dxa"/>
            <w:gridSpan w:val="2"/>
          </w:tcPr>
          <w:p w:rsidR="003F6BCF" w:rsidRDefault="00CC60F9">
            <w:pPr>
              <w:spacing w:after="0" w:line="240" w:lineRule="auto"/>
              <w:ind w:hanging="108"/>
              <w:jc w:val="center"/>
              <w:rPr>
                <w:rFonts w:ascii="Times New Roman" w:hAnsi="Times New Roman" w:cs="Times New Roman"/>
                <w:b/>
                <w:sz w:val="24"/>
                <w:szCs w:val="24"/>
                <w:lang w:val="kk-KZ"/>
              </w:rPr>
            </w:pPr>
            <w:r>
              <w:rPr>
                <w:rFonts w:ascii="Times New Roman" w:hAnsi="Times New Roman" w:cs="Times New Roman"/>
                <w:sz w:val="24"/>
                <w:szCs w:val="24"/>
              </w:rPr>
              <w:t>Базылханова К.О</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bCs/>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bCs/>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№4 от 11.12.2024</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1985" w:type="dxa"/>
          </w:tcPr>
          <w:p w:rsidR="003F6BCF" w:rsidRDefault="00CC60F9">
            <w:pPr>
              <w:spacing w:after="0" w:line="240" w:lineRule="auto"/>
              <w:ind w:hanging="221"/>
              <w:jc w:val="center"/>
              <w:rPr>
                <w:rFonts w:ascii="Times New Roman" w:hAnsi="Times New Roman" w:cs="Times New Roman"/>
                <w:b/>
                <w:sz w:val="24"/>
                <w:szCs w:val="24"/>
                <w:lang w:val="kk-KZ"/>
              </w:rPr>
            </w:pPr>
            <w:r>
              <w:rPr>
                <w:rFonts w:ascii="Times New Roman" w:hAnsi="Times New Roman" w:cs="Times New Roman"/>
                <w:sz w:val="24"/>
                <w:szCs w:val="24"/>
                <w:lang w:val="kk-KZ"/>
              </w:rPr>
              <w:t>Тіл ұстарту</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
                <w:sz w:val="24"/>
                <w:szCs w:val="24"/>
                <w:lang w:val="kk-KZ"/>
              </w:rPr>
            </w:pPr>
            <w:r>
              <w:rPr>
                <w:rFonts w:ascii="Times New Roman" w:hAnsi="Times New Roman" w:cs="Times New Roman"/>
                <w:bCs/>
                <w:sz w:val="24"/>
                <w:szCs w:val="24"/>
                <w:lang w:val="kk-KZ"/>
              </w:rPr>
              <w:t>Гуманитарное</w:t>
            </w:r>
          </w:p>
        </w:tc>
        <w:tc>
          <w:tcPr>
            <w:tcW w:w="2210" w:type="dxa"/>
            <w:gridSpan w:val="2"/>
          </w:tcPr>
          <w:p w:rsidR="003F6BCF" w:rsidRDefault="00CC60F9">
            <w:pPr>
              <w:spacing w:after="0" w:line="240" w:lineRule="auto"/>
              <w:ind w:hanging="108"/>
              <w:rPr>
                <w:rFonts w:ascii="Times New Roman" w:hAnsi="Times New Roman" w:cs="Times New Roman"/>
                <w:bCs/>
                <w:sz w:val="24"/>
                <w:szCs w:val="24"/>
                <w:lang w:val="kk-KZ"/>
              </w:rPr>
            </w:pPr>
            <w:r>
              <w:rPr>
                <w:rFonts w:ascii="Times New Roman" w:hAnsi="Times New Roman" w:cs="Times New Roman"/>
                <w:bCs/>
                <w:sz w:val="24"/>
                <w:szCs w:val="24"/>
                <w:lang w:val="kk-KZ"/>
              </w:rPr>
              <w:t>Калиева А.З.</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05.10.2020г</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985" w:type="dxa"/>
          </w:tcPr>
          <w:p w:rsidR="003F6BCF" w:rsidRDefault="00CC60F9">
            <w:pPr>
              <w:spacing w:after="0" w:line="240" w:lineRule="auto"/>
              <w:ind w:hanging="221"/>
              <w:jc w:val="center"/>
              <w:rPr>
                <w:rFonts w:ascii="Times New Roman" w:hAnsi="Times New Roman" w:cs="Times New Roman"/>
                <w:sz w:val="24"/>
                <w:szCs w:val="24"/>
                <w:lang w:val="kk-KZ"/>
              </w:rPr>
            </w:pPr>
            <w:r>
              <w:rPr>
                <w:rFonts w:ascii="Times New Roman" w:hAnsi="Times New Roman" w:cs="Times New Roman"/>
                <w:sz w:val="24"/>
                <w:szCs w:val="24"/>
              </w:rPr>
              <w:t>Развиваем математическую грамотность</w:t>
            </w: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Cs/>
                <w:sz w:val="24"/>
                <w:szCs w:val="24"/>
                <w:lang w:val="kk-KZ"/>
              </w:rPr>
            </w:pPr>
            <w:r>
              <w:rPr>
                <w:rFonts w:ascii="Times New Roman" w:hAnsi="Times New Roman" w:cs="Times New Roman"/>
                <w:bCs/>
                <w:sz w:val="24"/>
                <w:szCs w:val="24"/>
                <w:lang w:val="kk-KZ"/>
              </w:rPr>
              <w:t>Математическое</w:t>
            </w:r>
          </w:p>
        </w:tc>
        <w:tc>
          <w:tcPr>
            <w:tcW w:w="2210" w:type="dxa"/>
            <w:gridSpan w:val="2"/>
          </w:tcPr>
          <w:p w:rsidR="003F6BCF" w:rsidRDefault="00CC60F9">
            <w:pPr>
              <w:spacing w:after="0" w:line="240" w:lineRule="auto"/>
              <w:ind w:hanging="108"/>
              <w:jc w:val="center"/>
              <w:rPr>
                <w:rFonts w:ascii="Times New Roman" w:hAnsi="Times New Roman" w:cs="Times New Roman"/>
                <w:bCs/>
                <w:sz w:val="24"/>
                <w:szCs w:val="24"/>
                <w:lang w:val="kk-KZ"/>
              </w:rPr>
            </w:pPr>
            <w:r>
              <w:rPr>
                <w:rFonts w:ascii="Times New Roman" w:hAnsi="Times New Roman" w:cs="Times New Roman"/>
                <w:sz w:val="24"/>
                <w:szCs w:val="24"/>
                <w:lang w:val="kk-KZ"/>
              </w:rPr>
              <w:t>Искакова С.Н</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r w:rsidR="003F6BCF">
        <w:tc>
          <w:tcPr>
            <w:tcW w:w="425" w:type="dxa"/>
          </w:tcPr>
          <w:p w:rsidR="003F6BCF" w:rsidRDefault="00CC60F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985" w:type="dxa"/>
          </w:tcPr>
          <w:p w:rsidR="003F6BCF" w:rsidRDefault="00CC60F9">
            <w:pPr>
              <w:spacing w:after="0" w:line="240" w:lineRule="auto"/>
              <w:ind w:hanging="221"/>
              <w:jc w:val="center"/>
              <w:rPr>
                <w:rFonts w:ascii="Times New Roman" w:hAnsi="Times New Roman" w:cs="Times New Roman"/>
                <w:sz w:val="24"/>
                <w:szCs w:val="24"/>
                <w:lang w:val="kk-KZ"/>
              </w:rPr>
            </w:pPr>
            <w:r>
              <w:rPr>
                <w:rFonts w:ascii="Times New Roman" w:hAnsi="Times New Roman" w:cs="Times New Roman"/>
                <w:sz w:val="24"/>
                <w:szCs w:val="24"/>
              </w:rPr>
              <w:t>Занимательная речь</w:t>
            </w:r>
          </w:p>
          <w:p w:rsidR="003F6BCF" w:rsidRDefault="003F6BCF">
            <w:pPr>
              <w:spacing w:after="0" w:line="240" w:lineRule="auto"/>
              <w:ind w:hanging="221"/>
              <w:jc w:val="center"/>
              <w:rPr>
                <w:rFonts w:ascii="Times New Roman" w:hAnsi="Times New Roman" w:cs="Times New Roman"/>
                <w:sz w:val="24"/>
                <w:szCs w:val="24"/>
                <w:lang w:val="kk-KZ"/>
              </w:rPr>
            </w:pPr>
          </w:p>
        </w:tc>
        <w:tc>
          <w:tcPr>
            <w:tcW w:w="1268" w:type="dxa"/>
          </w:tcPr>
          <w:p w:rsidR="003F6BCF" w:rsidRDefault="00CC60F9">
            <w:pPr>
              <w:spacing w:after="0" w:line="240" w:lineRule="auto"/>
              <w:ind w:left="-391"/>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2134" w:type="dxa"/>
          </w:tcPr>
          <w:p w:rsidR="003F6BCF" w:rsidRDefault="00CC60F9">
            <w:pPr>
              <w:spacing w:after="0" w:line="240" w:lineRule="auto"/>
              <w:ind w:left="-242"/>
              <w:jc w:val="center"/>
              <w:rPr>
                <w:rFonts w:ascii="Times New Roman" w:hAnsi="Times New Roman" w:cs="Times New Roman"/>
                <w:bCs/>
                <w:sz w:val="24"/>
                <w:szCs w:val="24"/>
                <w:lang w:val="kk-KZ"/>
              </w:rPr>
            </w:pPr>
            <w:r>
              <w:rPr>
                <w:rFonts w:ascii="Times New Roman" w:hAnsi="Times New Roman" w:cs="Times New Roman"/>
                <w:bCs/>
                <w:sz w:val="24"/>
                <w:szCs w:val="24"/>
                <w:lang w:val="kk-KZ"/>
              </w:rPr>
              <w:t>Гуманитарное</w:t>
            </w:r>
          </w:p>
        </w:tc>
        <w:tc>
          <w:tcPr>
            <w:tcW w:w="2210" w:type="dxa"/>
            <w:gridSpan w:val="2"/>
          </w:tcPr>
          <w:p w:rsidR="003F6BCF" w:rsidRDefault="00CC60F9">
            <w:pPr>
              <w:spacing w:after="0" w:line="240" w:lineRule="auto"/>
              <w:ind w:hanging="108"/>
              <w:jc w:val="center"/>
              <w:rPr>
                <w:rFonts w:ascii="Times New Roman" w:hAnsi="Times New Roman" w:cs="Times New Roman"/>
                <w:sz w:val="24"/>
                <w:szCs w:val="24"/>
                <w:lang w:val="kk-KZ"/>
              </w:rPr>
            </w:pPr>
            <w:r>
              <w:rPr>
                <w:rFonts w:ascii="Times New Roman" w:hAnsi="Times New Roman" w:cs="Times New Roman"/>
                <w:sz w:val="24"/>
                <w:szCs w:val="24"/>
                <w:lang w:val="kk-KZ"/>
              </w:rPr>
              <w:t>Искакова С.Н</w:t>
            </w:r>
          </w:p>
        </w:tc>
        <w:tc>
          <w:tcPr>
            <w:tcW w:w="1899" w:type="dxa"/>
          </w:tcPr>
          <w:p w:rsidR="003F6BCF" w:rsidRDefault="00CC60F9">
            <w:pPr>
              <w:spacing w:after="0" w:line="240" w:lineRule="auto"/>
              <w:ind w:left="-192"/>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РНМЦ</w:t>
            </w:r>
          </w:p>
          <w:p w:rsidR="003F6BCF" w:rsidRDefault="00CC60F9">
            <w:pPr>
              <w:spacing w:after="0" w:line="240" w:lineRule="auto"/>
              <w:ind w:left="-192"/>
              <w:jc w:val="center"/>
              <w:rPr>
                <w:rFonts w:ascii="Times New Roman" w:hAnsi="Times New Roman" w:cs="Times New Roman"/>
                <w:b/>
                <w:sz w:val="24"/>
                <w:szCs w:val="24"/>
                <w:lang w:val="kk-KZ"/>
              </w:rPr>
            </w:pPr>
            <w:r>
              <w:rPr>
                <w:rFonts w:ascii="Times New Roman" w:hAnsi="Times New Roman" w:cs="Times New Roman"/>
                <w:sz w:val="24"/>
                <w:szCs w:val="24"/>
                <w:lang w:val="kk-KZ"/>
              </w:rPr>
              <w:t>«Өркен»</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УО ВКО</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Протокол №18 от 05.10.2020</w:t>
            </w:r>
          </w:p>
        </w:tc>
      </w:tr>
    </w:tbl>
    <w:p w:rsidR="003F6BCF" w:rsidRDefault="00CC60F9">
      <w:pPr>
        <w:spacing w:after="0" w:line="240" w:lineRule="auto"/>
        <w:ind w:left="-567" w:firstLine="283"/>
        <w:jc w:val="both"/>
        <w:rPr>
          <w:rFonts w:ascii="Times New Roman" w:eastAsia="Times New Roman" w:hAnsi="Times New Roman" w:cs="Times New Roman"/>
          <w:sz w:val="28"/>
          <w:szCs w:val="28"/>
          <w:shd w:val="clear" w:color="auto" w:fill="FFFFFF"/>
          <w:lang w:val="kk-KZ" w:eastAsia="zh-CN"/>
        </w:rPr>
      </w:pPr>
      <w:r>
        <w:rPr>
          <w:rFonts w:ascii="Times New Roman" w:eastAsia="Times New Roman" w:hAnsi="Times New Roman" w:cs="Times New Roman"/>
          <w:b/>
          <w:bCs/>
          <w:sz w:val="28"/>
          <w:szCs w:val="28"/>
          <w:shd w:val="clear" w:color="auto" w:fill="FFFFFF"/>
          <w:lang w:val="kk-KZ" w:eastAsia="zh-CN"/>
        </w:rPr>
        <w:t xml:space="preserve">ВЫВОД: </w:t>
      </w:r>
      <w:r>
        <w:rPr>
          <w:rFonts w:ascii="Times New Roman" w:hAnsi="Times New Roman" w:cs="Times New Roman"/>
          <w:sz w:val="28"/>
          <w:szCs w:val="28"/>
        </w:rPr>
        <w:t>В 2022-2023, 2023-2024 учебных годах выполнение программного материала в</w:t>
      </w:r>
      <w:r>
        <w:rPr>
          <w:rFonts w:ascii="Times New Roman" w:hAnsi="Times New Roman" w:cs="Times New Roman"/>
          <w:spacing w:val="80"/>
          <w:sz w:val="28"/>
          <w:szCs w:val="28"/>
        </w:rPr>
        <w:t xml:space="preserve"> </w:t>
      </w:r>
      <w:r>
        <w:rPr>
          <w:rFonts w:ascii="Times New Roman" w:hAnsi="Times New Roman" w:cs="Times New Roman"/>
          <w:sz w:val="28"/>
          <w:szCs w:val="28"/>
        </w:rPr>
        <w:t>классах начальной школы по предметам</w:t>
      </w:r>
      <w:r>
        <w:rPr>
          <w:rFonts w:ascii="Times New Roman" w:hAnsi="Times New Roman" w:cs="Times New Roman"/>
          <w:spacing w:val="40"/>
          <w:sz w:val="28"/>
          <w:szCs w:val="28"/>
        </w:rPr>
        <w:t xml:space="preserve"> </w:t>
      </w:r>
      <w:r>
        <w:rPr>
          <w:rFonts w:ascii="Times New Roman" w:hAnsi="Times New Roman" w:cs="Times New Roman"/>
          <w:sz w:val="28"/>
          <w:szCs w:val="28"/>
        </w:rPr>
        <w:t>вариативного</w:t>
      </w:r>
      <w:r>
        <w:rPr>
          <w:rFonts w:ascii="Times New Roman" w:hAnsi="Times New Roman" w:cs="Times New Roman"/>
          <w:sz w:val="28"/>
          <w:szCs w:val="28"/>
          <w:lang w:val="kk-KZ"/>
        </w:rPr>
        <w:t xml:space="preserve"> </w:t>
      </w:r>
      <w:r>
        <w:rPr>
          <w:rFonts w:ascii="Times New Roman" w:hAnsi="Times New Roman" w:cs="Times New Roman"/>
          <w:sz w:val="28"/>
          <w:szCs w:val="28"/>
        </w:rPr>
        <w:t>компонентов составляет 100%.</w:t>
      </w:r>
      <w:r>
        <w:rPr>
          <w:rFonts w:ascii="Times New Roman" w:hAnsi="Times New Roman" w:cs="Times New Roman"/>
          <w:sz w:val="28"/>
          <w:szCs w:val="28"/>
          <w:lang w:val="kk-KZ"/>
        </w:rPr>
        <w:t xml:space="preserve"> </w:t>
      </w:r>
      <w:r>
        <w:rPr>
          <w:rFonts w:ascii="Times New Roman" w:eastAsia="Times New Roman" w:hAnsi="Times New Roman" w:cs="Times New Roman"/>
          <w:bCs/>
          <w:sz w:val="28"/>
          <w:szCs w:val="28"/>
          <w:shd w:val="clear" w:color="auto" w:fill="FFFFFF"/>
          <w:lang w:val="zh-CN" w:eastAsia="zh-CN"/>
        </w:rPr>
        <w:t xml:space="preserve">Учителями </w:t>
      </w:r>
      <w:r>
        <w:rPr>
          <w:rFonts w:ascii="Times New Roman" w:eastAsia="Times New Roman" w:hAnsi="Times New Roman" w:cs="Times New Roman"/>
          <w:bCs/>
          <w:sz w:val="28"/>
          <w:szCs w:val="28"/>
          <w:shd w:val="clear" w:color="auto" w:fill="FFFFFF"/>
          <w:lang w:val="kk-KZ" w:eastAsia="zh-CN"/>
        </w:rPr>
        <w:t xml:space="preserve">начальных классов </w:t>
      </w:r>
      <w:r>
        <w:rPr>
          <w:rFonts w:ascii="Times New Roman" w:eastAsia="Times New Roman" w:hAnsi="Times New Roman" w:cs="Times New Roman"/>
          <w:bCs/>
          <w:sz w:val="28"/>
          <w:szCs w:val="28"/>
          <w:shd w:val="clear" w:color="auto" w:fill="FFFFFF"/>
          <w:lang w:val="zh-CN" w:eastAsia="zh-CN"/>
        </w:rPr>
        <w:t>разработаны рабочие программы вариативного компонента</w:t>
      </w:r>
      <w:r>
        <w:rPr>
          <w:rFonts w:ascii="Times New Roman" w:eastAsia="Times New Roman" w:hAnsi="Times New Roman" w:cs="Times New Roman"/>
          <w:bCs/>
          <w:sz w:val="28"/>
          <w:szCs w:val="28"/>
          <w:shd w:val="clear" w:color="auto" w:fill="FFFFFF"/>
          <w:lang w:eastAsia="zh-CN"/>
        </w:rPr>
        <w:t>.</w:t>
      </w:r>
      <w:r>
        <w:rPr>
          <w:rFonts w:ascii="Times New Roman" w:eastAsia="Times New Roman" w:hAnsi="Times New Roman" w:cs="Times New Roman"/>
          <w:sz w:val="28"/>
          <w:szCs w:val="28"/>
          <w:shd w:val="clear" w:color="auto" w:fill="FFFFFF"/>
          <w:lang w:val="kk-KZ" w:eastAsia="zh-CN"/>
        </w:rPr>
        <w:t xml:space="preserve"> Все методические материалы прошли экспертизу в областном учебно-методическом коммунальное государственное учреждение "Региональный центр "Шығыс" управления образования Восточно-Казахстанской области" и Региональным центром «Örken» УО ВКО</w:t>
      </w:r>
    </w:p>
    <w:p w:rsidR="003F6BCF" w:rsidRDefault="003F6BCF">
      <w:pPr>
        <w:spacing w:after="0" w:line="240" w:lineRule="auto"/>
        <w:ind w:left="-567" w:firstLine="283"/>
        <w:jc w:val="both"/>
        <w:rPr>
          <w:rFonts w:ascii="Times New Roman" w:eastAsia="Times New Roman" w:hAnsi="Times New Roman" w:cs="Times New Roman"/>
          <w:sz w:val="28"/>
          <w:szCs w:val="28"/>
          <w:shd w:val="clear" w:color="auto" w:fill="FFFFFF"/>
          <w:lang w:val="kk-KZ" w:eastAsia="zh-CN"/>
        </w:rPr>
      </w:pPr>
    </w:p>
    <w:p w:rsidR="003F6BCF" w:rsidRDefault="00CC60F9">
      <w:pPr>
        <w:spacing w:after="0" w:line="240" w:lineRule="auto"/>
        <w:ind w:left="-567"/>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Изучение обязательного учебного курса «Основы безопасности жизнедеятельности».</w:t>
      </w:r>
    </w:p>
    <w:p w:rsidR="003F6BCF" w:rsidRDefault="00CC60F9">
      <w:pPr>
        <w:spacing w:after="0" w:line="240" w:lineRule="auto"/>
        <w:ind w:left="-567"/>
        <w:jc w:val="both"/>
        <w:rPr>
          <w:rFonts w:ascii="Times New Roman" w:hAnsi="Times New Roman" w:cs="Times New Roman"/>
          <w:sz w:val="28"/>
          <w:szCs w:val="28"/>
        </w:rPr>
      </w:pPr>
      <w:r>
        <w:rPr>
          <w:b/>
        </w:rPr>
        <w:t xml:space="preserve">          </w:t>
      </w:r>
      <w:r>
        <w:rPr>
          <w:rFonts w:ascii="Times New Roman" w:hAnsi="Times New Roman" w:cs="Times New Roman"/>
          <w:sz w:val="28"/>
          <w:szCs w:val="28"/>
        </w:rPr>
        <w:t>Целью основ безопасности жизнедеятельности является обеспечение безопасности жизни людей в окружающей среде и их защита от различных природных и техногенных опасностей. Изучение раздела направлено на формирование у учащихся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 Понятие «безопасность» включает не только организацию защиты всех участников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и учебы, незаконное вторжение в личное и информационное пространство. Это также умение правильно оценивать внешние факторы и оперативно, адекватно реагировать на них. Только при одновременном учете всех факторов можно говорить о создании действенной системы комплексной безопасности.</w:t>
      </w:r>
    </w:p>
    <w:p w:rsidR="003F6BCF" w:rsidRDefault="00CC60F9">
      <w:pPr>
        <w:spacing w:after="0" w:line="240" w:lineRule="auto"/>
        <w:ind w:left="-567" w:firstLine="708"/>
        <w:jc w:val="both"/>
        <w:rPr>
          <w:rFonts w:ascii="Times New Roman" w:hAnsi="Times New Roman" w:cs="Times New Roman"/>
          <w:sz w:val="28"/>
          <w:szCs w:val="28"/>
          <w:lang w:val="kk-KZ"/>
        </w:rPr>
      </w:pPr>
      <w:r>
        <w:rPr>
          <w:rFonts w:ascii="Times New Roman" w:hAnsi="Times New Roman" w:cs="Times New Roman"/>
          <w:sz w:val="28"/>
          <w:szCs w:val="28"/>
        </w:rPr>
        <w:t>При планировании занятий учитывалась связь с другими предметами школьной программы. Использование таких связей позволяет не только усилить положительную мотивацию школьников к обучению и учесть индивидуальные особенности и интересы каждого, но и более всесторонне подготовить учащихся к жизнедеятельности в современных условиях</w:t>
      </w:r>
      <w:r>
        <w:rPr>
          <w:rFonts w:ascii="Times New Roman" w:hAnsi="Times New Roman" w:cs="Times New Roman"/>
          <w:sz w:val="28"/>
          <w:szCs w:val="28"/>
          <w:lang w:val="kk-KZ"/>
        </w:rPr>
        <w:t>.</w:t>
      </w:r>
    </w:p>
    <w:p w:rsidR="003F6BCF" w:rsidRDefault="00CC60F9">
      <w:pPr>
        <w:widowControl w:val="0"/>
        <w:autoSpaceDE w:val="0"/>
        <w:autoSpaceDN w:val="0"/>
        <w:spacing w:after="0" w:line="240" w:lineRule="auto"/>
        <w:ind w:left="-567" w:right="-1"/>
        <w:jc w:val="both"/>
        <w:rPr>
          <w:rFonts w:ascii="Times New Roman" w:eastAsia="Times New Roman" w:hAnsi="Times New Roman" w:cs="Times New Roman"/>
          <w:spacing w:val="54"/>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курса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безопасности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жизнедеятельности» 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рамках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курса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нагрузкой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6</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классов;</w:t>
      </w:r>
      <w:r>
        <w:rPr>
          <w:rFonts w:ascii="Times New Roman" w:eastAsia="Times New Roman" w:hAnsi="Times New Roman" w:cs="Times New Roman"/>
          <w:spacing w:val="1"/>
          <w:sz w:val="28"/>
          <w:szCs w:val="28"/>
        </w:rPr>
        <w:t xml:space="preserve"> </w:t>
      </w:r>
    </w:p>
    <w:p w:rsidR="003F6BCF" w:rsidRDefault="00CC60F9">
      <w:pPr>
        <w:widowControl w:val="0"/>
        <w:autoSpaceDE w:val="0"/>
        <w:autoSpaceDN w:val="0"/>
        <w:spacing w:after="0" w:line="240" w:lineRule="auto"/>
        <w:ind w:left="-567" w:right="2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безопасности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жизнедеятельности</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являются</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обязательными</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проводятся</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учебное</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время.</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Проведение</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 xml:space="preserve">занятий </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фиксируется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электронной системе</w:t>
      </w:r>
      <w:r>
        <w:rPr>
          <w:rFonts w:ascii="Times New Roman" w:eastAsia="Times New Roman" w:hAnsi="Times New Roman" w:cs="Times New Roman"/>
          <w:spacing w:val="-4"/>
          <w:sz w:val="28"/>
          <w:szCs w:val="28"/>
        </w:rPr>
        <w:t xml:space="preserve"> АИС «</w:t>
      </w:r>
      <w:r>
        <w:rPr>
          <w:rFonts w:ascii="Times New Roman" w:eastAsia="Times New Roman" w:hAnsi="Times New Roman" w:cs="Times New Roman"/>
          <w:sz w:val="28"/>
          <w:szCs w:val="28"/>
        </w:rPr>
        <w:t xml:space="preserve">Күнделік». </w:t>
      </w:r>
    </w:p>
    <w:p w:rsidR="003F6BCF" w:rsidRDefault="00CC60F9">
      <w:pPr>
        <w:tabs>
          <w:tab w:val="left" w:pos="2263"/>
        </w:tabs>
        <w:spacing w:after="0"/>
        <w:ind w:left="-567"/>
        <w:jc w:val="both"/>
        <w:rPr>
          <w:rFonts w:ascii="Times New Roman" w:hAnsi="Times New Roman" w:cs="Times New Roman"/>
          <w:sz w:val="28"/>
          <w:szCs w:val="28"/>
        </w:rPr>
      </w:pP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ОБЖ</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руководствуются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нормативными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правовыми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перечисленными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календарно-тематическим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планированием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 1-3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классов</w:t>
      </w:r>
      <w:r>
        <w:rPr>
          <w:rFonts w:ascii="Times New Roman" w:eastAsia="Times New Roman" w:hAnsi="Times New Roman" w:cs="Times New Roman"/>
          <w:spacing w:val="1"/>
          <w:sz w:val="28"/>
          <w:szCs w:val="28"/>
        </w:rPr>
        <w:t xml:space="preserve"> </w:t>
      </w:r>
      <w:r>
        <w:rPr>
          <w:rFonts w:ascii="Times New Roman" w:hAnsi="Times New Roman" w:cs="Times New Roman"/>
          <w:sz w:val="28"/>
          <w:szCs w:val="28"/>
          <w:lang w:val="kk-KZ"/>
        </w:rPr>
        <w:t>(приложение 2 к приказу Министра просвещения Республики Казахстан от 3 августа 2022 года № 348)</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учебно-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методическими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комплексами.</w:t>
      </w:r>
    </w:p>
    <w:p w:rsidR="003F6BCF" w:rsidRDefault="00CC60F9">
      <w:pPr>
        <w:widowControl w:val="0"/>
        <w:autoSpaceDE w:val="0"/>
        <w:autoSpaceDN w:val="0"/>
        <w:spacing w:after="0" w:line="240" w:lineRule="auto"/>
        <w:ind w:left="-567" w:right="-1"/>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усиления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ОБЖ</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учителя применяют электронные ресурсы, размещенные на сайтах Министерства внутренних</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дел Республики Казахстан, Министерства по чрезвычайным ситуациям Республики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Казахстан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w:t>
      </w:r>
    </w:p>
    <w:p w:rsidR="003F6BCF" w:rsidRDefault="00CC60F9">
      <w:pPr>
        <w:widowControl w:val="0"/>
        <w:autoSpaceDE w:val="0"/>
        <w:autoSpaceDN w:val="0"/>
        <w:spacing w:after="0" w:line="240" w:lineRule="auto"/>
        <w:ind w:left="-567"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организации и проведении учебных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ориентированный,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деятельностный</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компетентностный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подходы.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качеств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учитывают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подбираются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позволяет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 в самостоятельную</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учебно-познавательную деятельность.</w:t>
      </w:r>
    </w:p>
    <w:p w:rsidR="003F6BCF" w:rsidRDefault="00CC60F9">
      <w:pPr>
        <w:widowControl w:val="0"/>
        <w:autoSpaceDE w:val="0"/>
        <w:autoSpaceDN w:val="0"/>
        <w:spacing w:after="0" w:line="240" w:lineRule="auto"/>
        <w:ind w:left="-567" w:righ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со стороны сотрудников Департамента по ЧС и педагога организатора по НВиТП показал, что учащиеся понимают значимость знаний о </w:t>
      </w:r>
      <w:r>
        <w:rPr>
          <w:rFonts w:ascii="Times New Roman" w:eastAsia="Times New Roman" w:hAnsi="Times New Roman" w:cs="Times New Roman"/>
          <w:sz w:val="28"/>
          <w:szCs w:val="28"/>
        </w:rPr>
        <w:lastRenderedPageBreak/>
        <w:t>безопасном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поведении, способны распознавать потенциально опасные места, предметы. На уроках и тренировках учащиеся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проявляли такие качества личности, как внимательность и осторожность. При проведении мероприятий и уроков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учителями применяются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различные виды и способы деятельности: </w:t>
      </w:r>
    </w:p>
    <w:p w:rsidR="003F6BCF" w:rsidRDefault="00CC60F9">
      <w:pPr>
        <w:widowControl w:val="0"/>
        <w:autoSpaceDE w:val="0"/>
        <w:autoSpaceDN w:val="0"/>
        <w:spacing w:after="0" w:line="240" w:lineRule="auto"/>
        <w:ind w:left="-567" w:right="142"/>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составление плана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последовательности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задач;</w:t>
      </w:r>
      <w:r>
        <w:rPr>
          <w:rFonts w:ascii="Times New Roman" w:eastAsia="Times New Roman" w:hAnsi="Times New Roman" w:cs="Times New Roman"/>
          <w:spacing w:val="1"/>
          <w:sz w:val="28"/>
          <w:szCs w:val="28"/>
        </w:rPr>
        <w:t xml:space="preserve"> </w:t>
      </w:r>
    </w:p>
    <w:p w:rsidR="003F6BCF" w:rsidRDefault="00CC60F9">
      <w:pPr>
        <w:widowControl w:val="0"/>
        <w:autoSpaceDE w:val="0"/>
        <w:autoSpaceDN w:val="0"/>
        <w:spacing w:after="0" w:line="240" w:lineRule="auto"/>
        <w:ind w:left="-567" w:right="142"/>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оценка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своей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моделирование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ситуаций,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анализ</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информации,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тренинги,</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наблюдения,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практикумы, рисование,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раскрашивание,</w:t>
      </w:r>
      <w:r>
        <w:rPr>
          <w:rFonts w:ascii="Times New Roman" w:eastAsia="Times New Roman" w:hAnsi="Times New Roman" w:cs="Times New Roman"/>
          <w:spacing w:val="1"/>
          <w:sz w:val="28"/>
          <w:szCs w:val="28"/>
        </w:rPr>
        <w:t xml:space="preserve"> </w:t>
      </w:r>
    </w:p>
    <w:p w:rsidR="003F6BCF" w:rsidRDefault="00CC60F9">
      <w:pPr>
        <w:widowControl w:val="0"/>
        <w:autoSpaceDE w:val="0"/>
        <w:autoSpaceDN w:val="0"/>
        <w:spacing w:after="0" w:line="240" w:lineRule="auto"/>
        <w:ind w:left="-567" w:right="14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тематических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творческие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p>
    <w:p w:rsidR="003F6BCF" w:rsidRDefault="00CC60F9">
      <w:pPr>
        <w:widowControl w:val="0"/>
        <w:autoSpaceDE w:val="0"/>
        <w:autoSpaceDN w:val="0"/>
        <w:spacing w:after="0" w:line="240" w:lineRule="auto"/>
        <w:ind w:left="-567" w:righ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отборе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учителя </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минимизируют теоретические сведения с учетом значимости их для практики. В ходе</w:t>
      </w:r>
      <w:r>
        <w:rPr>
          <w:rFonts w:ascii="Times New Roman" w:eastAsia="Times New Roman" w:hAnsi="Times New Roman" w:cs="Times New Roman"/>
          <w:spacing w:val="1"/>
          <w:sz w:val="28"/>
          <w:szCs w:val="28"/>
        </w:rPr>
        <w:t xml:space="preserve"> тренировок и </w:t>
      </w:r>
      <w:r>
        <w:rPr>
          <w:rFonts w:ascii="Times New Roman" w:eastAsia="Times New Roman" w:hAnsi="Times New Roman" w:cs="Times New Roman"/>
          <w:sz w:val="28"/>
          <w:szCs w:val="28"/>
        </w:rPr>
        <w:t>уроков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учащиеся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значимость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проблем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эвакуироваться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помещения при возникновении опасности, правильное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использование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телефона</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для сообщения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 опасности,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владеют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способами вызова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служб. </w:t>
      </w:r>
    </w:p>
    <w:p w:rsidR="003F6BCF" w:rsidRDefault="00CC60F9">
      <w:pPr>
        <w:widowControl w:val="0"/>
        <w:autoSpaceDE w:val="0"/>
        <w:autoSpaceDN w:val="0"/>
        <w:spacing w:after="0" w:line="240" w:lineRule="auto"/>
        <w:ind w:left="-567" w:right="142" w:firstLine="708"/>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Содержание учебного курса «Основы безопасности жизнедеятельности» в </w:t>
      </w:r>
      <w:r>
        <w:rPr>
          <w:rFonts w:ascii="Times New Roman" w:eastAsia="Times New Roman" w:hAnsi="Times New Roman" w:cs="Times New Roman"/>
          <w:bCs/>
          <w:sz w:val="28"/>
          <w:szCs w:val="28"/>
          <w:lang w:val="kk-KZ"/>
        </w:rPr>
        <w:t>1</w:t>
      </w:r>
      <w:r>
        <w:rPr>
          <w:rFonts w:ascii="Times New Roman" w:eastAsia="Times New Roman" w:hAnsi="Times New Roman" w:cs="Times New Roman"/>
          <w:bCs/>
          <w:sz w:val="28"/>
          <w:szCs w:val="28"/>
        </w:rPr>
        <w:t xml:space="preserve">-3 классах реализуется в рамках учебного курса «Познание мира»: </w:t>
      </w:r>
      <w:r>
        <w:rPr>
          <w:rFonts w:ascii="Times New Roman" w:eastAsia="Times New Roman" w:hAnsi="Times New Roman" w:cs="Times New Roman"/>
          <w:bCs/>
          <w:sz w:val="28"/>
          <w:szCs w:val="28"/>
          <w:lang w:val="kk-KZ"/>
        </w:rPr>
        <w:t>- в 1</w:t>
      </w:r>
      <w:r>
        <w:rPr>
          <w:rFonts w:ascii="Times New Roman" w:eastAsia="Times New Roman" w:hAnsi="Times New Roman" w:cs="Times New Roman"/>
          <w:bCs/>
          <w:sz w:val="28"/>
          <w:szCs w:val="28"/>
        </w:rPr>
        <w:t>-2 классах с годовой учебной нагрузкой 6 часов, 3 классе – 10 часов, учителями начальных классов.</w:t>
      </w:r>
      <w:r>
        <w:rPr>
          <w:rFonts w:ascii="Times New Roman" w:hAnsi="Times New Roman" w:cs="Times New Roman"/>
          <w:sz w:val="28"/>
          <w:szCs w:val="28"/>
        </w:rPr>
        <w:t xml:space="preserve">Педагоги формируют на уроках ключевые компетенции учащихся в области безопасности жизнедеятельности, особое внимание на занятиях уделяется реализации деятельностного подхода, формированию здоровье сберегающих компетенций. Большое внимание уделяется использованию наглядного материала на уроках. </w:t>
      </w:r>
      <w:r>
        <w:rPr>
          <w:rFonts w:ascii="Times New Roman" w:hAnsi="Times New Roman" w:cs="Times New Roman"/>
          <w:sz w:val="28"/>
          <w:szCs w:val="28"/>
          <w:lang w:val="kk-KZ"/>
        </w:rPr>
        <w:t xml:space="preserve">Так, например, учителя физкультуры во время  урока на тему «Ведение мяча с броском»  обращают внимание детей направильность движения рукой при броске и технические приемы взаимодействия с партнером. В конце урока учащиеся в качестве закрепления темы играли в баскетбол.На уроках познания мира учителя проводят  различные игровые моменты, где в ходе игры обучают очень важным навыкам спасения (оказание первой помощи, дейсгвия во время эвакуации и т.д.).   Наряду с запланированными мероприятиями во время уроков познания мира и фузкультуры в школе  проводятся внеклассные мероприятия, направленные на развитие у детей практических навыков поведения в чрезвычайных ситуациях.Работа в данном направлении ведется в школе системно на протяжении нескольких лет.  </w:t>
      </w:r>
      <w:r>
        <w:rPr>
          <w:rFonts w:ascii="Times New Roman" w:hAnsi="Times New Roman" w:cs="Times New Roman"/>
          <w:sz w:val="28"/>
          <w:szCs w:val="28"/>
        </w:rPr>
        <w:t xml:space="preserve">В каждом кабинете в начальной школе есть уголок ГО. </w:t>
      </w:r>
    </w:p>
    <w:p w:rsidR="003F6BCF" w:rsidRDefault="003F6BCF">
      <w:pPr>
        <w:widowControl w:val="0"/>
        <w:autoSpaceDE w:val="0"/>
        <w:autoSpaceDN w:val="0"/>
        <w:spacing w:after="0" w:line="240" w:lineRule="auto"/>
        <w:ind w:right="142"/>
        <w:jc w:val="both"/>
        <w:rPr>
          <w:rFonts w:ascii="Times New Roman" w:hAnsi="Times New Roman" w:cs="Times New Roman"/>
          <w:sz w:val="28"/>
          <w:szCs w:val="28"/>
        </w:rPr>
      </w:pPr>
    </w:p>
    <w:p w:rsidR="003F6BCF" w:rsidRDefault="003F6BCF">
      <w:pPr>
        <w:widowControl w:val="0"/>
        <w:autoSpaceDE w:val="0"/>
        <w:autoSpaceDN w:val="0"/>
        <w:spacing w:after="0" w:line="240" w:lineRule="auto"/>
        <w:ind w:right="142"/>
        <w:jc w:val="both"/>
        <w:rPr>
          <w:rFonts w:ascii="Times New Roman" w:hAnsi="Times New Roman" w:cs="Times New Roman"/>
          <w:sz w:val="28"/>
          <w:szCs w:val="28"/>
        </w:rPr>
      </w:pPr>
    </w:p>
    <w:p w:rsidR="003F6BCF" w:rsidRDefault="00CC60F9">
      <w:pPr>
        <w:widowControl w:val="0"/>
        <w:autoSpaceDE w:val="0"/>
        <w:autoSpaceDN w:val="0"/>
        <w:spacing w:after="0" w:line="240" w:lineRule="auto"/>
        <w:ind w:right="142"/>
        <w:jc w:val="both"/>
        <w:rPr>
          <w:rFonts w:ascii="Times New Roman" w:hAnsi="Times New Roman" w:cs="Times New Roman"/>
          <w:sz w:val="28"/>
          <w:szCs w:val="28"/>
        </w:rPr>
      </w:pPr>
      <w:r>
        <w:rPr>
          <w:rFonts w:ascii="Times New Roman" w:hAnsi="Times New Roman" w:cs="Times New Roman"/>
          <w:i/>
          <w:sz w:val="28"/>
          <w:szCs w:val="28"/>
          <w:lang w:val="kk-KZ"/>
        </w:rPr>
        <w:t>Реализация обязательного учебного курса «Правила дорожного движения».</w:t>
      </w:r>
    </w:p>
    <w:p w:rsidR="003F6BCF" w:rsidRDefault="00CC60F9">
      <w:pPr>
        <w:tabs>
          <w:tab w:val="left" w:pos="0"/>
        </w:tabs>
        <w:spacing w:after="0" w:line="240" w:lineRule="auto"/>
        <w:ind w:left="-567" w:right="-139" w:firstLine="567"/>
        <w:jc w:val="both"/>
        <w:rPr>
          <w:rFonts w:ascii="Times New Roman" w:hAnsi="Times New Roman" w:cs="Times New Roman"/>
          <w:sz w:val="28"/>
          <w:szCs w:val="28"/>
        </w:rPr>
      </w:pPr>
      <w:r>
        <w:rPr>
          <w:rFonts w:ascii="Times New Roman" w:hAnsi="Times New Roman" w:cs="Times New Roman"/>
          <w:sz w:val="28"/>
          <w:szCs w:val="28"/>
        </w:rPr>
        <w:t xml:space="preserve">Изучение учебного курса «Правила дорожного движения» в 1-3 классах реализуется за счет </w:t>
      </w:r>
      <w:r>
        <w:rPr>
          <w:rFonts w:ascii="Times New Roman" w:hAnsi="Times New Roman" w:cs="Times New Roman"/>
          <w:sz w:val="28"/>
          <w:szCs w:val="28"/>
          <w:lang w:val="kk-KZ"/>
        </w:rPr>
        <w:t>занятий, проводимых воспитателями</w:t>
      </w:r>
      <w:r>
        <w:rPr>
          <w:rFonts w:ascii="Times New Roman" w:hAnsi="Times New Roman" w:cs="Times New Roman"/>
          <w:sz w:val="28"/>
          <w:szCs w:val="28"/>
        </w:rPr>
        <w:t xml:space="preserve">в каждом классе, во внеурочной деятельности воспитателями. </w:t>
      </w:r>
    </w:p>
    <w:p w:rsidR="003F6BCF" w:rsidRDefault="00CC60F9">
      <w:pPr>
        <w:tabs>
          <w:tab w:val="left" w:pos="0"/>
        </w:tabs>
        <w:spacing w:after="0" w:line="240" w:lineRule="auto"/>
        <w:ind w:left="-567" w:right="-139" w:firstLine="567"/>
        <w:jc w:val="both"/>
        <w:rPr>
          <w:rFonts w:ascii="Times New Roman" w:hAnsi="Times New Roman" w:cs="Times New Roman"/>
          <w:sz w:val="28"/>
          <w:szCs w:val="28"/>
        </w:rPr>
      </w:pPr>
      <w:r>
        <w:rPr>
          <w:rFonts w:ascii="Times New Roman" w:hAnsi="Times New Roman" w:cs="Times New Roman"/>
          <w:b/>
          <w:sz w:val="28"/>
          <w:szCs w:val="28"/>
        </w:rPr>
        <w:t>Критерии к максимальному объему учебной нагрузки обучающихся начального, основного среднего и общего среднего образования:</w:t>
      </w:r>
    </w:p>
    <w:p w:rsidR="003F6BCF" w:rsidRDefault="00CC60F9">
      <w:pPr>
        <w:tabs>
          <w:tab w:val="left" w:pos="0"/>
        </w:tabs>
        <w:spacing w:after="0" w:line="240" w:lineRule="auto"/>
        <w:ind w:left="-567" w:right="-139" w:firstLine="567"/>
        <w:jc w:val="both"/>
        <w:rPr>
          <w:rFonts w:ascii="Times New Roman" w:hAnsi="Times New Roman" w:cs="Times New Roman"/>
          <w:i/>
          <w:sz w:val="28"/>
          <w:szCs w:val="28"/>
        </w:rPr>
      </w:pPr>
      <w:r>
        <w:rPr>
          <w:rFonts w:ascii="Times New Roman" w:hAnsi="Times New Roman" w:cs="Times New Roman"/>
          <w:i/>
          <w:sz w:val="28"/>
          <w:szCs w:val="28"/>
        </w:rPr>
        <w:t>Соответствие и соблюдение максимального объема недельной учебной нагрузки обучающихся</w:t>
      </w:r>
    </w:p>
    <w:p w:rsidR="003F6BCF" w:rsidRDefault="00CC60F9">
      <w:pPr>
        <w:tabs>
          <w:tab w:val="left" w:pos="0"/>
        </w:tabs>
        <w:spacing w:after="0" w:line="240" w:lineRule="auto"/>
        <w:ind w:left="-567" w:right="-139" w:firstLine="567"/>
        <w:jc w:val="both"/>
        <w:rPr>
          <w:rFonts w:ascii="Times New Roman" w:hAnsi="Times New Roman" w:cs="Times New Roman"/>
          <w:i/>
          <w:sz w:val="28"/>
          <w:szCs w:val="28"/>
        </w:rPr>
      </w:pPr>
      <w:r>
        <w:rPr>
          <w:rFonts w:ascii="Times New Roman" w:hAnsi="Times New Roman" w:cs="Times New Roman"/>
          <w:i/>
          <w:sz w:val="28"/>
          <w:szCs w:val="28"/>
        </w:rPr>
        <w:lastRenderedPageBreak/>
        <w:tab/>
      </w:r>
      <w:r>
        <w:rPr>
          <w:rFonts w:ascii="Times New Roman" w:hAnsi="Times New Roman" w:cs="Times New Roman"/>
          <w:sz w:val="28"/>
          <w:szCs w:val="28"/>
        </w:rPr>
        <w:t>Общий</w:t>
      </w:r>
      <w:r>
        <w:rPr>
          <w:rFonts w:ascii="Times New Roman" w:hAnsi="Times New Roman" w:cs="Times New Roman"/>
          <w:spacing w:val="1"/>
          <w:sz w:val="28"/>
          <w:szCs w:val="28"/>
        </w:rPr>
        <w:t xml:space="preserve"> </w:t>
      </w:r>
      <w:r>
        <w:rPr>
          <w:rFonts w:ascii="Times New Roman" w:hAnsi="Times New Roman" w:cs="Times New Roman"/>
          <w:sz w:val="28"/>
          <w:szCs w:val="28"/>
        </w:rPr>
        <w:t>объём</w:t>
      </w:r>
      <w:r>
        <w:rPr>
          <w:rFonts w:ascii="Times New Roman" w:hAnsi="Times New Roman" w:cs="Times New Roman"/>
          <w:spacing w:val="1"/>
          <w:sz w:val="28"/>
          <w:szCs w:val="28"/>
        </w:rPr>
        <w:t xml:space="preserve"> </w:t>
      </w:r>
      <w:r>
        <w:rPr>
          <w:rFonts w:ascii="Times New Roman" w:hAnsi="Times New Roman" w:cs="Times New Roman"/>
          <w:sz w:val="28"/>
          <w:szCs w:val="28"/>
        </w:rPr>
        <w:t>учебной</w:t>
      </w:r>
      <w:r>
        <w:rPr>
          <w:rFonts w:ascii="Times New Roman" w:hAnsi="Times New Roman" w:cs="Times New Roman"/>
          <w:spacing w:val="1"/>
          <w:sz w:val="28"/>
          <w:szCs w:val="28"/>
        </w:rPr>
        <w:t xml:space="preserve"> </w:t>
      </w:r>
      <w:r>
        <w:rPr>
          <w:rFonts w:ascii="Times New Roman" w:hAnsi="Times New Roman" w:cs="Times New Roman"/>
          <w:sz w:val="28"/>
          <w:szCs w:val="28"/>
        </w:rPr>
        <w:t>нагрузки соответствует Санитарным правилам «Санитарно-эпидемиологические</w:t>
      </w:r>
      <w:r>
        <w:rPr>
          <w:rFonts w:ascii="Times New Roman" w:hAnsi="Times New Roman" w:cs="Times New Roman"/>
          <w:spacing w:val="11"/>
          <w:sz w:val="28"/>
          <w:szCs w:val="28"/>
        </w:rPr>
        <w:t xml:space="preserve"> </w:t>
      </w:r>
      <w:r>
        <w:rPr>
          <w:rFonts w:ascii="Times New Roman" w:hAnsi="Times New Roman" w:cs="Times New Roman"/>
          <w:sz w:val="28"/>
          <w:szCs w:val="28"/>
        </w:rPr>
        <w:t>требования</w:t>
      </w:r>
      <w:r>
        <w:rPr>
          <w:rFonts w:ascii="Times New Roman" w:hAnsi="Times New Roman" w:cs="Times New Roman"/>
          <w:spacing w:val="11"/>
          <w:sz w:val="28"/>
          <w:szCs w:val="28"/>
        </w:rPr>
        <w:t xml:space="preserve"> </w:t>
      </w:r>
      <w:r>
        <w:rPr>
          <w:rFonts w:ascii="Times New Roman" w:hAnsi="Times New Roman" w:cs="Times New Roman"/>
          <w:sz w:val="28"/>
          <w:szCs w:val="28"/>
        </w:rPr>
        <w:t>к</w:t>
      </w:r>
      <w:r>
        <w:rPr>
          <w:rFonts w:ascii="Times New Roman" w:hAnsi="Times New Roman" w:cs="Times New Roman"/>
          <w:spacing w:val="11"/>
          <w:sz w:val="28"/>
          <w:szCs w:val="28"/>
        </w:rPr>
        <w:t xml:space="preserve"> </w:t>
      </w:r>
      <w:r>
        <w:rPr>
          <w:rFonts w:ascii="Times New Roman" w:hAnsi="Times New Roman" w:cs="Times New Roman"/>
          <w:sz w:val="28"/>
          <w:szCs w:val="28"/>
        </w:rPr>
        <w:t>объектам</w:t>
      </w:r>
      <w:r>
        <w:rPr>
          <w:rFonts w:ascii="Times New Roman" w:hAnsi="Times New Roman" w:cs="Times New Roman"/>
          <w:spacing w:val="-4"/>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3"/>
          <w:sz w:val="28"/>
          <w:szCs w:val="28"/>
        </w:rPr>
        <w:t xml:space="preserve"> </w:t>
      </w:r>
      <w:r>
        <w:rPr>
          <w:rFonts w:ascii="Times New Roman" w:hAnsi="Times New Roman" w:cs="Times New Roman"/>
          <w:sz w:val="28"/>
          <w:szCs w:val="28"/>
        </w:rPr>
        <w:t>утвержденные</w:t>
      </w:r>
      <w:r>
        <w:rPr>
          <w:rFonts w:ascii="Times New Roman" w:hAnsi="Times New Roman" w:cs="Times New Roman"/>
          <w:spacing w:val="-3"/>
          <w:sz w:val="28"/>
          <w:szCs w:val="28"/>
        </w:rPr>
        <w:t xml:space="preserve"> </w:t>
      </w:r>
      <w:r>
        <w:rPr>
          <w:rFonts w:ascii="Times New Roman" w:hAnsi="Times New Roman" w:cs="Times New Roman"/>
          <w:sz w:val="28"/>
          <w:szCs w:val="28"/>
        </w:rPr>
        <w:t>приказом</w:t>
      </w:r>
      <w:r>
        <w:rPr>
          <w:rFonts w:ascii="Times New Roman" w:hAnsi="Times New Roman" w:cs="Times New Roman"/>
          <w:spacing w:val="-3"/>
          <w:sz w:val="28"/>
          <w:szCs w:val="28"/>
        </w:rPr>
        <w:t xml:space="preserve"> </w:t>
      </w:r>
      <w:r>
        <w:rPr>
          <w:rFonts w:ascii="Times New Roman" w:hAnsi="Times New Roman" w:cs="Times New Roman"/>
          <w:sz w:val="28"/>
          <w:szCs w:val="28"/>
        </w:rPr>
        <w:t>МЗ</w:t>
      </w:r>
      <w:r>
        <w:rPr>
          <w:rFonts w:ascii="Times New Roman" w:hAnsi="Times New Roman" w:cs="Times New Roman"/>
          <w:spacing w:val="-3"/>
          <w:sz w:val="28"/>
          <w:szCs w:val="28"/>
        </w:rPr>
        <w:t xml:space="preserve"> </w:t>
      </w:r>
      <w:r>
        <w:rPr>
          <w:rFonts w:ascii="Times New Roman" w:hAnsi="Times New Roman" w:cs="Times New Roman"/>
          <w:sz w:val="28"/>
          <w:szCs w:val="28"/>
        </w:rPr>
        <w:t>РК № ҚР ДСМ-76 от 5 августа 2021 года. Максимальный объем недельной учебной нагрузки</w:t>
      </w:r>
      <w:r>
        <w:rPr>
          <w:rFonts w:ascii="Times New Roman" w:hAnsi="Times New Roman" w:cs="Times New Roman"/>
          <w:spacing w:val="1"/>
          <w:sz w:val="28"/>
          <w:szCs w:val="28"/>
        </w:rPr>
        <w:t xml:space="preserve"> </w:t>
      </w:r>
      <w:r>
        <w:rPr>
          <w:rFonts w:ascii="Times New Roman" w:hAnsi="Times New Roman" w:cs="Times New Roman"/>
          <w:sz w:val="28"/>
          <w:szCs w:val="28"/>
        </w:rPr>
        <w:t>учащихся составляет</w:t>
      </w:r>
      <w:r>
        <w:rPr>
          <w:rFonts w:ascii="Times New Roman" w:hAnsi="Times New Roman" w:cs="Times New Roman"/>
          <w:sz w:val="28"/>
          <w:szCs w:val="28"/>
          <w:lang w:val="kk-KZ"/>
        </w:rPr>
        <w:t>:в 0 классе</w:t>
      </w:r>
      <w:r>
        <w:rPr>
          <w:rFonts w:ascii="Times New Roman" w:hAnsi="Times New Roman" w:cs="Times New Roman"/>
          <w:spacing w:val="29"/>
          <w:sz w:val="28"/>
          <w:szCs w:val="28"/>
        </w:rPr>
        <w:t xml:space="preserve"> </w:t>
      </w:r>
      <w:r>
        <w:rPr>
          <w:rFonts w:ascii="Times New Roman" w:hAnsi="Times New Roman" w:cs="Times New Roman"/>
          <w:spacing w:val="29"/>
          <w:sz w:val="28"/>
          <w:szCs w:val="28"/>
          <w:lang w:val="kk-KZ"/>
        </w:rPr>
        <w:t>-</w:t>
      </w:r>
      <w:r>
        <w:rPr>
          <w:rFonts w:ascii="Times New Roman" w:hAnsi="Times New Roman" w:cs="Times New Roman"/>
          <w:sz w:val="28"/>
          <w:szCs w:val="28"/>
        </w:rPr>
        <w:t>19</w:t>
      </w:r>
      <w:r>
        <w:rPr>
          <w:rFonts w:ascii="Times New Roman" w:hAnsi="Times New Roman" w:cs="Times New Roman"/>
          <w:spacing w:val="15"/>
          <w:sz w:val="28"/>
          <w:szCs w:val="28"/>
        </w:rPr>
        <w:t xml:space="preserve"> </w:t>
      </w:r>
      <w:r>
        <w:rPr>
          <w:rFonts w:ascii="Times New Roman" w:hAnsi="Times New Roman" w:cs="Times New Roman"/>
          <w:sz w:val="28"/>
          <w:szCs w:val="28"/>
        </w:rPr>
        <w:t>часа</w:t>
      </w:r>
      <w:r>
        <w:rPr>
          <w:rFonts w:ascii="Times New Roman" w:hAnsi="Times New Roman" w:cs="Times New Roman"/>
          <w:spacing w:val="14"/>
          <w:sz w:val="28"/>
          <w:szCs w:val="28"/>
        </w:rPr>
        <w:t xml:space="preserve"> </w:t>
      </w:r>
      <w:r>
        <w:rPr>
          <w:rFonts w:ascii="Times New Roman" w:hAnsi="Times New Roman" w:cs="Times New Roman"/>
          <w:spacing w:val="14"/>
          <w:sz w:val="28"/>
          <w:szCs w:val="28"/>
          <w:lang w:val="kk-KZ"/>
        </w:rPr>
        <w:t>;</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1</w:t>
      </w:r>
      <w:r>
        <w:rPr>
          <w:rFonts w:ascii="Times New Roman" w:hAnsi="Times New Roman" w:cs="Times New Roman"/>
          <w:sz w:val="28"/>
          <w:szCs w:val="28"/>
          <w:lang w:val="kk-KZ"/>
        </w:rPr>
        <w:t xml:space="preserve"> «а»</w:t>
      </w:r>
      <w:r>
        <w:rPr>
          <w:rFonts w:ascii="Times New Roman" w:hAnsi="Times New Roman" w:cs="Times New Roman"/>
          <w:spacing w:val="14"/>
          <w:sz w:val="28"/>
          <w:szCs w:val="28"/>
        </w:rPr>
        <w:t xml:space="preserve"> </w:t>
      </w:r>
      <w:r>
        <w:rPr>
          <w:rFonts w:ascii="Times New Roman" w:hAnsi="Times New Roman" w:cs="Times New Roman"/>
          <w:sz w:val="28"/>
          <w:szCs w:val="28"/>
        </w:rPr>
        <w:t>классе- 21,5</w:t>
      </w:r>
      <w:r>
        <w:rPr>
          <w:rFonts w:ascii="Times New Roman" w:hAnsi="Times New Roman" w:cs="Times New Roman"/>
          <w:spacing w:val="14"/>
          <w:sz w:val="28"/>
          <w:szCs w:val="28"/>
        </w:rPr>
        <w:t xml:space="preserve"> </w:t>
      </w:r>
      <w:r>
        <w:rPr>
          <w:rFonts w:ascii="Times New Roman" w:hAnsi="Times New Roman" w:cs="Times New Roman"/>
          <w:sz w:val="28"/>
          <w:szCs w:val="28"/>
        </w:rPr>
        <w:t>часов</w:t>
      </w:r>
      <w:r>
        <w:rPr>
          <w:rFonts w:ascii="Times New Roman" w:hAnsi="Times New Roman" w:cs="Times New Roman"/>
          <w:sz w:val="28"/>
          <w:szCs w:val="28"/>
          <w:lang w:val="kk-KZ"/>
        </w:rPr>
        <w:t>;</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1</w:t>
      </w:r>
      <w:r>
        <w:rPr>
          <w:rFonts w:ascii="Times New Roman" w:hAnsi="Times New Roman" w:cs="Times New Roman"/>
          <w:sz w:val="28"/>
          <w:szCs w:val="28"/>
          <w:lang w:val="kk-KZ"/>
        </w:rPr>
        <w:t xml:space="preserve"> «ә»</w:t>
      </w:r>
      <w:r>
        <w:rPr>
          <w:rFonts w:ascii="Times New Roman" w:hAnsi="Times New Roman" w:cs="Times New Roman"/>
          <w:spacing w:val="14"/>
          <w:sz w:val="28"/>
          <w:szCs w:val="28"/>
        </w:rPr>
        <w:t xml:space="preserve"> </w:t>
      </w:r>
      <w:r>
        <w:rPr>
          <w:rFonts w:ascii="Times New Roman" w:hAnsi="Times New Roman" w:cs="Times New Roman"/>
          <w:sz w:val="28"/>
          <w:szCs w:val="28"/>
        </w:rPr>
        <w:t>классе- 21,5</w:t>
      </w:r>
      <w:r>
        <w:rPr>
          <w:rFonts w:ascii="Times New Roman" w:hAnsi="Times New Roman" w:cs="Times New Roman"/>
          <w:spacing w:val="14"/>
          <w:sz w:val="28"/>
          <w:szCs w:val="28"/>
        </w:rPr>
        <w:t xml:space="preserve"> </w:t>
      </w:r>
      <w:r>
        <w:rPr>
          <w:rFonts w:ascii="Times New Roman" w:hAnsi="Times New Roman" w:cs="Times New Roman"/>
          <w:sz w:val="28"/>
          <w:szCs w:val="28"/>
        </w:rPr>
        <w:t>часов</w:t>
      </w:r>
      <w:r>
        <w:rPr>
          <w:rFonts w:ascii="Times New Roman" w:hAnsi="Times New Roman" w:cs="Times New Roman"/>
          <w:sz w:val="28"/>
          <w:szCs w:val="28"/>
          <w:lang w:val="kk-KZ"/>
        </w:rPr>
        <w:t>;</w:t>
      </w:r>
      <w:r>
        <w:rPr>
          <w:rFonts w:ascii="Times New Roman" w:hAnsi="Times New Roman" w:cs="Times New Roman"/>
          <w:sz w:val="28"/>
          <w:szCs w:val="28"/>
        </w:rPr>
        <w:t xml:space="preserve"> во</w:t>
      </w:r>
      <w:r>
        <w:rPr>
          <w:rFonts w:ascii="Times New Roman" w:hAnsi="Times New Roman" w:cs="Times New Roman"/>
          <w:spacing w:val="14"/>
          <w:sz w:val="28"/>
          <w:szCs w:val="28"/>
        </w:rPr>
        <w:t xml:space="preserve"> </w:t>
      </w:r>
      <w:r>
        <w:rPr>
          <w:rFonts w:ascii="Times New Roman" w:hAnsi="Times New Roman" w:cs="Times New Roman"/>
          <w:sz w:val="28"/>
          <w:szCs w:val="28"/>
        </w:rPr>
        <w:t>2</w:t>
      </w:r>
      <w:r>
        <w:rPr>
          <w:rFonts w:ascii="Times New Roman" w:hAnsi="Times New Roman" w:cs="Times New Roman"/>
          <w:spacing w:val="15"/>
          <w:sz w:val="28"/>
          <w:szCs w:val="28"/>
        </w:rPr>
        <w:t xml:space="preserve"> </w:t>
      </w:r>
      <w:r>
        <w:rPr>
          <w:rFonts w:ascii="Times New Roman" w:hAnsi="Times New Roman" w:cs="Times New Roman"/>
          <w:sz w:val="28"/>
          <w:szCs w:val="28"/>
        </w:rPr>
        <w:t>классе- 23 часов</w:t>
      </w:r>
      <w:r>
        <w:rPr>
          <w:rFonts w:ascii="Times New Roman" w:hAnsi="Times New Roman" w:cs="Times New Roman"/>
          <w:sz w:val="28"/>
          <w:szCs w:val="28"/>
          <w:lang w:val="kk-KZ"/>
        </w:rPr>
        <w:t>;</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6"/>
          <w:sz w:val="28"/>
          <w:szCs w:val="28"/>
        </w:rPr>
        <w:t xml:space="preserve"> </w:t>
      </w:r>
      <w:r>
        <w:rPr>
          <w:rFonts w:ascii="Times New Roman" w:hAnsi="Times New Roman" w:cs="Times New Roman"/>
          <w:sz w:val="28"/>
          <w:szCs w:val="28"/>
        </w:rPr>
        <w:t>3</w:t>
      </w:r>
      <w:r>
        <w:rPr>
          <w:rFonts w:ascii="Times New Roman" w:hAnsi="Times New Roman" w:cs="Times New Roman"/>
          <w:sz w:val="28"/>
          <w:szCs w:val="28"/>
          <w:lang w:val="kk-KZ"/>
        </w:rPr>
        <w:t xml:space="preserve"> «а»</w:t>
      </w:r>
      <w:r>
        <w:rPr>
          <w:rFonts w:ascii="Times New Roman" w:hAnsi="Times New Roman" w:cs="Times New Roman"/>
          <w:spacing w:val="15"/>
          <w:sz w:val="28"/>
          <w:szCs w:val="28"/>
        </w:rPr>
        <w:t xml:space="preserve"> </w:t>
      </w:r>
      <w:r>
        <w:rPr>
          <w:rFonts w:ascii="Times New Roman" w:hAnsi="Times New Roman" w:cs="Times New Roman"/>
          <w:sz w:val="28"/>
          <w:szCs w:val="28"/>
        </w:rPr>
        <w:t>классе-25</w:t>
      </w:r>
      <w:r>
        <w:rPr>
          <w:rFonts w:ascii="Times New Roman" w:hAnsi="Times New Roman" w:cs="Times New Roman"/>
          <w:spacing w:val="16"/>
          <w:sz w:val="28"/>
          <w:szCs w:val="28"/>
        </w:rPr>
        <w:t xml:space="preserve"> </w:t>
      </w:r>
      <w:r>
        <w:rPr>
          <w:rFonts w:ascii="Times New Roman" w:hAnsi="Times New Roman" w:cs="Times New Roman"/>
          <w:sz w:val="28"/>
          <w:szCs w:val="28"/>
        </w:rPr>
        <w:t>часов в</w:t>
      </w:r>
      <w:r>
        <w:rPr>
          <w:rFonts w:ascii="Times New Roman" w:hAnsi="Times New Roman" w:cs="Times New Roman"/>
          <w:spacing w:val="16"/>
          <w:sz w:val="28"/>
          <w:szCs w:val="28"/>
        </w:rPr>
        <w:t xml:space="preserve"> </w:t>
      </w:r>
      <w:r>
        <w:rPr>
          <w:rFonts w:ascii="Times New Roman" w:hAnsi="Times New Roman" w:cs="Times New Roman"/>
          <w:sz w:val="28"/>
          <w:szCs w:val="28"/>
        </w:rPr>
        <w:t>3</w:t>
      </w:r>
      <w:r>
        <w:rPr>
          <w:rFonts w:ascii="Times New Roman" w:hAnsi="Times New Roman" w:cs="Times New Roman"/>
          <w:sz w:val="28"/>
          <w:szCs w:val="28"/>
          <w:lang w:val="kk-KZ"/>
        </w:rPr>
        <w:t xml:space="preserve"> «ә»</w:t>
      </w:r>
      <w:r>
        <w:rPr>
          <w:rFonts w:ascii="Times New Roman" w:hAnsi="Times New Roman" w:cs="Times New Roman"/>
          <w:spacing w:val="15"/>
          <w:sz w:val="28"/>
          <w:szCs w:val="28"/>
        </w:rPr>
        <w:t xml:space="preserve"> </w:t>
      </w:r>
      <w:r>
        <w:rPr>
          <w:rFonts w:ascii="Times New Roman" w:hAnsi="Times New Roman" w:cs="Times New Roman"/>
          <w:sz w:val="28"/>
          <w:szCs w:val="28"/>
        </w:rPr>
        <w:t>классе-25</w:t>
      </w:r>
      <w:r>
        <w:rPr>
          <w:rFonts w:ascii="Times New Roman" w:hAnsi="Times New Roman" w:cs="Times New Roman"/>
          <w:spacing w:val="16"/>
          <w:sz w:val="28"/>
          <w:szCs w:val="28"/>
        </w:rPr>
        <w:t xml:space="preserve"> </w:t>
      </w:r>
      <w:r>
        <w:rPr>
          <w:rFonts w:ascii="Times New Roman" w:hAnsi="Times New Roman" w:cs="Times New Roman"/>
          <w:sz w:val="28"/>
          <w:szCs w:val="28"/>
        </w:rPr>
        <w:t>часов</w:t>
      </w:r>
      <w:r>
        <w:rPr>
          <w:rFonts w:ascii="Times New Roman" w:hAnsi="Times New Roman" w:cs="Times New Roman"/>
          <w:sz w:val="28"/>
          <w:szCs w:val="28"/>
          <w:lang w:val="kk-KZ"/>
        </w:rPr>
        <w:t>;</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6"/>
          <w:sz w:val="28"/>
          <w:szCs w:val="28"/>
        </w:rPr>
        <w:t xml:space="preserve"> </w:t>
      </w:r>
      <w:r>
        <w:rPr>
          <w:rFonts w:ascii="Times New Roman" w:hAnsi="Times New Roman" w:cs="Times New Roman"/>
          <w:sz w:val="28"/>
          <w:szCs w:val="28"/>
        </w:rPr>
        <w:t>4</w:t>
      </w:r>
      <w:r>
        <w:rPr>
          <w:rFonts w:ascii="Times New Roman" w:hAnsi="Times New Roman" w:cs="Times New Roman"/>
          <w:spacing w:val="1"/>
          <w:sz w:val="28"/>
          <w:szCs w:val="28"/>
        </w:rPr>
        <w:t xml:space="preserve"> </w:t>
      </w:r>
      <w:r>
        <w:rPr>
          <w:rFonts w:ascii="Times New Roman" w:hAnsi="Times New Roman" w:cs="Times New Roman"/>
          <w:sz w:val="28"/>
          <w:szCs w:val="28"/>
        </w:rPr>
        <w:t>классе- 2</w:t>
      </w:r>
      <w:r>
        <w:rPr>
          <w:rFonts w:ascii="Times New Roman" w:hAnsi="Times New Roman" w:cs="Times New Roman"/>
          <w:sz w:val="28"/>
          <w:szCs w:val="28"/>
          <w:lang w:val="kk-KZ"/>
        </w:rPr>
        <w:t>7часов</w:t>
      </w:r>
      <w:r>
        <w:rPr>
          <w:rFonts w:ascii="Times New Roman" w:hAnsi="Times New Roman" w:cs="Times New Roman"/>
          <w:sz w:val="28"/>
          <w:szCs w:val="28"/>
        </w:rPr>
        <w:t>.</w:t>
      </w:r>
      <w:r>
        <w:rPr>
          <w:rFonts w:ascii="Times New Roman" w:hAnsi="Times New Roman" w:cs="Times New Roman"/>
          <w:spacing w:val="1"/>
          <w:sz w:val="28"/>
          <w:szCs w:val="28"/>
        </w:rPr>
        <w:t xml:space="preserve"> </w:t>
      </w:r>
    </w:p>
    <w:p w:rsidR="003F6BCF" w:rsidRDefault="00CC60F9">
      <w:pPr>
        <w:tabs>
          <w:tab w:val="left" w:pos="0"/>
        </w:tabs>
        <w:spacing w:after="0" w:line="240" w:lineRule="auto"/>
        <w:ind w:left="-567" w:right="-139" w:firstLine="567"/>
        <w:jc w:val="both"/>
        <w:rPr>
          <w:rStyle w:val="a7"/>
          <w:rFonts w:ascii="Times New Roman" w:hAnsi="Times New Roman" w:cs="Times New Roman"/>
          <w:b w:val="0"/>
          <w:bCs w:val="0"/>
          <w:i/>
          <w:sz w:val="28"/>
          <w:szCs w:val="28"/>
        </w:rPr>
      </w:pPr>
      <w:r>
        <w:rPr>
          <w:rFonts w:ascii="Times New Roman" w:hAnsi="Times New Roman" w:cs="Times New Roman"/>
          <w:b/>
          <w:bCs/>
          <w:sz w:val="28"/>
          <w:szCs w:val="28"/>
        </w:rPr>
        <w:t>ВЫВОД:</w:t>
      </w:r>
      <w:r>
        <w:rPr>
          <w:rFonts w:ascii="Times New Roman" w:hAnsi="Times New Roman" w:cs="Times New Roman"/>
          <w:b/>
          <w:bCs/>
          <w:sz w:val="28"/>
          <w:szCs w:val="28"/>
          <w:lang w:val="kk-KZ"/>
        </w:rPr>
        <w:t xml:space="preserve"> </w:t>
      </w:r>
      <w:r>
        <w:rPr>
          <w:rFonts w:ascii="Times New Roman" w:hAnsi="Times New Roman" w:cs="Times New Roman"/>
          <w:bCs/>
          <w:sz w:val="28"/>
          <w:szCs w:val="28"/>
        </w:rPr>
        <w:t xml:space="preserve">соблюдение максимального объема недельной учебной нагрузки обучающихся соответствует </w:t>
      </w:r>
      <w:r>
        <w:rPr>
          <w:rStyle w:val="a7"/>
          <w:rFonts w:ascii="Times New Roman" w:eastAsiaTheme="minorEastAsia" w:hAnsi="Times New Roman" w:cs="Times New Roman"/>
          <w:b w:val="0"/>
          <w:sz w:val="28"/>
          <w:szCs w:val="28"/>
        </w:rPr>
        <w:t>требованиям типовых учебных планов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rsidR="003F6BCF" w:rsidRDefault="00CC60F9">
      <w:pPr>
        <w:tabs>
          <w:tab w:val="left" w:pos="0"/>
        </w:tabs>
        <w:spacing w:after="0" w:line="240" w:lineRule="auto"/>
        <w:ind w:left="-567" w:right="-139" w:firstLine="567"/>
        <w:jc w:val="both"/>
        <w:rPr>
          <w:rFonts w:ascii="Times New Roman" w:hAnsi="Times New Roman" w:cs="Times New Roman"/>
          <w:i/>
          <w:sz w:val="28"/>
          <w:szCs w:val="28"/>
          <w:lang w:val="kk-KZ"/>
        </w:rPr>
      </w:pPr>
      <w:r>
        <w:rPr>
          <w:rFonts w:ascii="Times New Roman" w:hAnsi="Times New Roman" w:cs="Times New Roman"/>
          <w:i/>
          <w:sz w:val="28"/>
          <w:szCs w:val="28"/>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r>
        <w:rPr>
          <w:rFonts w:ascii="Times New Roman" w:hAnsi="Times New Roman" w:cs="Times New Roman"/>
          <w:i/>
          <w:sz w:val="28"/>
          <w:szCs w:val="28"/>
          <w:lang w:val="kk-KZ"/>
        </w:rPr>
        <w:t>.</w:t>
      </w:r>
    </w:p>
    <w:p w:rsidR="003F6BCF" w:rsidRDefault="00CC60F9">
      <w:pPr>
        <w:tabs>
          <w:tab w:val="left" w:pos="0"/>
        </w:tabs>
        <w:spacing w:after="0" w:line="240" w:lineRule="auto"/>
        <w:ind w:left="-567" w:right="-139" w:firstLine="567"/>
        <w:jc w:val="both"/>
      </w:pPr>
      <w:r>
        <w:rPr>
          <w:rFonts w:ascii="Times New Roman" w:hAnsi="Times New Roman" w:cs="Times New Roman"/>
          <w:sz w:val="28"/>
          <w:szCs w:val="28"/>
        </w:rPr>
        <w:tab/>
        <w:t>Общий</w:t>
      </w:r>
      <w:r>
        <w:rPr>
          <w:rFonts w:ascii="Times New Roman" w:hAnsi="Times New Roman" w:cs="Times New Roman"/>
          <w:spacing w:val="-4"/>
          <w:sz w:val="28"/>
          <w:szCs w:val="28"/>
        </w:rPr>
        <w:t xml:space="preserve"> </w:t>
      </w:r>
      <w:r>
        <w:rPr>
          <w:rFonts w:ascii="Times New Roman" w:hAnsi="Times New Roman" w:cs="Times New Roman"/>
          <w:sz w:val="28"/>
          <w:szCs w:val="28"/>
        </w:rPr>
        <w:t>объем</w:t>
      </w:r>
      <w:r>
        <w:rPr>
          <w:rFonts w:ascii="Times New Roman" w:hAnsi="Times New Roman" w:cs="Times New Roman"/>
          <w:spacing w:val="-3"/>
          <w:sz w:val="28"/>
          <w:szCs w:val="28"/>
        </w:rPr>
        <w:t xml:space="preserve"> </w:t>
      </w:r>
      <w:r>
        <w:rPr>
          <w:rFonts w:ascii="Times New Roman" w:hAnsi="Times New Roman" w:cs="Times New Roman"/>
          <w:sz w:val="28"/>
          <w:szCs w:val="28"/>
        </w:rPr>
        <w:t>учебной</w:t>
      </w:r>
      <w:r>
        <w:rPr>
          <w:rFonts w:ascii="Times New Roman" w:hAnsi="Times New Roman" w:cs="Times New Roman"/>
          <w:spacing w:val="-4"/>
          <w:sz w:val="28"/>
          <w:szCs w:val="28"/>
        </w:rPr>
        <w:t xml:space="preserve"> </w:t>
      </w:r>
      <w:r>
        <w:rPr>
          <w:rFonts w:ascii="Times New Roman" w:hAnsi="Times New Roman" w:cs="Times New Roman"/>
          <w:sz w:val="28"/>
          <w:szCs w:val="28"/>
        </w:rPr>
        <w:t>нагрузки</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3"/>
          <w:sz w:val="28"/>
          <w:szCs w:val="28"/>
        </w:rPr>
        <w:t xml:space="preserve"> </w:t>
      </w:r>
      <w:r>
        <w:rPr>
          <w:rFonts w:ascii="Times New Roman" w:hAnsi="Times New Roman" w:cs="Times New Roman"/>
          <w:sz w:val="28"/>
          <w:szCs w:val="28"/>
        </w:rPr>
        <w:t>составляющей</w:t>
      </w:r>
      <w:r>
        <w:rPr>
          <w:rFonts w:ascii="Times New Roman" w:hAnsi="Times New Roman" w:cs="Times New Roman"/>
          <w:spacing w:val="-4"/>
          <w:sz w:val="28"/>
          <w:szCs w:val="28"/>
        </w:rPr>
        <w:t xml:space="preserve"> </w:t>
      </w:r>
      <w:r>
        <w:rPr>
          <w:rFonts w:ascii="Times New Roman" w:hAnsi="Times New Roman" w:cs="Times New Roman"/>
          <w:sz w:val="28"/>
          <w:szCs w:val="28"/>
        </w:rPr>
        <w:t>инвариантный, вариативный</w:t>
      </w:r>
      <w:r>
        <w:rPr>
          <w:rFonts w:ascii="Times New Roman" w:hAnsi="Times New Roman" w:cs="Times New Roman"/>
          <w:sz w:val="28"/>
          <w:szCs w:val="28"/>
          <w:lang w:val="kk-KZ"/>
        </w:rPr>
        <w:t>, коррекционный</w:t>
      </w:r>
      <w:r>
        <w:rPr>
          <w:rFonts w:ascii="Times New Roman" w:hAnsi="Times New Roman" w:cs="Times New Roman"/>
          <w:spacing w:val="-5"/>
          <w:sz w:val="28"/>
          <w:szCs w:val="28"/>
        </w:rPr>
        <w:t xml:space="preserve"> </w:t>
      </w:r>
      <w:r>
        <w:rPr>
          <w:rFonts w:ascii="Times New Roman" w:hAnsi="Times New Roman" w:cs="Times New Roman"/>
          <w:sz w:val="28"/>
          <w:szCs w:val="28"/>
        </w:rPr>
        <w:t>компоненты и годовая учебная нагрузка по классам устанавливаются типовым учебным планом.</w:t>
      </w:r>
      <w:r>
        <w:t xml:space="preserve"> </w:t>
      </w:r>
    </w:p>
    <w:p w:rsidR="003F6BCF" w:rsidRDefault="003F6BCF">
      <w:pPr>
        <w:pBdr>
          <w:bottom w:val="single" w:sz="4" w:space="0" w:color="FFFFFF"/>
        </w:pBdr>
        <w:spacing w:after="0" w:line="240" w:lineRule="auto"/>
        <w:jc w:val="both"/>
        <w:rPr>
          <w:rFonts w:ascii="Times New Roman" w:hAnsi="Times New Roman" w:cs="Times New Roman"/>
          <w:b/>
          <w:spacing w:val="2"/>
          <w:sz w:val="28"/>
          <w:szCs w:val="28"/>
          <w:lang w:val="kk-KZ"/>
        </w:rPr>
      </w:pPr>
    </w:p>
    <w:p w:rsidR="003F6BCF" w:rsidRDefault="00CC60F9">
      <w:pPr>
        <w:pBdr>
          <w:bottom w:val="single" w:sz="4" w:space="0" w:color="FFFFFF"/>
        </w:pBdr>
        <w:spacing w:after="0" w:line="240" w:lineRule="auto"/>
        <w:ind w:left="-567" w:firstLine="567"/>
        <w:jc w:val="both"/>
        <w:rPr>
          <w:rFonts w:ascii="Times New Roman" w:eastAsia="Times New Roman" w:hAnsi="Times New Roman" w:cs="Times New Roman"/>
          <w:iCs/>
          <w:sz w:val="28"/>
          <w:szCs w:val="28"/>
          <w:lang w:eastAsia="ru-RU"/>
        </w:rPr>
      </w:pPr>
      <w:r>
        <w:rPr>
          <w:rFonts w:ascii="Times New Roman" w:hAnsi="Times New Roman" w:cs="Times New Roman"/>
          <w:b/>
          <w:spacing w:val="2"/>
          <w:sz w:val="28"/>
          <w:szCs w:val="28"/>
          <w:lang w:val="kk-KZ"/>
        </w:rPr>
        <w:t>ВЫВОД:</w:t>
      </w:r>
      <w:r>
        <w:rPr>
          <w:rFonts w:ascii="Times New Roman" w:eastAsia="Times New Roman" w:hAnsi="Times New Roman" w:cs="Times New Roman"/>
          <w:iCs/>
          <w:sz w:val="28"/>
          <w:szCs w:val="28"/>
          <w:lang w:eastAsia="ru-RU"/>
        </w:rPr>
        <w:t xml:space="preserve"> Максимальный объем учебной нагрузки обучающихся соответствует максимально допустимому количеству часов с учетом продолжительности учебной недели в соответствии с Типовым учебным планом.</w:t>
      </w:r>
    </w:p>
    <w:p w:rsidR="003F6BCF" w:rsidRDefault="003F6BCF">
      <w:pPr>
        <w:pBdr>
          <w:bottom w:val="single" w:sz="4" w:space="0" w:color="FFFFFF"/>
        </w:pBdr>
        <w:spacing w:after="0" w:line="240" w:lineRule="auto"/>
        <w:ind w:left="-567" w:firstLine="567"/>
        <w:jc w:val="both"/>
        <w:rPr>
          <w:rFonts w:ascii="Times New Roman" w:eastAsia="Times New Roman" w:hAnsi="Times New Roman" w:cs="Times New Roman"/>
          <w:iCs/>
          <w:sz w:val="28"/>
          <w:szCs w:val="28"/>
          <w:lang w:val="kk-KZ" w:eastAsia="ru-RU"/>
        </w:rPr>
      </w:pPr>
    </w:p>
    <w:p w:rsidR="003F6BCF" w:rsidRDefault="00CC60F9">
      <w:pPr>
        <w:pBdr>
          <w:bottom w:val="single" w:sz="4" w:space="0" w:color="FFFFFF"/>
        </w:pBdr>
        <w:spacing w:after="0" w:line="240" w:lineRule="auto"/>
        <w:ind w:left="-567" w:firstLine="567"/>
        <w:jc w:val="both"/>
        <w:rPr>
          <w:rFonts w:ascii="Times New Roman" w:eastAsia="Times New Roman" w:hAnsi="Times New Roman" w:cs="Times New Roman"/>
          <w:iCs/>
          <w:sz w:val="28"/>
          <w:szCs w:val="28"/>
          <w:lang w:eastAsia="ru-RU"/>
        </w:rPr>
      </w:pPr>
      <w:r>
        <w:rPr>
          <w:rFonts w:ascii="Times New Roman" w:eastAsia="Calibri" w:hAnsi="Times New Roman" w:cs="Times New Roman"/>
          <w:iCs/>
          <w:sz w:val="28"/>
          <w:szCs w:val="28"/>
        </w:rPr>
        <w:t>В Рабочих учебных планах  школы-интерната  соблюдается предельно допустимая нагрузка по всем классам с учетом сохранения базового количества часов на учебные  предметы</w:t>
      </w:r>
      <w:r>
        <w:rPr>
          <w:b/>
          <w:bCs/>
          <w:sz w:val="24"/>
          <w:szCs w:val="24"/>
        </w:rPr>
        <w:t xml:space="preserve"> </w:t>
      </w:r>
    </w:p>
    <w:p w:rsidR="003F6BCF" w:rsidRDefault="00CC60F9">
      <w:pPr>
        <w:spacing w:after="0" w:line="240" w:lineRule="auto"/>
        <w:ind w:left="-567" w:firstLine="284"/>
        <w:jc w:val="both"/>
        <w:rPr>
          <w:rFonts w:ascii="Times New Roman" w:hAnsi="Times New Roman" w:cs="Times New Roman"/>
          <w:i/>
          <w:sz w:val="28"/>
          <w:szCs w:val="28"/>
        </w:rPr>
      </w:pPr>
      <w:r>
        <w:rPr>
          <w:rFonts w:ascii="Times New Roman" w:hAnsi="Times New Roman" w:cs="Times New Roman"/>
          <w:i/>
          <w:sz w:val="28"/>
          <w:szCs w:val="28"/>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3F6BCF" w:rsidRDefault="00CC60F9">
      <w:pPr>
        <w:spacing w:after="0" w:line="240" w:lineRule="auto"/>
        <w:ind w:left="-567" w:firstLine="284"/>
        <w:jc w:val="both"/>
        <w:rPr>
          <w:rFonts w:ascii="Times New Roman" w:hAnsi="Times New Roman"/>
          <w:sz w:val="28"/>
          <w:szCs w:val="28"/>
          <w:lang w:val="kk-KZ"/>
        </w:rPr>
      </w:pPr>
      <w:r>
        <w:rPr>
          <w:rFonts w:ascii="Times New Roman" w:hAnsi="Times New Roman"/>
          <w:sz w:val="28"/>
          <w:szCs w:val="28"/>
        </w:rPr>
        <w:t xml:space="preserve">Школа-интернат является специальной организацией образования, </w:t>
      </w:r>
      <w:r>
        <w:rPr>
          <w:rFonts w:ascii="Times New Roman" w:hAnsi="Times New Roman"/>
          <w:sz w:val="28"/>
          <w:szCs w:val="28"/>
          <w:lang w:val="kk-KZ"/>
        </w:rPr>
        <w:t xml:space="preserve">в которой сохданы специальные условия по наполнаемости класс комплекта-не более 12 человек.В соответствие с этим деление </w:t>
      </w:r>
      <w:r>
        <w:rPr>
          <w:rFonts w:ascii="Times New Roman" w:hAnsi="Times New Roman" w:cs="Times New Roman"/>
          <w:sz w:val="28"/>
          <w:szCs w:val="28"/>
        </w:rPr>
        <w:t>на группы</w:t>
      </w:r>
      <w:r>
        <w:rPr>
          <w:rFonts w:ascii="Times New Roman" w:hAnsi="Times New Roman"/>
          <w:sz w:val="28"/>
          <w:szCs w:val="28"/>
          <w:lang w:val="kk-KZ"/>
        </w:rPr>
        <w:t xml:space="preserve"> в начальной школе не предусмотрено.</w:t>
      </w:r>
    </w:p>
    <w:p w:rsidR="003F6BCF" w:rsidRDefault="00CC60F9">
      <w:pPr>
        <w:spacing w:after="0" w:line="240" w:lineRule="auto"/>
        <w:ind w:left="-567" w:firstLine="284"/>
        <w:jc w:val="both"/>
        <w:rPr>
          <w:rFonts w:ascii="Times New Roman" w:eastAsia="Calibri" w:hAnsi="Times New Roman" w:cs="Times New Roman"/>
          <w:sz w:val="28"/>
          <w:szCs w:val="28"/>
          <w:lang w:val="kk-KZ" w:eastAsia="ru-RU"/>
        </w:rPr>
      </w:pPr>
      <w:r>
        <w:rPr>
          <w:rFonts w:ascii="Times New Roman" w:hAnsi="Times New Roman"/>
          <w:b/>
          <w:sz w:val="28"/>
          <w:szCs w:val="28"/>
          <w:lang w:val="kk-KZ"/>
        </w:rPr>
        <w:t xml:space="preserve">ВЫВОД: </w:t>
      </w:r>
      <w:r>
        <w:rPr>
          <w:rFonts w:ascii="Times New Roman" w:eastAsia="Calibri" w:hAnsi="Times New Roman" w:cs="Times New Roman"/>
          <w:sz w:val="28"/>
          <w:szCs w:val="28"/>
          <w:lang w:val="kk-KZ" w:eastAsia="ru-RU"/>
        </w:rPr>
        <w:t>Соблюдение максимального объема недельной нагрузки учащихся в КГУ «Школа –интернат Ақ ниет» УО ВКО выполняется в соответствии с требованиями Государственного общеобязательного стандарта образования, утвержденного приказом Министра Просвещения РК № 348 от 03.08.2022 года.</w:t>
      </w:r>
    </w:p>
    <w:p w:rsidR="003F6BCF" w:rsidRDefault="00CC60F9">
      <w:pPr>
        <w:spacing w:after="0" w:line="240" w:lineRule="auto"/>
        <w:ind w:left="-567" w:firstLine="284"/>
        <w:jc w:val="both"/>
        <w:rPr>
          <w:rFonts w:ascii="Times New Roman" w:eastAsia="Calibri" w:hAnsi="Times New Roman" w:cs="Times New Roman"/>
          <w:sz w:val="28"/>
          <w:szCs w:val="28"/>
          <w:lang w:val="kk-KZ" w:eastAsia="ru-RU"/>
        </w:rPr>
      </w:pPr>
      <w:r>
        <w:rPr>
          <w:rFonts w:ascii="Times New Roman" w:eastAsia="Times New Roman" w:hAnsi="Times New Roman" w:cs="Times New Roman"/>
          <w:bCs/>
          <w:sz w:val="28"/>
          <w:szCs w:val="28"/>
        </w:rPr>
        <w:t>Таким образом, м</w:t>
      </w:r>
      <w:r>
        <w:rPr>
          <w:rFonts w:ascii="Times New Roman" w:eastAsia="Times New Roman" w:hAnsi="Times New Roman" w:cs="Times New Roman"/>
          <w:spacing w:val="2"/>
          <w:sz w:val="28"/>
          <w:szCs w:val="28"/>
          <w:shd w:val="clear" w:color="auto" w:fill="FFFFFF"/>
        </w:rPr>
        <w:t xml:space="preserve">аксимальный объем недельной учебной нагрузки обучающихся </w:t>
      </w:r>
      <w:r>
        <w:rPr>
          <w:rFonts w:ascii="Times New Roman" w:eastAsia="Times New Roman" w:hAnsi="Times New Roman" w:cs="Times New Roman"/>
          <w:bCs/>
          <w:sz w:val="28"/>
          <w:szCs w:val="28"/>
        </w:rPr>
        <w:t>не превышает установленных норм. Деление классов не предусмотрено</w:t>
      </w:r>
      <w:r>
        <w:rPr>
          <w:rFonts w:ascii="Times New Roman" w:eastAsia="Times New Roman" w:hAnsi="Times New Roman" w:cs="Times New Roman"/>
          <w:bCs/>
          <w:sz w:val="28"/>
          <w:szCs w:val="28"/>
          <w:lang w:val="kk-KZ"/>
        </w:rPr>
        <w:t>.</w:t>
      </w:r>
      <w:r>
        <w:rPr>
          <w:rFonts w:ascii="Times New Roman" w:eastAsia="Calibri" w:hAnsi="Times New Roman" w:cs="Times New Roman"/>
          <w:sz w:val="28"/>
          <w:szCs w:val="28"/>
          <w:lang w:val="kk-KZ" w:eastAsia="ru-RU"/>
        </w:rPr>
        <w:t xml:space="preserve"> </w:t>
      </w:r>
    </w:p>
    <w:p w:rsidR="003F6BCF" w:rsidRDefault="00CC60F9">
      <w:pPr>
        <w:spacing w:after="0" w:line="240" w:lineRule="auto"/>
        <w:ind w:left="-567" w:firstLine="284"/>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(Подтверждающий материал находится в папке РУПы)</w:t>
      </w:r>
    </w:p>
    <w:p w:rsidR="003F6BCF" w:rsidRDefault="003F6BCF">
      <w:pPr>
        <w:spacing w:after="0" w:line="240" w:lineRule="auto"/>
        <w:ind w:left="-567" w:firstLine="284"/>
        <w:jc w:val="both"/>
        <w:rPr>
          <w:rFonts w:ascii="Times New Roman" w:eastAsia="Calibri" w:hAnsi="Times New Roman" w:cs="Times New Roman"/>
          <w:b/>
          <w:sz w:val="28"/>
          <w:szCs w:val="28"/>
        </w:rPr>
      </w:pPr>
    </w:p>
    <w:p w:rsidR="003F6BCF" w:rsidRDefault="00CC60F9">
      <w:pPr>
        <w:spacing w:after="0" w:line="240" w:lineRule="auto"/>
        <w:ind w:left="-567"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Критерии к сроку обучения:</w:t>
      </w:r>
    </w:p>
    <w:p w:rsidR="003F6BCF" w:rsidRDefault="00CC60F9">
      <w:pPr>
        <w:spacing w:after="0" w:line="240" w:lineRule="auto"/>
        <w:ind w:left="-567" w:firstLine="284"/>
        <w:jc w:val="both"/>
        <w:rPr>
          <w:rFonts w:ascii="Times New Roman" w:eastAsia="Calibri" w:hAnsi="Times New Roman" w:cs="Times New Roman"/>
          <w:b/>
          <w:sz w:val="28"/>
          <w:szCs w:val="28"/>
        </w:rPr>
      </w:pPr>
      <w:r>
        <w:rPr>
          <w:rFonts w:ascii="Times New Roman" w:eastAsia="Calibri" w:hAnsi="Times New Roman" w:cs="Times New Roman"/>
          <w:i/>
          <w:sz w:val="24"/>
          <w:szCs w:val="24"/>
        </w:rPr>
        <w:t xml:space="preserve"> </w:t>
      </w:r>
      <w:r>
        <w:rPr>
          <w:rFonts w:ascii="Times New Roman" w:eastAsia="Calibri" w:hAnsi="Times New Roman" w:cs="Times New Roman"/>
          <w:i/>
          <w:sz w:val="28"/>
          <w:szCs w:val="28"/>
          <w:lang w:val="kk-KZ"/>
        </w:rPr>
        <w:t>С</w:t>
      </w:r>
      <w:r>
        <w:rPr>
          <w:rFonts w:ascii="Times New Roman" w:eastAsia="Calibri" w:hAnsi="Times New Roman" w:cs="Times New Roman"/>
          <w:i/>
          <w:sz w:val="28"/>
          <w:szCs w:val="28"/>
        </w:rPr>
        <w:t>облюдение требований к срокам освоения общеобразовательных учебных программ соответствующих уровней;</w:t>
      </w:r>
    </w:p>
    <w:p w:rsidR="003F6BCF" w:rsidRDefault="00CC60F9">
      <w:pPr>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государственными общеобязательными стандартами начального, основного среднего и общего среднего образования, утвержденными </w:t>
      </w:r>
      <w:r>
        <w:rPr>
          <w:rFonts w:ascii="Times New Roman" w:eastAsia="Times New Roman" w:hAnsi="Times New Roman" w:cs="Times New Roman"/>
          <w:sz w:val="28"/>
          <w:szCs w:val="28"/>
          <w:lang w:eastAsia="ru-RU"/>
        </w:rPr>
        <w:lastRenderedPageBreak/>
        <w:t>приказом</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Министра</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z w:val="28"/>
          <w:szCs w:val="28"/>
          <w:lang w:eastAsia="ru-RU"/>
        </w:rPr>
        <w:t>просвещения Республики</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Казахстан от</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3</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августа 2022 года</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10"/>
          <w:sz w:val="28"/>
          <w:szCs w:val="28"/>
          <w:lang w:eastAsia="ru-RU"/>
        </w:rPr>
        <w:t xml:space="preserve">№ </w:t>
      </w:r>
      <w:r>
        <w:rPr>
          <w:rFonts w:ascii="Times New Roman" w:eastAsia="Times New Roman" w:hAnsi="Times New Roman" w:cs="Times New Roman"/>
          <w:sz w:val="28"/>
          <w:szCs w:val="28"/>
          <w:lang w:eastAsia="ru-RU"/>
        </w:rPr>
        <w:t>348 (зарегистрирован в Реестре государственной регистрации нормативных правовых актов под № 29031) КГУ «</w:t>
      </w:r>
      <w:r>
        <w:rPr>
          <w:rFonts w:ascii="Times New Roman" w:eastAsia="Times New Roman" w:hAnsi="Times New Roman" w:cs="Times New Roman"/>
          <w:sz w:val="28"/>
          <w:szCs w:val="28"/>
          <w:lang w:val="kk-KZ" w:eastAsia="ru-RU"/>
        </w:rPr>
        <w:t>Школа –интернат «Ақ ниет</w:t>
      </w:r>
      <w:r>
        <w:rPr>
          <w:rFonts w:ascii="Times New Roman" w:eastAsia="Times New Roman" w:hAnsi="Times New Roman" w:cs="Times New Roman"/>
          <w:sz w:val="28"/>
          <w:szCs w:val="28"/>
          <w:lang w:eastAsia="ru-RU"/>
        </w:rPr>
        <w:t>» осваивает общеобразовательные учебные программы курса начальной школы за 5 лет</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val="kk-KZ" w:eastAsia="ru-RU"/>
        </w:rPr>
        <w:t xml:space="preserve">0, </w:t>
      </w:r>
      <w:r>
        <w:rPr>
          <w:rFonts w:ascii="Times New Roman" w:eastAsia="Times New Roman" w:hAnsi="Times New Roman" w:cs="Times New Roman"/>
          <w:sz w:val="28"/>
          <w:szCs w:val="28"/>
          <w:lang w:eastAsia="ru-RU"/>
        </w:rPr>
        <w:t>1</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4-й</w:t>
      </w:r>
      <w:r>
        <w:rPr>
          <w:rFonts w:ascii="Times New Roman" w:eastAsia="Times New Roman" w:hAnsi="Times New Roman" w:cs="Times New Roman"/>
          <w:spacing w:val="10"/>
          <w:sz w:val="28"/>
          <w:szCs w:val="28"/>
          <w:lang w:eastAsia="ru-RU"/>
        </w:rPr>
        <w:t xml:space="preserve"> </w:t>
      </w:r>
      <w:r>
        <w:rPr>
          <w:rFonts w:ascii="Times New Roman" w:eastAsia="Times New Roman" w:hAnsi="Times New Roman" w:cs="Times New Roman"/>
          <w:sz w:val="28"/>
          <w:szCs w:val="28"/>
          <w:lang w:eastAsia="ru-RU"/>
        </w:rPr>
        <w:t>класс.</w:t>
      </w:r>
    </w:p>
    <w:p w:rsidR="003F6BCF" w:rsidRDefault="00CC60F9">
      <w:pPr>
        <w:spacing w:after="0" w:line="240" w:lineRule="auto"/>
        <w:ind w:left="-567" w:firstLine="284"/>
        <w:jc w:val="both"/>
        <w:rPr>
          <w:rFonts w:ascii="Times New Roman" w:eastAsia="Calibri" w:hAnsi="Times New Roman" w:cs="Times New Roman"/>
          <w:i/>
          <w:sz w:val="28"/>
          <w:szCs w:val="28"/>
        </w:rPr>
      </w:pPr>
      <w:r>
        <w:rPr>
          <w:rFonts w:ascii="Times New Roman" w:eastAsia="Calibri" w:hAnsi="Times New Roman" w:cs="Times New Roman"/>
          <w:i/>
          <w:sz w:val="28"/>
          <w:szCs w:val="28"/>
          <w:lang w:val="kk-KZ"/>
        </w:rPr>
        <w:t>С</w:t>
      </w:r>
      <w:r>
        <w:rPr>
          <w:rFonts w:ascii="Times New Roman" w:eastAsia="Calibri" w:hAnsi="Times New Roman" w:cs="Times New Roman"/>
          <w:i/>
          <w:sz w:val="28"/>
          <w:szCs w:val="28"/>
        </w:rPr>
        <w:t>облюдение требований к продолжительности учебного года по классам и продолжительности каникулярного времени в календарном году.</w:t>
      </w:r>
    </w:p>
    <w:p w:rsidR="003F6BCF" w:rsidRDefault="00CC60F9">
      <w:pPr>
        <w:spacing w:after="0" w:line="240" w:lineRule="auto"/>
        <w:ind w:left="-567" w:firstLine="284"/>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Продолжительность </w:t>
      </w:r>
      <w:r>
        <w:rPr>
          <w:rFonts w:ascii="Times New Roman" w:eastAsia="Times New Roman" w:hAnsi="Times New Roman" w:cs="Times New Roman"/>
          <w:b/>
          <w:bCs/>
          <w:sz w:val="28"/>
          <w:szCs w:val="28"/>
        </w:rPr>
        <w:t>2022-2023</w:t>
      </w:r>
      <w:r>
        <w:rPr>
          <w:rFonts w:ascii="Times New Roman" w:eastAsia="Times New Roman" w:hAnsi="Times New Roman" w:cs="Times New Roman"/>
          <w:bCs/>
          <w:sz w:val="28"/>
          <w:szCs w:val="28"/>
        </w:rPr>
        <w:t xml:space="preserve"> учебного года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соответствует приказу Министра просвещения Республики Казахстан от 03 августа 2022 года № 348 «Об утверждении государственных общеобязательных стандартов образования всех уровней образования» и Приказа Министра Просвещения РК № 363 от 12.08.2022 года «Об определении начала, продолжительности и каникулярных периодов учебного года в организациях среднего образования». </w:t>
      </w:r>
    </w:p>
    <w:p w:rsidR="003F6BCF" w:rsidRDefault="00CC60F9">
      <w:pPr>
        <w:spacing w:after="0" w:line="240" w:lineRule="auto"/>
        <w:ind w:left="-567" w:firstLine="284"/>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Продолжительность </w:t>
      </w:r>
      <w:r>
        <w:rPr>
          <w:rFonts w:ascii="Times New Roman" w:eastAsia="Times New Roman" w:hAnsi="Times New Roman" w:cs="Times New Roman"/>
          <w:b/>
          <w:bCs/>
          <w:sz w:val="28"/>
          <w:szCs w:val="28"/>
        </w:rPr>
        <w:t>2023-2024</w:t>
      </w:r>
      <w:r>
        <w:rPr>
          <w:rFonts w:ascii="Times New Roman" w:eastAsia="Times New Roman" w:hAnsi="Times New Roman" w:cs="Times New Roman"/>
          <w:bCs/>
          <w:sz w:val="28"/>
          <w:szCs w:val="28"/>
        </w:rPr>
        <w:t xml:space="preserve"> учебного года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соответствует приказу Министра просвещения Республики Казахстан от 03 августа 2022 года № 348 «Об утверждении государственных общеобязательных стандартов образования всех уровней образования» и Приказа Министра Просвещения РК № 304 от 04.10.2023 года «</w:t>
      </w:r>
      <w:r>
        <w:rPr>
          <w:rFonts w:ascii="Times New Roman" w:eastAsia="Calibri" w:hAnsi="Times New Roman" w:cs="Times New Roman"/>
          <w:color w:val="000000"/>
          <w:sz w:val="28"/>
          <w:szCs w:val="28"/>
        </w:rPr>
        <w:t xml:space="preserve">Об </w:t>
      </w:r>
      <w:r>
        <w:rPr>
          <w:rFonts w:ascii="Times New Roman" w:eastAsia="Calibri" w:hAnsi="Times New Roman" w:cs="Times New Roman"/>
          <w:color w:val="000000"/>
          <w:sz w:val="28"/>
          <w:szCs w:val="28"/>
          <w:lang w:val="kk-KZ"/>
        </w:rPr>
        <w:t>определении</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rPr>
        <w:t xml:space="preserve">сроков </w:t>
      </w:r>
      <w:r>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rPr>
        <w:t xml:space="preserve">начала </w:t>
      </w:r>
      <w:r>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rPr>
        <w:t>и завершения 2023-2024 учебного года, а также сроков проведения итоговой аттестации обучающихся в организациях среднего образования</w:t>
      </w:r>
      <w:r>
        <w:rPr>
          <w:rFonts w:ascii="Times New Roman" w:eastAsia="Times New Roman" w:hAnsi="Times New Roman" w:cs="Times New Roman"/>
          <w:sz w:val="28"/>
          <w:szCs w:val="28"/>
        </w:rPr>
        <w:t xml:space="preserve">». </w:t>
      </w:r>
    </w:p>
    <w:p w:rsidR="003F6BCF" w:rsidRDefault="00CC60F9">
      <w:pPr>
        <w:spacing w:after="0" w:line="240" w:lineRule="auto"/>
        <w:ind w:left="-567"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Продолжительность учебного года в 2022-2023 году составила: </w:t>
      </w:r>
    </w:p>
    <w:p w:rsidR="003F6BCF" w:rsidRDefault="00CC60F9">
      <w:pPr>
        <w:spacing w:after="0" w:line="240" w:lineRule="auto"/>
        <w:ind w:left="-567"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0 классе – 34 учебных недель </w:t>
      </w:r>
    </w:p>
    <w:p w:rsidR="003F6BCF" w:rsidRDefault="00CC60F9">
      <w:pPr>
        <w:spacing w:after="0" w:line="240" w:lineRule="auto"/>
        <w:ind w:left="-567"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1 классе – 35 учебных недели, </w:t>
      </w:r>
    </w:p>
    <w:p w:rsidR="003F6BCF" w:rsidRDefault="00CC60F9">
      <w:pPr>
        <w:spacing w:after="0" w:line="240" w:lineRule="auto"/>
        <w:ind w:left="-567"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 2-4 классах - 36 учебных недели.  </w:t>
      </w:r>
    </w:p>
    <w:p w:rsidR="003F6BCF" w:rsidRDefault="00CC60F9">
      <w:pPr>
        <w:spacing w:after="0" w:line="240" w:lineRule="auto"/>
        <w:ind w:left="-567" w:firstLine="284"/>
        <w:jc w:val="both"/>
        <w:rPr>
          <w:rFonts w:ascii="Times New Roman" w:eastAsia="Times New Roman" w:hAnsi="Times New Roman" w:cs="Times New Roman"/>
          <w:sz w:val="28"/>
          <w:szCs w:val="28"/>
        </w:rPr>
      </w:pPr>
      <w:r>
        <w:rPr>
          <w:rFonts w:ascii="Times New Roman" w:eastAsia="Calibri" w:hAnsi="Times New Roman" w:cs="Times New Roman"/>
          <w:sz w:val="28"/>
          <w:szCs w:val="28"/>
        </w:rPr>
        <w:t>Дополнительные каникулы для 0,1 классов</w:t>
      </w:r>
      <w:r>
        <w:rPr>
          <w:rFonts w:ascii="Times New Roman" w:eastAsia="Calibri" w:hAnsi="Times New Roman" w:cs="Times New Roman"/>
          <w:sz w:val="28"/>
          <w:szCs w:val="28"/>
          <w:lang w:val="kk-KZ"/>
        </w:rPr>
        <w:t xml:space="preserve"> </w:t>
      </w:r>
      <w:r>
        <w:rPr>
          <w:rFonts w:ascii="Times New Roman" w:hAnsi="Times New Roman" w:cs="Times New Roman"/>
          <w:sz w:val="28"/>
          <w:szCs w:val="28"/>
        </w:rPr>
        <w:t>7 дней (с 6 по 12 февраля 2023 года включительно).</w:t>
      </w:r>
    </w:p>
    <w:p w:rsidR="003F6BCF" w:rsidRDefault="00CC60F9">
      <w:pPr>
        <w:spacing w:after="0" w:line="240" w:lineRule="auto"/>
        <w:ind w:left="-567" w:firstLine="284"/>
        <w:jc w:val="both"/>
        <w:rPr>
          <w:rFonts w:ascii="Times New Roman" w:eastAsia="Times New Roman" w:hAnsi="Times New Roman" w:cs="Times New Roman"/>
          <w:sz w:val="28"/>
          <w:szCs w:val="28"/>
        </w:rPr>
      </w:pPr>
      <w:r>
        <w:rPr>
          <w:rFonts w:ascii="Times New Roman" w:eastAsia="Calibri" w:hAnsi="Times New Roman" w:cs="Times New Roman"/>
          <w:sz w:val="28"/>
          <w:szCs w:val="28"/>
        </w:rPr>
        <w:t>Продолжительность учебного года в 2023-2024 году составляет:</w:t>
      </w:r>
    </w:p>
    <w:p w:rsidR="003F6BCF" w:rsidRDefault="00CC60F9">
      <w:pPr>
        <w:spacing w:after="0" w:line="240" w:lineRule="auto"/>
        <w:ind w:left="-567"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0-1  классе – 33 учебных недели, </w:t>
      </w:r>
    </w:p>
    <w:p w:rsidR="003F6BCF" w:rsidRDefault="00CC60F9">
      <w:pPr>
        <w:spacing w:after="0" w:line="240" w:lineRule="auto"/>
        <w:ind w:left="-567"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во 2-4 классах-34 учебных недели.</w:t>
      </w:r>
    </w:p>
    <w:p w:rsidR="003F6BCF" w:rsidRDefault="00CC60F9">
      <w:pPr>
        <w:spacing w:after="0" w:line="240" w:lineRule="auto"/>
        <w:ind w:left="-567" w:firstLine="284"/>
        <w:jc w:val="both"/>
        <w:rPr>
          <w:rFonts w:ascii="Times New Roman" w:hAnsi="Times New Roman" w:cs="Times New Roman"/>
          <w:sz w:val="28"/>
          <w:szCs w:val="28"/>
          <w:lang w:val="kk-KZ"/>
        </w:rPr>
      </w:pPr>
      <w:r>
        <w:rPr>
          <w:rFonts w:ascii="Times New Roman" w:eastAsia="Calibri" w:hAnsi="Times New Roman" w:cs="Times New Roman"/>
          <w:sz w:val="28"/>
          <w:szCs w:val="28"/>
        </w:rPr>
        <w:t>Дополнительные каникулы для 0,1 классов</w:t>
      </w:r>
      <w:r>
        <w:rPr>
          <w:rFonts w:ascii="Times New Roman" w:eastAsia="Calibri" w:hAnsi="Times New Roman" w:cs="Times New Roman"/>
          <w:sz w:val="28"/>
          <w:szCs w:val="28"/>
          <w:lang w:val="kk-KZ"/>
        </w:rPr>
        <w:t xml:space="preserve"> </w:t>
      </w:r>
      <w:r>
        <w:rPr>
          <w:rFonts w:ascii="Times New Roman" w:hAnsi="Times New Roman" w:cs="Times New Roman"/>
          <w:sz w:val="28"/>
          <w:szCs w:val="28"/>
        </w:rPr>
        <w:t>7</w:t>
      </w:r>
      <w:r>
        <w:rPr>
          <w:rFonts w:ascii="Times New Roman" w:hAnsi="Times New Roman" w:cs="Times New Roman"/>
          <w:spacing w:val="-2"/>
          <w:sz w:val="28"/>
          <w:szCs w:val="28"/>
        </w:rPr>
        <w:t xml:space="preserve"> </w:t>
      </w:r>
      <w:r>
        <w:rPr>
          <w:rFonts w:ascii="Times New Roman" w:hAnsi="Times New Roman" w:cs="Times New Roman"/>
          <w:sz w:val="28"/>
          <w:szCs w:val="28"/>
        </w:rPr>
        <w:t>дней</w:t>
      </w:r>
      <w:r>
        <w:rPr>
          <w:rFonts w:ascii="Times New Roman" w:hAnsi="Times New Roman" w:cs="Times New Roman"/>
          <w:spacing w:val="-3"/>
          <w:sz w:val="28"/>
          <w:szCs w:val="28"/>
        </w:rPr>
        <w:t xml:space="preserve"> </w:t>
      </w:r>
      <w:r>
        <w:rPr>
          <w:rFonts w:ascii="Times New Roman" w:hAnsi="Times New Roman" w:cs="Times New Roman"/>
          <w:sz w:val="28"/>
          <w:szCs w:val="28"/>
        </w:rPr>
        <w:t>(с 5 по 11 февраля 2024 года включительно)</w:t>
      </w:r>
      <w:r>
        <w:rPr>
          <w:rFonts w:ascii="Times New Roman" w:hAnsi="Times New Roman" w:cs="Times New Roman"/>
          <w:sz w:val="28"/>
          <w:szCs w:val="28"/>
          <w:lang w:val="kk-KZ"/>
        </w:rPr>
        <w:t>:</w:t>
      </w:r>
    </w:p>
    <w:p w:rsidR="003F6BCF" w:rsidRDefault="00CC60F9">
      <w:pPr>
        <w:spacing w:after="0" w:line="240" w:lineRule="auto"/>
        <w:ind w:left="-567"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Дополнительные каникулы для 0,1 классов с 10 по 16 февраля 2024г.</w:t>
      </w:r>
    </w:p>
    <w:p w:rsidR="003F6BCF" w:rsidRDefault="00CC60F9">
      <w:pPr>
        <w:spacing w:after="0" w:line="240" w:lineRule="auto"/>
        <w:ind w:left="-567"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Продолжительность каникулярного времени в учебном году составляет не менее 30 дней. Каникулы предоставлялись три раза в учебном году – осенью, зимой и весной. Для обучающихся 0-1 класса в третьей четверти было предоставлено дополнительное время каникул продолжительностью одну неделю.</w:t>
      </w:r>
    </w:p>
    <w:p w:rsidR="003F6BCF" w:rsidRDefault="003F6BCF">
      <w:pPr>
        <w:spacing w:after="0" w:line="240" w:lineRule="auto"/>
        <w:ind w:left="-567" w:firstLine="284"/>
        <w:jc w:val="both"/>
        <w:rPr>
          <w:rFonts w:ascii="Times New Roman" w:eastAsia="Calibri" w:hAnsi="Times New Roman" w:cs="Times New Roman"/>
          <w:sz w:val="28"/>
          <w:szCs w:val="28"/>
        </w:rPr>
      </w:pPr>
    </w:p>
    <w:p w:rsidR="003F6BCF" w:rsidRDefault="00CC60F9">
      <w:pPr>
        <w:spacing w:after="0" w:line="240" w:lineRule="auto"/>
        <w:ind w:left="-567" w:firstLine="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kk-KZ"/>
        </w:rPr>
        <w:t>ВЫВОД:</w:t>
      </w:r>
      <w:r>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rPr>
        <w:t xml:space="preserve">Таким образом, в КГУ «Школа интернат </w:t>
      </w:r>
      <w:r>
        <w:rPr>
          <w:rFonts w:ascii="Times New Roman" w:eastAsia="Times New Roman" w:hAnsi="Times New Roman" w:cs="Times New Roman"/>
          <w:bCs/>
          <w:sz w:val="28"/>
          <w:szCs w:val="28"/>
          <w:lang w:val="kk-KZ"/>
        </w:rPr>
        <w:t>Ақ ниет</w:t>
      </w:r>
      <w:r>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lang w:val="kk-KZ"/>
        </w:rPr>
        <w:t xml:space="preserve">УО ВКО </w:t>
      </w:r>
      <w:r>
        <w:rPr>
          <w:rFonts w:ascii="Times New Roman" w:eastAsia="Times New Roman" w:hAnsi="Times New Roman" w:cs="Times New Roman"/>
          <w:spacing w:val="2"/>
          <w:sz w:val="28"/>
          <w:szCs w:val="28"/>
        </w:rPr>
        <w:t xml:space="preserve"> соблюдаются требования </w:t>
      </w:r>
      <w:r>
        <w:rPr>
          <w:rFonts w:ascii="Times New Roman" w:eastAsia="Times New Roman" w:hAnsi="Times New Roman" w:cs="Times New Roman"/>
          <w:sz w:val="28"/>
          <w:szCs w:val="28"/>
        </w:rPr>
        <w:t>к продолжительности учебного года по классам и продолжительности каникулярного времени в 2023-2024 у.г.</w:t>
      </w:r>
    </w:p>
    <w:p w:rsidR="003F6BCF" w:rsidRDefault="00CC60F9">
      <w:pPr>
        <w:spacing w:after="0" w:line="240" w:lineRule="auto"/>
        <w:ind w:left="-567" w:firstLine="284"/>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В соответствии Рабочих учебных планов на каждый учебный год составляется и утверждается </w:t>
      </w:r>
      <w:r>
        <w:rPr>
          <w:rFonts w:ascii="Times New Roman" w:hAnsi="Times New Roman" w:cs="Times New Roman"/>
          <w:b/>
          <w:i/>
          <w:sz w:val="28"/>
          <w:szCs w:val="28"/>
          <w:lang w:eastAsia="ru-RU"/>
        </w:rPr>
        <w:t>расписание уроков, занятий по предметам коррекционного компонента учебного плана</w:t>
      </w:r>
      <w:r>
        <w:rPr>
          <w:rFonts w:ascii="Times New Roman" w:hAnsi="Times New Roman" w:cs="Times New Roman"/>
          <w:sz w:val="28"/>
          <w:szCs w:val="28"/>
          <w:lang w:eastAsia="ru-RU"/>
        </w:rPr>
        <w:t>, предмет по выбору</w:t>
      </w:r>
      <w:r w:rsidRPr="00CC60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составлено с учетом охранительного режима, работоспособности и утомляемости детей по дням недели, соблюдаются нормы предельно допустимой учебной нагрузки. В расписании учитывается правильное распределение предметов, обеспечивающих смену видов учебной деятельности с учётом сложности их усвоения. Продолжительность </w:t>
      </w:r>
      <w:r>
        <w:rPr>
          <w:rFonts w:ascii="Times New Roman" w:hAnsi="Times New Roman" w:cs="Times New Roman"/>
          <w:sz w:val="28"/>
          <w:szCs w:val="28"/>
          <w:lang w:eastAsia="ru-RU"/>
        </w:rPr>
        <w:lastRenderedPageBreak/>
        <w:t xml:space="preserve">перемен соответствует санитарно-гигиеническим требованиям. Имеются утвержденные расписания курсов по выбору и занятий коррекционного компонента (Расписания </w:t>
      </w:r>
      <w:r>
        <w:rPr>
          <w:rFonts w:ascii="Times New Roman" w:hAnsi="Times New Roman" w:cs="Times New Roman"/>
          <w:sz w:val="28"/>
          <w:szCs w:val="28"/>
          <w:lang w:val="kk-KZ" w:eastAsia="ru-RU"/>
        </w:rPr>
        <w:t xml:space="preserve">и продолжительность перемен </w:t>
      </w:r>
      <w:r>
        <w:rPr>
          <w:rFonts w:ascii="Times New Roman" w:hAnsi="Times New Roman" w:cs="Times New Roman"/>
          <w:sz w:val="28"/>
          <w:szCs w:val="28"/>
          <w:lang w:eastAsia="ru-RU"/>
        </w:rPr>
        <w:t>прилагаются)</w:t>
      </w:r>
      <w:r>
        <w:rPr>
          <w:rFonts w:ascii="Times New Roman" w:hAnsi="Times New Roman" w:cs="Times New Roman"/>
          <w:sz w:val="28"/>
          <w:szCs w:val="28"/>
          <w:lang w:val="kk-KZ" w:eastAsia="ru-RU"/>
        </w:rPr>
        <w:t>.</w:t>
      </w:r>
    </w:p>
    <w:p w:rsidR="003F6BCF" w:rsidRDefault="003F6BCF">
      <w:pPr>
        <w:spacing w:after="0" w:line="240" w:lineRule="auto"/>
        <w:ind w:left="-567" w:firstLine="284"/>
        <w:jc w:val="center"/>
        <w:rPr>
          <w:rFonts w:ascii="Times New Roman" w:hAnsi="Times New Roman"/>
          <w:b/>
          <w:sz w:val="28"/>
          <w:szCs w:val="28"/>
          <w:lang w:val="kk-KZ"/>
        </w:rPr>
      </w:pPr>
    </w:p>
    <w:p w:rsidR="003F6BCF" w:rsidRDefault="00CC60F9">
      <w:pPr>
        <w:spacing w:after="0" w:line="240" w:lineRule="auto"/>
        <w:ind w:left="-567" w:firstLine="284"/>
        <w:jc w:val="center"/>
        <w:rPr>
          <w:rFonts w:ascii="Times New Roman" w:hAnsi="Times New Roman"/>
          <w:b/>
          <w:sz w:val="28"/>
          <w:szCs w:val="28"/>
        </w:rPr>
      </w:pPr>
      <w:r>
        <w:rPr>
          <w:rFonts w:ascii="Times New Roman" w:hAnsi="Times New Roman"/>
          <w:b/>
          <w:sz w:val="28"/>
          <w:szCs w:val="28"/>
          <w:lang w:val="kk-KZ"/>
        </w:rPr>
        <w:t>5.</w:t>
      </w:r>
      <w:r>
        <w:rPr>
          <w:rFonts w:ascii="Times New Roman" w:hAnsi="Times New Roman"/>
          <w:b/>
          <w:sz w:val="28"/>
          <w:szCs w:val="28"/>
        </w:rPr>
        <w:t>УЧЕБНО-МАТЕРИАЛЬНЫЕ АКТИВЫ</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КГУ «Школа-интернат «А</w:t>
      </w:r>
      <w:r>
        <w:rPr>
          <w:rFonts w:ascii="Times New Roman" w:eastAsia="Times New Roman" w:hAnsi="Times New Roman" w:cs="Times New Roman"/>
          <w:sz w:val="28"/>
          <w:szCs w:val="28"/>
          <w:lang w:val="kk-KZ" w:eastAsia="ru-RU"/>
        </w:rPr>
        <w:t xml:space="preserve">қ </w:t>
      </w:r>
      <w:r>
        <w:rPr>
          <w:rFonts w:ascii="Times New Roman" w:eastAsia="Times New Roman" w:hAnsi="Times New Roman" w:cs="Times New Roman"/>
          <w:sz w:val="28"/>
          <w:szCs w:val="28"/>
          <w:lang w:eastAsia="ru-RU"/>
        </w:rPr>
        <w:t xml:space="preserve">ниет» управления образования ВКО размещена в типовом 3-х этажном здании, кирпичной постройки. Все инженерные коммуникации и складские помещения расположены в цокольном этаже (подвале). Год постройки и ввода в эксплуатацию – 2016г. Проектная мощность – 100 мест с проживанием. </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площадь земельного участка – 0,9659 га. Здание школы-интерната по набору помещений соответствует требованиям СанПиН. Общая площадь помещений составляет 4062,3 кв. метров, площадь нежилых помещений – 3430.7 кв. метров. Жилая площадь – 631,6 кв. метров. Число помещений– 241 шт. Объём здания – 16504 м3 </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Генеральный план участка разработан в увязке с прилегающей территорией, в соответствии с требованиями СНиП РК 3.01-01-2012 «Градостроительство. Планировка и застройка городских и сельских поселений» СНиП РК 3.02-01-2007 «Здания интернатных организаций». МСН 3.02-05-2003 «Доступность зданий и сооружений для мобильных групп населения».</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 территории предусмотрено</w:t>
      </w:r>
      <w:r>
        <w:rPr>
          <w:rFonts w:ascii="Times New Roman" w:eastAsia="Times New Roman" w:hAnsi="Times New Roman" w:cs="Times New Roman"/>
          <w:sz w:val="28"/>
          <w:szCs w:val="28"/>
          <w:lang w:eastAsia="ru-RU"/>
        </w:rPr>
        <w:t>:</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-интернат на 100 мест для детей с ограниченными возможностями;</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-площадка для мусоросборников;</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 площадка;</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-спортивно-игровая площадка;</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-проезды и дорожки;</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-ограждение металлическое, из сетчатых панелей по металлическим столбам, высотой 2,0 м с воротами и калитками.</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 интерната размещено с учётом ориентации окон в соответствии «Санитарные нормы и правила обеспечения инсоляцией жилых и общественных зданий и территорий жилой застройки» № 3.01.077.00.</w:t>
      </w:r>
    </w:p>
    <w:p w:rsidR="003F6BCF" w:rsidRDefault="00CC60F9">
      <w:pPr>
        <w:shd w:val="clear" w:color="auto" w:fill="FFFFFF"/>
        <w:spacing w:after="0" w:line="240" w:lineRule="auto"/>
        <w:ind w:left="-567"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 учётом функционального зонирования проектом предусмотрены следующие зоны:</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проживания и обучения детей;</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хозяйственная.</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зоне обучения детей расположены игровые площадки и физкультурная площадка с тренажерами. На игровой площадке установлены малые архитектурные формы (теневые навесы, скамьи, качалки, качели, столы-скамьи). Покрытие площадки – из резиновой и каучуковой крошки.</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Хозяйственная зона расположена со стороны производственных помещений столовой и имеет отдельный въезд. Подъезды к территории интерната организованы с улицы Севастопольская и местного проезда, с устройством асфальтобетонного покрытия и созданием уклонов, обеспечивающих отвод поверхностных вод.</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Проезд вокруг здания интерната, разворотные площадки, площадка перед центральным входом и дорожки- с асфальтобетонным покрытием и бортовым камнем.</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Благоустройство территории интерната выполнено посадкой деревьев лиственных пород, кустарников, устройством газонов и цветников. Растительный слой грунта выполнен посевом газонной травы.</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Проектом обеспечена возможность проезда пожарных машин к зданию и доступ пожарных с автолестниц или  автоподъёмников в любое помещение здания. Размещение вдоль фасадов здания ограждений, воздушных инженерных коммуникаций и рядовых посадок деревьев не предусмотрено.</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Рабочим проектом предусмотрено обеспечение условий жизнедеятельности маломобильных групп воспитанников и инвалидов устройством бордюрных пандусов в месте  пересечения  проездов с тротуарами для обеспечения спуска.</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Назначение объекта</w:t>
      </w:r>
      <w:r>
        <w:rPr>
          <w:rFonts w:ascii="Times New Roman" w:eastAsia="Times New Roman" w:hAnsi="Times New Roman" w:cs="Times New Roman"/>
          <w:sz w:val="28"/>
          <w:szCs w:val="28"/>
          <w:lang w:eastAsia="ru-RU"/>
        </w:rPr>
        <w:t xml:space="preserve"> – обеспечение мест проживания, общественного питания, медицинского обслуживания, воспитания и культурного досуга для детей с ограниченными возможностями. </w:t>
      </w:r>
      <w:r>
        <w:rPr>
          <w:rFonts w:ascii="Times New Roman" w:eastAsia="Times New Roman" w:hAnsi="Times New Roman" w:cs="Times New Roman"/>
          <w:b/>
          <w:bCs/>
          <w:sz w:val="28"/>
          <w:szCs w:val="28"/>
          <w:lang w:eastAsia="ru-RU"/>
        </w:rPr>
        <w:t>Тип интернатной организации – интернат при общеобразовательной школе</w:t>
      </w:r>
      <w:r>
        <w:rPr>
          <w:rFonts w:ascii="Times New Roman" w:eastAsia="Times New Roman" w:hAnsi="Times New Roman" w:cs="Times New Roman"/>
          <w:sz w:val="28"/>
          <w:szCs w:val="28"/>
          <w:lang w:eastAsia="ru-RU"/>
        </w:rPr>
        <w:t xml:space="preserve">. Уровень образования – </w:t>
      </w:r>
      <w:r>
        <w:rPr>
          <w:rFonts w:ascii="Times New Roman" w:eastAsia="Times New Roman" w:hAnsi="Times New Roman" w:cs="Times New Roman"/>
          <w:b/>
          <w:bCs/>
          <w:sz w:val="28"/>
          <w:szCs w:val="28"/>
          <w:lang w:eastAsia="ru-RU"/>
        </w:rPr>
        <w:t>начальное образование</w:t>
      </w:r>
      <w:r>
        <w:rPr>
          <w:rFonts w:ascii="Times New Roman" w:eastAsia="Times New Roman" w:hAnsi="Times New Roman" w:cs="Times New Roman"/>
          <w:sz w:val="28"/>
          <w:szCs w:val="28"/>
          <w:lang w:eastAsia="ru-RU"/>
        </w:rPr>
        <w:t xml:space="preserve"> организовано на базе школы-интерната, с 5 класса воспитанники только проживают, получают основное и общее среднее образование </w:t>
      </w:r>
      <w:r>
        <w:rPr>
          <w:rFonts w:ascii="Times New Roman" w:eastAsia="Times New Roman" w:hAnsi="Times New Roman" w:cs="Times New Roman"/>
          <w:b/>
          <w:bCs/>
          <w:sz w:val="28"/>
          <w:szCs w:val="28"/>
          <w:lang w:eastAsia="ru-RU"/>
        </w:rPr>
        <w:t>инклюзивно</w:t>
      </w:r>
      <w:r>
        <w:rPr>
          <w:rFonts w:ascii="Times New Roman" w:eastAsia="Times New Roman" w:hAnsi="Times New Roman" w:cs="Times New Roman"/>
          <w:sz w:val="28"/>
          <w:szCs w:val="28"/>
          <w:lang w:eastAsia="ru-RU"/>
        </w:rPr>
        <w:t xml:space="preserve"> в общеобразовательных школах (№ 15,19,37) Выпускники после 9 класса получают средне специальное образование в колледжах города Усть-Каменогорск с проживанием в «А</w:t>
      </w:r>
      <w:r>
        <w:rPr>
          <w:rFonts w:ascii="Times New Roman" w:eastAsia="Times New Roman" w:hAnsi="Times New Roman" w:cs="Times New Roman"/>
          <w:sz w:val="28"/>
          <w:szCs w:val="28"/>
          <w:lang w:val="kk-KZ" w:eastAsia="ru-RU"/>
        </w:rPr>
        <w:t>қ</w:t>
      </w:r>
      <w:r>
        <w:rPr>
          <w:rFonts w:ascii="Times New Roman" w:eastAsia="Times New Roman" w:hAnsi="Times New Roman" w:cs="Times New Roman"/>
          <w:sz w:val="28"/>
          <w:szCs w:val="28"/>
          <w:lang w:eastAsia="ru-RU"/>
        </w:rPr>
        <w:t xml:space="preserve"> ниет».</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интернате предусмотрено размещение детей с нарушениями опорно-двигательного аппарата (в том числе с инвалидностью, передвигающихся с помощью коляски), с нарушениями зрения, слуха, речи. Вместимость – 100 человек. Наполняемость классов начальной школы – 12, воспитательных групп – 12.</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Условная численность административно-хозяйственных работников – 22 человека.</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проекта здание интерната размещено в 4-х блоках, взаимосвязанных между собой:</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блок 1 – помещения жилых комнат, медицинский блок </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блок 2 – столовая;</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блок 3, 4 – административный, помещения жилых комнат, учебных кабинетов.</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Помещения интерната дифференцированы на группы: жилую и учебную, связанные между собой в единое пространство, с учётом их автономного функционирования и одновременно тесной связи.</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Жилая группа помещений состоит из 5 жилых секций. Каждая жилая секция состоит из комнат на 20 воспитанников. Жилые комнаты вместимостью не более 3-х человек, комнаты для подготовки домашних заданий и самостоятельной работы по учебным предметам, вспомогательные, санитарно-бытовые помещения. Комнаты для занятий оснащены учебным оборудованием. Жилые секции – непроходные, изолированные друг от друга, от административных, хозяйственных и общих помещений.</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Общеинтернатная группа помещений подразделена на отдельные функциональные группы: медицинского обслуживания, холлы для отдыха и встреч с родственниками, помещения дежурного персонала, пищеблока.</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Вспомогательные и санитарно-бытовые помещения (туалеты, умывальные, душевые, ванные) предусмотрены на каждом этаже, в каждой жилой секции в соответствии с таблицей 3 СП «Санитарно-эпидемиологические требования к объектам образования» № 179 от 24.12.2014г. Размеры санитарных комнат, их </w:t>
      </w:r>
      <w:r>
        <w:rPr>
          <w:rFonts w:ascii="Times New Roman" w:eastAsia="Times New Roman" w:hAnsi="Times New Roman" w:cs="Times New Roman"/>
          <w:sz w:val="28"/>
          <w:szCs w:val="28"/>
          <w:lang w:eastAsia="ru-RU"/>
        </w:rPr>
        <w:lastRenderedPageBreak/>
        <w:t xml:space="preserve">оснащение, проходы между оборудованием приняты в соответствии МСН 3.02-05-2003 «Доступность зданий и сооружений для маломобильных групп населения». </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душевых полы оборудованы сливными трапами. В санитарных узлах предусмотрены умывальные раковины, электро-полотенца, дозаторы жидкого мыла, урны для сбора мусора. Неисправные люминесцентные лампы хранятся в отдельном помещении в подвале.</w:t>
      </w:r>
    </w:p>
    <w:p w:rsidR="003F6BCF" w:rsidRDefault="00CC60F9">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подвале расположены постирочная, кладовые, технические и вспомогательные   помещения, обеспеченные необходимыми выходами.</w:t>
      </w:r>
      <w:r>
        <w:rPr>
          <w:sz w:val="28"/>
          <w:szCs w:val="28"/>
        </w:rPr>
        <w:t xml:space="preserve"> </w:t>
      </w:r>
      <w:r>
        <w:rPr>
          <w:rFonts w:ascii="Times New Roman" w:eastAsia="Times New Roman" w:hAnsi="Times New Roman" w:cs="Times New Roman"/>
          <w:sz w:val="28"/>
          <w:szCs w:val="28"/>
          <w:lang w:eastAsia="ru-RU"/>
        </w:rPr>
        <w:t xml:space="preserve"> </w:t>
      </w:r>
    </w:p>
    <w:p w:rsidR="003F6BCF" w:rsidRDefault="00CC60F9">
      <w:pPr>
        <w:shd w:val="clear" w:color="auto" w:fill="FFFFFF"/>
        <w:spacing w:after="0" w:line="240" w:lineRule="auto"/>
        <w:ind w:left="-567" w:firstLine="284"/>
        <w:jc w:val="both"/>
        <w:rPr>
          <w:sz w:val="28"/>
          <w:szCs w:val="28"/>
        </w:rPr>
      </w:pPr>
      <w:r>
        <w:rPr>
          <w:rFonts w:ascii="Times New Roman" w:eastAsia="Times New Roman" w:hAnsi="Times New Roman" w:cs="Times New Roman"/>
          <w:sz w:val="28"/>
          <w:szCs w:val="28"/>
          <w:lang w:eastAsia="ru-RU"/>
        </w:rPr>
        <w:t xml:space="preserve"> Медицинский блок и столовая размещены на 1 этаже.                                                       </w:t>
      </w:r>
    </w:p>
    <w:p w:rsidR="003F6BCF" w:rsidRDefault="00CC60F9">
      <w:pPr>
        <w:spacing w:after="0" w:line="240" w:lineRule="auto"/>
        <w:ind w:left="85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Экспликация 1 этажа:</w:t>
      </w:r>
    </w:p>
    <w:tbl>
      <w:tblPr>
        <w:tblStyle w:val="afb"/>
        <w:tblW w:w="10255" w:type="dxa"/>
        <w:tblInd w:w="-572" w:type="dxa"/>
        <w:tblLook w:val="04A0" w:firstRow="1" w:lastRow="0" w:firstColumn="1" w:lastColumn="0" w:noHBand="0" w:noVBand="1"/>
      </w:tblPr>
      <w:tblGrid>
        <w:gridCol w:w="2140"/>
        <w:gridCol w:w="6279"/>
        <w:gridCol w:w="1836"/>
      </w:tblGrid>
      <w:tr w:rsidR="003F6BCF">
        <w:tc>
          <w:tcPr>
            <w:tcW w:w="2140"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 кабинета</w:t>
            </w:r>
          </w:p>
        </w:tc>
        <w:tc>
          <w:tcPr>
            <w:tcW w:w="6279"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кабинета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кв.м</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Медицинский блок  в т.ч:</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356,3</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Приёмная-сестринская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66,5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Палата на 2 места  (две)</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22,0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Кабинет врача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21,0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Процедурная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15,4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Стерилизационная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Коридор</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40,0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физиотерапии</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15,5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Зал ЛФК</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66,5</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Вестибюль с постом охраны в т.ч:</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146,58</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Ресепшн</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32.88</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педагога-психолога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21,3</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Зона приёма-ожидания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33,3</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Коридор</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59,6</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Лифтовой холл</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20,8</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Блок НОДа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365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Сенсорная комната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31,4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Жилые комнаты - 8шт</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128,8</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начальных классов</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27,7</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Коридор</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96,74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Комната дежурного воспитателя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11.5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Ванная комната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10,3</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Санузел с  душевой и комнатой гигиены</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32,8</w:t>
            </w:r>
          </w:p>
        </w:tc>
      </w:tr>
      <w:tr w:rsidR="003F6BCF">
        <w:trPr>
          <w:trHeight w:val="600"/>
        </w:trPr>
        <w:tc>
          <w:tcPr>
            <w:tcW w:w="2140" w:type="dxa"/>
            <w:tcBorders>
              <w:bottom w:val="single" w:sz="4" w:space="0" w:color="auto"/>
            </w:tcBorders>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Borders>
              <w:bottom w:val="single" w:sz="4" w:space="0" w:color="auto"/>
            </w:tcBorders>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Экспликация 2 этажа</w:t>
            </w:r>
          </w:p>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Блок девочек  в т.ч:</w:t>
            </w:r>
          </w:p>
        </w:tc>
        <w:tc>
          <w:tcPr>
            <w:tcW w:w="1836" w:type="dxa"/>
            <w:tcBorders>
              <w:bottom w:val="single" w:sz="4" w:space="0" w:color="auto"/>
            </w:tcBorders>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363</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начальных классов</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31,4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Кабинет начальных классов                     </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33,5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Комната дежурного воспитателя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12,1</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декоративно-прикладного искусства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16.0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Санузлы с комнатой гигиены, ванная комната, душевые</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29,62</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Коридор</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88,52</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Холл с коридором</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84,3</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6279" w:type="dxa"/>
          </w:tcPr>
          <w:p w:rsidR="003F6BCF" w:rsidRDefault="00CC60F9">
            <w:pPr>
              <w:spacing w:after="0" w:line="240" w:lineRule="auto"/>
              <w:ind w:left="85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Кабинет охраны зрения                   </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40,0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сурдопедагога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14,0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логопеда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17,0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Лифтовой холл</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12,0</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Блок мальчиков в т.ч:</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368</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Библиотека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31,4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Комната для занятий и отдыха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45,0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Комната дежурного воспитателя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Жилые комнаты – 8 шт</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128,8</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Санузел, ванная комната, душевые</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32,8</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Экспликация  3 этажа</w:t>
            </w:r>
          </w:p>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Блок девочек в т.ч:</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363</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Кабинет  информационных технологий             </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31.4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начальных классов</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33.5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Комната дежурного воспитателя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12,1</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заместителей директора по УР и ВР</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16,0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Санузлы с комнатой гигиены, ванная комната, душевые</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29,62</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Коридор</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88,52</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79"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Жилые комнаты</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128,8</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Холл с коридором</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60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Кабинет директора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27,16</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Кабинет секретаря, инспектора о/к</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9.0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Бухгалтерия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17,6</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Лифтовой холл</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13,4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Кабинет заместителя директора, программиста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18,2</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Блок мальчиков в т.ч:</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368</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Кабинет предпрофильной и курсовой подготовки;</w:t>
            </w:r>
          </w:p>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Кабинет общепрофессиональных дисциплин;</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31,4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Кабинет «Центр компетенций»</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44,8</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Жилые комнаты – 8 шт.</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128,8</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Коридор</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94,0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Санузлы с комнатой гигиены, ванная комната, душевые</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32,8</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Пищеблок в т.ч:</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284,72</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Обеденный зал</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137</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Горячий цех  с раздаточной зоной</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36,5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Цех мяса и рыбы</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12,42</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Цех переработки овощей</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9,0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Помещение подъёмника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Моечная кухонной посуды</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10,4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Моечная столовой посуды</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13,5</w:t>
            </w:r>
          </w:p>
        </w:tc>
      </w:tr>
      <w:tr w:rsidR="003F6BCF">
        <w:tc>
          <w:tcPr>
            <w:tcW w:w="2140" w:type="dxa"/>
          </w:tcPr>
          <w:p w:rsidR="003F6BCF" w:rsidRDefault="003F6BCF">
            <w:pPr>
              <w:spacing w:after="0" w:line="240" w:lineRule="auto"/>
              <w:ind w:left="850"/>
              <w:jc w:val="both"/>
              <w:rPr>
                <w:rFonts w:ascii="Times New Roman" w:eastAsia="Calibri" w:hAnsi="Times New Roman" w:cs="Times New Roman"/>
                <w:sz w:val="28"/>
                <w:szCs w:val="28"/>
              </w:rPr>
            </w:pPr>
          </w:p>
        </w:tc>
        <w:tc>
          <w:tcPr>
            <w:tcW w:w="6279" w:type="dxa"/>
          </w:tcPr>
          <w:p w:rsidR="003F6BCF" w:rsidRDefault="00CC60F9">
            <w:pPr>
              <w:spacing w:after="0" w:line="240" w:lineRule="auto"/>
              <w:ind w:lef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Подвал в т.ч:</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1187,2</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Постирочная </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17,0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Комната для хранения чистого белья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14,5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Гладильная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17,0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Водомерный узел</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21,47</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Электрощитовая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17,0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Вент. камера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26,5</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Тепловой узел</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27,4</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Помещение для холодильного оборудования</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14,0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Кладовая овощей</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42,0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Кладовая для сухих продуктов</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Кладовая суточного запаса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9,2</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Помещение подъёмника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3F6BCF">
        <w:tc>
          <w:tcPr>
            <w:tcW w:w="2140" w:type="dxa"/>
          </w:tcPr>
          <w:p w:rsidR="003F6BCF" w:rsidRDefault="00CC60F9">
            <w:pPr>
              <w:spacing w:after="0" w:line="24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279" w:type="dxa"/>
          </w:tcPr>
          <w:p w:rsidR="003F6BCF" w:rsidRDefault="00CC60F9">
            <w:pPr>
              <w:spacing w:after="0" w:line="24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Коридор-загрузка</w:t>
            </w:r>
          </w:p>
        </w:tc>
        <w:tc>
          <w:tcPr>
            <w:tcW w:w="1836" w:type="dxa"/>
          </w:tcPr>
          <w:p w:rsidR="003F6BCF" w:rsidRDefault="00CC60F9">
            <w:pPr>
              <w:spacing w:after="0" w:line="240" w:lineRule="auto"/>
              <w:ind w:left="850"/>
              <w:jc w:val="center"/>
              <w:rPr>
                <w:rFonts w:ascii="Times New Roman" w:eastAsia="Calibri" w:hAnsi="Times New Roman" w:cs="Times New Roman"/>
                <w:sz w:val="28"/>
                <w:szCs w:val="28"/>
              </w:rPr>
            </w:pPr>
            <w:r>
              <w:rPr>
                <w:rFonts w:ascii="Times New Roman" w:eastAsia="Calibri" w:hAnsi="Times New Roman" w:cs="Times New Roman"/>
                <w:sz w:val="28"/>
                <w:szCs w:val="28"/>
              </w:rPr>
              <w:t>54,46</w:t>
            </w:r>
          </w:p>
        </w:tc>
      </w:tr>
    </w:tbl>
    <w:p w:rsidR="003F6BCF" w:rsidRDefault="00CC60F9">
      <w:pPr>
        <w:shd w:val="clear" w:color="auto" w:fill="FFFFFF"/>
        <w:spacing w:after="0" w:line="240" w:lineRule="auto"/>
        <w:ind w:left="-567" w:firstLine="708"/>
        <w:jc w:val="both"/>
        <w:rPr>
          <w:rFonts w:ascii="Times New Roman" w:eastAsia="Calibri" w:hAnsi="Times New Roman" w:cs="Times New Roman"/>
          <w:b/>
          <w:iCs/>
          <w:color w:val="000000"/>
          <w:sz w:val="28"/>
          <w:szCs w:val="28"/>
          <w:lang w:val="kk-KZ"/>
        </w:rPr>
      </w:pPr>
      <w:r>
        <w:rPr>
          <w:rFonts w:ascii="Times New Roman" w:eastAsia="Calibri" w:hAnsi="Times New Roman" w:cs="Times New Roman"/>
          <w:b/>
          <w:iCs/>
          <w:color w:val="000000"/>
          <w:sz w:val="28"/>
          <w:szCs w:val="28"/>
          <w:lang w:val="kk-KZ"/>
        </w:rPr>
        <w:t xml:space="preserve">Часофикация: </w:t>
      </w:r>
      <w:r>
        <w:rPr>
          <w:rFonts w:ascii="Times New Roman" w:eastAsia="Calibri" w:hAnsi="Times New Roman" w:cs="Times New Roman"/>
          <w:color w:val="000000"/>
          <w:sz w:val="28"/>
          <w:szCs w:val="28"/>
          <w:lang w:val="kk-KZ"/>
        </w:rPr>
        <w:t>Для показания единого времени по зданию в вестибюлях, коридорах установлены вторичные элек</w:t>
      </w:r>
      <w:r>
        <w:rPr>
          <w:rFonts w:ascii="Times New Roman" w:eastAsia="Calibri" w:hAnsi="Times New Roman" w:cs="Times New Roman"/>
          <w:color w:val="000000"/>
          <w:sz w:val="28"/>
          <w:szCs w:val="28"/>
        </w:rPr>
        <w:t>тро</w:t>
      </w:r>
      <w:r>
        <w:rPr>
          <w:rFonts w:ascii="Times New Roman" w:eastAsia="Calibri" w:hAnsi="Times New Roman" w:cs="Times New Roman"/>
          <w:color w:val="000000"/>
          <w:sz w:val="28"/>
          <w:szCs w:val="28"/>
          <w:lang w:val="kk-KZ"/>
        </w:rPr>
        <w:t>часы. Первичные электрочасы установлены на первом этаже в зоне поста охраны. Корректировка показаний часов, запуск таймера осуществлён от беспроводного пульта дистанционного управления. Блок с часами вмонтирован в  стену.</w:t>
      </w:r>
    </w:p>
    <w:p w:rsidR="003F6BCF" w:rsidRDefault="00CC60F9">
      <w:pPr>
        <w:shd w:val="clear" w:color="auto" w:fill="FFFFFF"/>
        <w:spacing w:after="0" w:line="240" w:lineRule="auto"/>
        <w:ind w:left="-567" w:firstLine="708"/>
        <w:jc w:val="both"/>
        <w:rPr>
          <w:rFonts w:ascii="Times New Roman" w:eastAsia="Calibri" w:hAnsi="Times New Roman" w:cs="Times New Roman"/>
          <w:b/>
          <w:iCs/>
          <w:color w:val="000000"/>
          <w:sz w:val="28"/>
          <w:szCs w:val="28"/>
          <w:lang w:val="kk-KZ"/>
        </w:rPr>
      </w:pPr>
      <w:r>
        <w:rPr>
          <w:rFonts w:ascii="Times New Roman" w:eastAsia="Calibri" w:hAnsi="Times New Roman" w:cs="Times New Roman"/>
          <w:b/>
          <w:iCs/>
          <w:color w:val="000000"/>
          <w:sz w:val="28"/>
          <w:szCs w:val="28"/>
          <w:lang w:val="kk-KZ"/>
        </w:rPr>
        <w:t xml:space="preserve">Телевидение: </w:t>
      </w:r>
      <w:r>
        <w:rPr>
          <w:rFonts w:ascii="Times New Roman" w:eastAsia="Calibri" w:hAnsi="Times New Roman" w:cs="Times New Roman"/>
          <w:color w:val="000000"/>
          <w:sz w:val="28"/>
          <w:szCs w:val="28"/>
          <w:lang w:val="kk-KZ"/>
        </w:rPr>
        <w:t>Приём программ телевизионного вещания  осуществлён посредством коллективной антенны, установленной на кровле здания. Для усиления телевизионных сигналов на втором этаже установлен усилитель антенны в металлическом ящике. Для качественной передачи телевизионного сигнала установлен ответвитель.</w:t>
      </w:r>
    </w:p>
    <w:p w:rsidR="003F6BCF" w:rsidRDefault="00CC60F9">
      <w:pPr>
        <w:shd w:val="clear" w:color="auto" w:fill="FFFFFF"/>
        <w:spacing w:after="0" w:line="240" w:lineRule="auto"/>
        <w:ind w:left="-567" w:firstLine="708"/>
        <w:jc w:val="both"/>
        <w:rPr>
          <w:rFonts w:ascii="Times New Roman" w:eastAsia="Calibri" w:hAnsi="Times New Roman" w:cs="Times New Roman"/>
          <w:b/>
          <w:iCs/>
          <w:color w:val="000000"/>
          <w:sz w:val="28"/>
          <w:szCs w:val="28"/>
          <w:lang w:val="kk-KZ"/>
        </w:rPr>
      </w:pPr>
      <w:r>
        <w:rPr>
          <w:rFonts w:ascii="Times New Roman" w:eastAsia="Calibri" w:hAnsi="Times New Roman" w:cs="Times New Roman"/>
          <w:b/>
          <w:iCs/>
          <w:color w:val="000000"/>
          <w:sz w:val="28"/>
          <w:szCs w:val="28"/>
          <w:lang w:val="kk-KZ"/>
        </w:rPr>
        <w:t>Пожарная сигнализация:</w:t>
      </w:r>
      <w:r>
        <w:rPr>
          <w:rFonts w:ascii="Times New Roman" w:eastAsia="Calibri" w:hAnsi="Times New Roman" w:cs="Times New Roman"/>
          <w:color w:val="000000"/>
          <w:sz w:val="28"/>
          <w:szCs w:val="28"/>
          <w:lang w:val="kk-KZ"/>
        </w:rPr>
        <w:t>Выполнена в соответствии с нормативной документацией. В качестве приёмно-контрольного тустройства установлено два прибора ВЭРС-ПК-16 в зоне поста охраны на 1-ом этаже. Сеть пожарной сигнализации выполнена кабелем путём открытой прокладки в кабельном канале по стене и по потолку. В качестве пожарных извещателей установлены:</w:t>
      </w:r>
      <w:r>
        <w:rPr>
          <w:rFonts w:ascii="Times New Roman" w:eastAsia="Calibri" w:hAnsi="Times New Roman" w:cs="Times New Roman"/>
          <w:b/>
          <w:iCs/>
          <w:color w:val="000000"/>
          <w:sz w:val="28"/>
          <w:szCs w:val="28"/>
          <w:lang w:val="kk-KZ"/>
        </w:rPr>
        <w:t xml:space="preserve"> </w:t>
      </w:r>
      <w:r>
        <w:rPr>
          <w:rFonts w:ascii="Times New Roman" w:eastAsia="Calibri" w:hAnsi="Times New Roman" w:cs="Times New Roman"/>
          <w:color w:val="000000"/>
          <w:sz w:val="28"/>
          <w:szCs w:val="28"/>
          <w:lang w:val="kk-KZ"/>
        </w:rPr>
        <w:t>ымовые датчики;</w:t>
      </w:r>
      <w:r>
        <w:rPr>
          <w:rFonts w:ascii="Times New Roman" w:eastAsia="Calibri" w:hAnsi="Times New Roman" w:cs="Times New Roman"/>
          <w:b/>
          <w:iCs/>
          <w:color w:val="000000"/>
          <w:sz w:val="28"/>
          <w:szCs w:val="28"/>
          <w:lang w:val="kk-KZ"/>
        </w:rPr>
        <w:t xml:space="preserve"> </w:t>
      </w:r>
      <w:r>
        <w:rPr>
          <w:rFonts w:ascii="Times New Roman" w:eastAsia="Calibri" w:hAnsi="Times New Roman" w:cs="Times New Roman"/>
          <w:color w:val="000000"/>
          <w:sz w:val="28"/>
          <w:szCs w:val="28"/>
          <w:lang w:val="kk-KZ"/>
        </w:rPr>
        <w:t>тепловые датчики;</w:t>
      </w:r>
      <w:r>
        <w:rPr>
          <w:rFonts w:ascii="Times New Roman" w:eastAsia="Calibri" w:hAnsi="Times New Roman" w:cs="Times New Roman"/>
          <w:b/>
          <w:iCs/>
          <w:color w:val="000000"/>
          <w:sz w:val="28"/>
          <w:szCs w:val="28"/>
          <w:lang w:val="kk-KZ"/>
        </w:rPr>
        <w:t xml:space="preserve"> </w:t>
      </w:r>
      <w:r>
        <w:rPr>
          <w:rFonts w:ascii="Times New Roman" w:eastAsia="Calibri" w:hAnsi="Times New Roman" w:cs="Times New Roman"/>
          <w:color w:val="000000"/>
          <w:sz w:val="28"/>
          <w:szCs w:val="28"/>
          <w:lang w:val="kk-KZ"/>
        </w:rPr>
        <w:t>извещатель ручной.</w:t>
      </w:r>
    </w:p>
    <w:p w:rsidR="003F6BCF" w:rsidRDefault="00CC60F9">
      <w:pPr>
        <w:pStyle w:val="afe"/>
        <w:tabs>
          <w:tab w:val="left" w:pos="993"/>
        </w:tabs>
        <w:ind w:left="-567" w:firstLine="709"/>
        <w:jc w:val="both"/>
        <w:rPr>
          <w:rFonts w:ascii="Times New Roman" w:eastAsia="Calibri" w:hAnsi="Times New Roman" w:cs="Times New Roman"/>
          <w:b/>
          <w:iCs/>
          <w:color w:val="000000"/>
          <w:sz w:val="28"/>
          <w:szCs w:val="28"/>
          <w:lang w:val="kk-KZ"/>
        </w:rPr>
      </w:pPr>
      <w:r>
        <w:rPr>
          <w:rFonts w:ascii="Times New Roman" w:eastAsia="Calibri" w:hAnsi="Times New Roman" w:cs="Times New Roman"/>
          <w:color w:val="000000"/>
          <w:sz w:val="28"/>
          <w:szCs w:val="28"/>
          <w:lang w:val="kk-KZ"/>
        </w:rPr>
        <w:t xml:space="preserve">Система оповещения (СО) о пожаре 3-его типа, согласно СН РК 2.02-11-2022г. Для оповещения персонала предусмотрена звуковая сигнализация, световые указатели с надписью «Выход». Система оповещения о пожаре расположена в вестибюле на посту охраны. Включается система оповещения от срабатывания пожарных извещателей. Передача сигнала идёт сначала в помещения обслуживающего персонала и затем все остальные помещения интерната. СО также может использоваться в служебных целях, путём воспроизведения сигналов сирены и трансляции речи с микрофона. Динамики речевого оповещения установлены во всех зонах постоянного и возможного пребывания людей с учётом слышимости. Эвакуационные световые указатели «ВЫХОД» установлены на эвакуационных проходах с учётом видимости. </w:t>
      </w:r>
      <w:r>
        <w:rPr>
          <w:rFonts w:ascii="Times New Roman" w:hAnsi="Times New Roman"/>
          <w:sz w:val="28"/>
          <w:szCs w:val="28"/>
        </w:rPr>
        <w:t>Обслуживание пожарной системы осуществляется по договору.</w:t>
      </w:r>
    </w:p>
    <w:p w:rsidR="003F6BCF" w:rsidRDefault="00CC60F9">
      <w:pPr>
        <w:pStyle w:val="afe"/>
        <w:ind w:left="-567" w:firstLine="708"/>
        <w:jc w:val="both"/>
        <w:rPr>
          <w:rFonts w:ascii="Times New Roman" w:hAnsi="Times New Roman"/>
          <w:sz w:val="28"/>
          <w:szCs w:val="28"/>
        </w:rPr>
      </w:pPr>
      <w:r>
        <w:rPr>
          <w:rFonts w:ascii="Times New Roman" w:eastAsia="Calibri" w:hAnsi="Times New Roman" w:cs="Times New Roman"/>
          <w:b/>
          <w:iCs/>
          <w:color w:val="000000"/>
          <w:sz w:val="28"/>
          <w:szCs w:val="28"/>
          <w:lang w:val="kk-KZ"/>
        </w:rPr>
        <w:t xml:space="preserve">Видеонаблюдение: </w:t>
      </w:r>
      <w:r>
        <w:rPr>
          <w:rFonts w:ascii="Times New Roman" w:eastAsia="Calibri" w:hAnsi="Times New Roman" w:cs="Times New Roman"/>
          <w:color w:val="000000"/>
          <w:sz w:val="28"/>
          <w:szCs w:val="28"/>
          <w:lang w:val="kk-KZ"/>
        </w:rPr>
        <w:t xml:space="preserve">В здании школы-интерната установлена система видеонаблюдения: всего 40 видеокамер, в т.ч внутренних - 28 шт; наружных 12 шт., </w:t>
      </w:r>
      <w:r>
        <w:rPr>
          <w:rFonts w:ascii="Times New Roman" w:eastAsia="Calibri" w:hAnsi="Times New Roman" w:cs="Times New Roman"/>
          <w:color w:val="000000"/>
          <w:sz w:val="28"/>
          <w:szCs w:val="28"/>
          <w:lang w:val="kk-KZ"/>
        </w:rPr>
        <w:lastRenderedPageBreak/>
        <w:t xml:space="preserve">в том числе  -  6 камер подключены к ЦОУ. </w:t>
      </w:r>
      <w:r>
        <w:rPr>
          <w:rFonts w:ascii="Times New Roman" w:hAnsi="Times New Roman"/>
          <w:sz w:val="28"/>
          <w:szCs w:val="28"/>
        </w:rPr>
        <w:t>Обслуживание видео системы осуществляется по договору.</w:t>
      </w:r>
    </w:p>
    <w:p w:rsidR="003F6BCF" w:rsidRDefault="00CC60F9">
      <w:pPr>
        <w:pStyle w:val="afe"/>
        <w:ind w:left="-567" w:firstLine="708"/>
        <w:jc w:val="both"/>
        <w:rPr>
          <w:rFonts w:ascii="Times New Roman" w:hAnsi="Times New Roman"/>
          <w:bCs/>
          <w:sz w:val="28"/>
          <w:szCs w:val="28"/>
        </w:rPr>
      </w:pPr>
      <w:r>
        <w:rPr>
          <w:rFonts w:ascii="Times New Roman" w:hAnsi="Times New Roman"/>
          <w:bCs/>
          <w:sz w:val="28"/>
          <w:szCs w:val="28"/>
        </w:rPr>
        <w:t xml:space="preserve">На ресепшн </w:t>
      </w:r>
      <w:r>
        <w:rPr>
          <w:rFonts w:ascii="Times New Roman" w:eastAsia="Calibri" w:hAnsi="Times New Roman" w:cs="Times New Roman"/>
          <w:color w:val="000000"/>
          <w:sz w:val="28"/>
          <w:szCs w:val="28"/>
          <w:lang w:val="kk-KZ"/>
        </w:rPr>
        <w:t>1 стационарная переносная тревожная кнопка</w:t>
      </w:r>
      <w:r>
        <w:rPr>
          <w:rFonts w:ascii="Times New Roman" w:hAnsi="Times New Roman"/>
          <w:bCs/>
          <w:sz w:val="28"/>
          <w:szCs w:val="28"/>
        </w:rPr>
        <w:t xml:space="preserve">, обслуживание которой осуществляется специализированной компанией. </w:t>
      </w:r>
    </w:p>
    <w:p w:rsidR="003F6BCF" w:rsidRDefault="00CC60F9">
      <w:pPr>
        <w:pStyle w:val="afe"/>
        <w:ind w:left="-567" w:firstLine="708"/>
        <w:jc w:val="both"/>
        <w:rPr>
          <w:rFonts w:ascii="Times New Roman" w:hAnsi="Times New Roman"/>
          <w:bCs/>
          <w:sz w:val="28"/>
          <w:szCs w:val="28"/>
        </w:rPr>
      </w:pPr>
      <w:r>
        <w:rPr>
          <w:rFonts w:ascii="Times New Roman" w:hAnsi="Times New Roman"/>
          <w:sz w:val="28"/>
          <w:szCs w:val="28"/>
        </w:rPr>
        <w:t xml:space="preserve">Охрану здания, территории, материальных ценностей, </w:t>
      </w:r>
      <w:r>
        <w:rPr>
          <w:rFonts w:ascii="Times New Roman" w:hAnsi="Times New Roman"/>
          <w:sz w:val="28"/>
          <w:szCs w:val="28"/>
          <w:lang w:val="kk-KZ"/>
        </w:rPr>
        <w:t>а</w:t>
      </w:r>
      <w:r>
        <w:rPr>
          <w:rFonts w:ascii="Times New Roman" w:hAnsi="Times New Roman"/>
          <w:sz w:val="28"/>
          <w:szCs w:val="28"/>
        </w:rPr>
        <w:t xml:space="preserve"> также видеонаблюдение осуществляют штатные работники-сторожа и вахтёр. </w:t>
      </w:r>
    </w:p>
    <w:p w:rsidR="003F6BCF" w:rsidRDefault="00CC60F9">
      <w:pPr>
        <w:pStyle w:val="afe"/>
        <w:ind w:left="-567" w:firstLine="708"/>
        <w:jc w:val="both"/>
        <w:rPr>
          <w:rFonts w:ascii="Times New Roman" w:hAnsi="Times New Roman"/>
          <w:sz w:val="28"/>
          <w:szCs w:val="28"/>
        </w:rPr>
      </w:pPr>
      <w:r>
        <w:rPr>
          <w:rFonts w:ascii="Times New Roman" w:hAnsi="Times New Roman"/>
          <w:sz w:val="28"/>
          <w:szCs w:val="28"/>
        </w:rPr>
        <w:t>Имеется паспорт антитеррористической защищённости объекта, согласованный с правоохранительными органами. Ежемесячно согласно квартальных планов, с воспитанниками и персоналом проводятся мероприятия по профилактике и учебные мероприятия по технике осмотра помещений, выявлению возможных мест закладки взрывных устройств. В 2023 году коллектив в полном составе прошёл курсы обучения по теме "Действия персонала при возникновении угрозы террористического акта" по договору номер 43 от 26.03.2023г с ТОО "Центр сертификации специалистов "САПА".</w:t>
      </w:r>
    </w:p>
    <w:p w:rsidR="003F6BCF" w:rsidRDefault="00CC60F9">
      <w:pPr>
        <w:pStyle w:val="afe"/>
        <w:ind w:left="-567" w:firstLine="708"/>
        <w:jc w:val="both"/>
        <w:rPr>
          <w:rFonts w:ascii="Times New Roman" w:hAnsi="Times New Roman"/>
          <w:sz w:val="28"/>
          <w:szCs w:val="28"/>
        </w:rPr>
      </w:pPr>
      <w:r>
        <w:rPr>
          <w:rFonts w:ascii="Times New Roman" w:hAnsi="Times New Roman"/>
          <w:sz w:val="28"/>
          <w:szCs w:val="28"/>
        </w:rPr>
        <w:t>Имеются в наличии приказ по антитеррористической защищенности, о контрольно-пропускном режиме, журналы посещения посторонних лиц в здании и на территории организации, а также в Правилах внутреннего распорядка и Уставе, инструкцией закреплен порядок пребывания посторонних лиц в здании и на территории школы.</w:t>
      </w:r>
    </w:p>
    <w:p w:rsidR="003F6BCF" w:rsidRDefault="00CC60F9">
      <w:pPr>
        <w:pStyle w:val="afe"/>
        <w:tabs>
          <w:tab w:val="left" w:pos="993"/>
        </w:tabs>
        <w:ind w:left="-567" w:firstLine="709"/>
        <w:jc w:val="both"/>
        <w:rPr>
          <w:rFonts w:ascii="Times New Roman" w:hAnsi="Times New Roman"/>
          <w:b/>
          <w:sz w:val="28"/>
          <w:szCs w:val="28"/>
        </w:rPr>
      </w:pPr>
      <w:r>
        <w:rPr>
          <w:rFonts w:ascii="Times New Roman" w:hAnsi="Times New Roman"/>
          <w:sz w:val="28"/>
          <w:szCs w:val="28"/>
        </w:rPr>
        <w:t>П</w:t>
      </w:r>
      <w:r>
        <w:rPr>
          <w:rFonts w:ascii="Times New Roman" w:hAnsi="Times New Roman"/>
          <w:bCs/>
          <w:sz w:val="28"/>
          <w:szCs w:val="28"/>
        </w:rPr>
        <w:t>роникновения посторонних лиц в здание, потеря имущества, кражи – отсутствуют. Штрафных санкций со стороны других государственных органов (ДВД и ДЧС) - не имеются.</w:t>
      </w:r>
    </w:p>
    <w:p w:rsidR="003F6BCF" w:rsidRDefault="00CC60F9">
      <w:pPr>
        <w:pStyle w:val="aff0"/>
        <w:ind w:left="-426" w:firstLine="426"/>
        <w:jc w:val="both"/>
        <w:rPr>
          <w:rFonts w:eastAsia="Times New Roman"/>
          <w:b/>
          <w:bCs/>
          <w:sz w:val="28"/>
          <w:szCs w:val="28"/>
        </w:rPr>
      </w:pPr>
      <w:r>
        <w:rPr>
          <w:b/>
          <w:bCs/>
          <w:sz w:val="28"/>
          <w:szCs w:val="28"/>
          <w:lang w:val="kk-KZ"/>
        </w:rPr>
        <w:t>2. Сведения о медицинском обслуживании обучающихся.</w:t>
      </w:r>
    </w:p>
    <w:p w:rsidR="003F6BCF" w:rsidRDefault="00CC60F9">
      <w:pPr>
        <w:pStyle w:val="aff0"/>
        <w:ind w:left="-426" w:firstLine="426"/>
        <w:jc w:val="both"/>
        <w:rPr>
          <w:sz w:val="28"/>
          <w:szCs w:val="28"/>
          <w:lang w:eastAsia="zh-CN" w:bidi="ar"/>
        </w:rPr>
      </w:pPr>
      <w:r>
        <w:rPr>
          <w:sz w:val="28"/>
          <w:szCs w:val="28"/>
          <w:lang w:val="ru" w:eastAsia="zh-CN" w:bidi="ar"/>
        </w:rPr>
        <w:t xml:space="preserve">Медицинское обслуживание осуществляется </w:t>
      </w:r>
      <w:r>
        <w:rPr>
          <w:sz w:val="28"/>
          <w:szCs w:val="28"/>
          <w:lang w:eastAsia="zh-CN"/>
        </w:rPr>
        <w:t>в соответствии с государственной лицензией от 05.05.2017 года, №002807</w:t>
      </w:r>
      <w:r>
        <w:rPr>
          <w:sz w:val="28"/>
          <w:szCs w:val="28"/>
          <w:lang w:val="en-US" w:eastAsia="zh-CN"/>
        </w:rPr>
        <w:t>DF</w:t>
      </w:r>
      <w:r>
        <w:rPr>
          <w:sz w:val="28"/>
          <w:szCs w:val="28"/>
          <w:lang w:eastAsia="zh-CN"/>
        </w:rPr>
        <w:t xml:space="preserve"> и лицензией от 27.12.2019 года №003021DF на осуществление первичной медико-санитарной помощи детскому населению</w:t>
      </w:r>
      <w:r>
        <w:rPr>
          <w:sz w:val="28"/>
          <w:szCs w:val="28"/>
          <w:lang w:eastAsia="zh-CN" w:bidi="ar"/>
        </w:rPr>
        <w:t xml:space="preserve">. </w:t>
      </w:r>
    </w:p>
    <w:p w:rsidR="003F6BCF" w:rsidRDefault="00CC60F9">
      <w:pPr>
        <w:pStyle w:val="aff0"/>
        <w:ind w:left="-426" w:firstLine="426"/>
        <w:jc w:val="both"/>
        <w:rPr>
          <w:sz w:val="28"/>
          <w:szCs w:val="28"/>
          <w:lang w:eastAsia="zh-CN" w:bidi="ar"/>
        </w:rPr>
      </w:pPr>
      <w:r>
        <w:rPr>
          <w:rFonts w:eastAsia="Batang"/>
          <w:sz w:val="28"/>
          <w:szCs w:val="28"/>
        </w:rPr>
        <w:t>Медицинский блок размещен на первом этаже здания. Общая площадь – 356,3</w:t>
      </w:r>
      <w:r>
        <w:rPr>
          <w:rFonts w:eastAsia="Batang"/>
          <w:color w:val="FF0000"/>
          <w:sz w:val="28"/>
          <w:szCs w:val="28"/>
        </w:rPr>
        <w:t xml:space="preserve"> </w:t>
      </w:r>
      <w:r>
        <w:rPr>
          <w:rFonts w:eastAsia="Batang"/>
          <w:sz w:val="28"/>
          <w:szCs w:val="28"/>
        </w:rPr>
        <w:t xml:space="preserve">кв.м. </w:t>
      </w:r>
      <w:r>
        <w:rPr>
          <w:rFonts w:eastAsia="Times New Roman"/>
          <w:sz w:val="28"/>
          <w:szCs w:val="28"/>
        </w:rPr>
        <w:t>Медицинский пункт состоит из кабинетов (педиатра, процедурной, стериализационной, кабинета физиотерапии, приёмной-сестринской, бокса-изолятора на две палаты (по два койко-места) с санузлом и комнатой приёма пищи, оснащено самостоятельным выходом из санитарно-бытовых помещений.</w:t>
      </w:r>
      <w:r>
        <w:rPr>
          <w:rFonts w:eastAsia="Batang"/>
          <w:sz w:val="28"/>
          <w:szCs w:val="28"/>
        </w:rPr>
        <w:t xml:space="preserve"> Кабинеты оснащены необходимым медицинским оборудованием по СанПин. Так же в медблоке располагается зал ЛФК.</w:t>
      </w:r>
    </w:p>
    <w:p w:rsidR="003F6BCF" w:rsidRDefault="00CC60F9">
      <w:pPr>
        <w:pStyle w:val="aff0"/>
        <w:ind w:left="-426" w:firstLine="426"/>
        <w:jc w:val="both"/>
        <w:rPr>
          <w:sz w:val="28"/>
          <w:szCs w:val="28"/>
          <w:lang w:val="ru" w:bidi="ar"/>
        </w:rPr>
      </w:pPr>
      <w:r>
        <w:rPr>
          <w:sz w:val="28"/>
          <w:szCs w:val="28"/>
          <w:lang w:val="ru" w:bidi="ar"/>
        </w:rPr>
        <w:t>Медицинское сопровождение осуществляется штатными медицинскими работниками:</w:t>
      </w:r>
    </w:p>
    <w:tbl>
      <w:tblPr>
        <w:tblW w:w="0" w:type="auto"/>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3403"/>
        <w:gridCol w:w="2977"/>
        <w:gridCol w:w="3402"/>
      </w:tblGrid>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184"/>
              <w:rPr>
                <w:b/>
                <w:sz w:val="28"/>
                <w:szCs w:val="28"/>
              </w:rPr>
            </w:pPr>
            <w:r>
              <w:rPr>
                <w:b/>
                <w:sz w:val="28"/>
                <w:szCs w:val="28"/>
                <w:lang w:bidi="ar"/>
              </w:rPr>
              <w:t>Должн</w:t>
            </w:r>
            <w:r>
              <w:rPr>
                <w:b/>
                <w:sz w:val="28"/>
                <w:szCs w:val="28"/>
                <w:lang w:val="en-US" w:bidi="ar"/>
              </w:rPr>
              <w:t>ост</w:t>
            </w:r>
            <w:r>
              <w:rPr>
                <w:b/>
                <w:sz w:val="28"/>
                <w:szCs w:val="28"/>
                <w:lang w:bidi="ar"/>
              </w:rPr>
              <w:t>ь</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b/>
                <w:sz w:val="28"/>
                <w:szCs w:val="28"/>
                <w:lang w:val="en-US"/>
              </w:rPr>
            </w:pPr>
            <w:r>
              <w:rPr>
                <w:b/>
                <w:sz w:val="28"/>
                <w:szCs w:val="28"/>
                <w:lang w:val="en-US" w:bidi="ar"/>
              </w:rPr>
              <w:t>Штат</w:t>
            </w:r>
            <w:r>
              <w:rPr>
                <w:b/>
                <w:sz w:val="28"/>
                <w:szCs w:val="28"/>
                <w:lang w:bidi="ar"/>
              </w:rPr>
              <w:t>ная единица</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b/>
                <w:sz w:val="28"/>
                <w:szCs w:val="28"/>
              </w:rPr>
            </w:pPr>
            <w:r>
              <w:rPr>
                <w:b/>
                <w:sz w:val="28"/>
                <w:szCs w:val="28"/>
                <w:lang w:bidi="ar"/>
              </w:rPr>
              <w:t>Фактически</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184"/>
              <w:jc w:val="both"/>
              <w:rPr>
                <w:sz w:val="28"/>
                <w:szCs w:val="28"/>
                <w:lang w:val="kk-KZ"/>
              </w:rPr>
            </w:pPr>
            <w:r>
              <w:rPr>
                <w:sz w:val="28"/>
                <w:szCs w:val="28"/>
                <w:lang w:val="en-US" w:bidi="ar"/>
              </w:rPr>
              <w:t>Врач</w:t>
            </w:r>
            <w:r>
              <w:rPr>
                <w:sz w:val="28"/>
                <w:szCs w:val="28"/>
                <w:lang w:bidi="ar"/>
              </w:rPr>
              <w:t>-</w:t>
            </w:r>
            <w:r>
              <w:rPr>
                <w:sz w:val="28"/>
                <w:szCs w:val="28"/>
                <w:lang w:val="kk-KZ" w:bidi="ar"/>
              </w:rPr>
              <w:t>педиатр</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val="kk-KZ"/>
              </w:rPr>
              <w:t>1</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val="kk-KZ"/>
              </w:rPr>
              <w:t>1</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184"/>
              <w:jc w:val="both"/>
              <w:rPr>
                <w:sz w:val="28"/>
                <w:szCs w:val="28"/>
                <w:lang w:val="kk-KZ" w:bidi="ar"/>
              </w:rPr>
            </w:pPr>
            <w:r>
              <w:rPr>
                <w:sz w:val="28"/>
                <w:szCs w:val="28"/>
                <w:lang w:val="kk-KZ" w:bidi="ar"/>
              </w:rPr>
              <w:t>Врач офтальмолог</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val="kk-KZ"/>
              </w:rPr>
              <w:t>0,5</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bidi="ar"/>
              </w:rPr>
              <w:t>0,5 (внешний совместитель)</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184"/>
              <w:jc w:val="both"/>
              <w:rPr>
                <w:sz w:val="28"/>
                <w:szCs w:val="28"/>
                <w:lang w:val="kk-KZ" w:bidi="ar"/>
              </w:rPr>
            </w:pPr>
            <w:r>
              <w:rPr>
                <w:sz w:val="28"/>
                <w:szCs w:val="28"/>
                <w:lang w:val="kk-KZ" w:bidi="ar"/>
              </w:rPr>
              <w:t>Врач невропатолог</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val="kk-KZ"/>
              </w:rPr>
              <w:t>0,5</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bidi="ar"/>
              </w:rPr>
              <w:t>0,5 (внешний совместитель)</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42"/>
              <w:jc w:val="both"/>
              <w:rPr>
                <w:sz w:val="28"/>
                <w:szCs w:val="28"/>
                <w:lang w:val="kk-KZ" w:bidi="ar"/>
              </w:rPr>
            </w:pPr>
            <w:r>
              <w:rPr>
                <w:sz w:val="28"/>
                <w:szCs w:val="28"/>
                <w:lang w:val="kk-KZ" w:bidi="ar"/>
              </w:rPr>
              <w:t>Старшая медсестра</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val="kk-KZ"/>
              </w:rPr>
              <w:t>1</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val="kk-KZ"/>
              </w:rPr>
              <w:t>1</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42"/>
              <w:jc w:val="both"/>
              <w:rPr>
                <w:sz w:val="28"/>
                <w:szCs w:val="28"/>
              </w:rPr>
            </w:pPr>
            <w:r>
              <w:rPr>
                <w:sz w:val="28"/>
                <w:szCs w:val="28"/>
                <w:lang w:bidi="ar"/>
              </w:rPr>
              <w:lastRenderedPageBreak/>
              <w:t>Медсестра круглосуточного дежурства</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rPr>
            </w:pPr>
            <w:r>
              <w:rPr>
                <w:sz w:val="28"/>
                <w:szCs w:val="28"/>
                <w:lang w:bidi="ar"/>
              </w:rPr>
              <w:t>4</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rPr>
            </w:pPr>
            <w:r>
              <w:rPr>
                <w:sz w:val="28"/>
                <w:szCs w:val="28"/>
                <w:lang w:bidi="ar"/>
              </w:rPr>
              <w:t>4</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42"/>
              <w:jc w:val="both"/>
              <w:rPr>
                <w:sz w:val="28"/>
                <w:szCs w:val="28"/>
              </w:rPr>
            </w:pPr>
            <w:r>
              <w:rPr>
                <w:sz w:val="28"/>
                <w:szCs w:val="28"/>
                <w:lang w:val="kk-KZ" w:bidi="ar"/>
              </w:rPr>
              <w:t>Д</w:t>
            </w:r>
            <w:r>
              <w:rPr>
                <w:sz w:val="28"/>
                <w:szCs w:val="28"/>
                <w:lang w:bidi="ar"/>
              </w:rPr>
              <w:t>иетсестра</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rPr>
            </w:pPr>
            <w:r>
              <w:rPr>
                <w:sz w:val="28"/>
                <w:szCs w:val="28"/>
                <w:lang w:val="kk-KZ" w:bidi="ar"/>
              </w:rPr>
              <w:t>1</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rPr>
            </w:pPr>
            <w:r>
              <w:rPr>
                <w:sz w:val="28"/>
                <w:szCs w:val="28"/>
                <w:lang w:bidi="ar"/>
              </w:rPr>
              <w:t>0,5 (внутреннее совмещение)</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42"/>
              <w:jc w:val="both"/>
              <w:rPr>
                <w:sz w:val="28"/>
                <w:szCs w:val="28"/>
                <w:lang w:val="kk-KZ"/>
              </w:rPr>
            </w:pPr>
            <w:r>
              <w:rPr>
                <w:sz w:val="28"/>
                <w:szCs w:val="28"/>
                <w:lang w:val="kk-KZ"/>
              </w:rPr>
              <w:t>Медсестра физиотерапии</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rPr>
            </w:pPr>
            <w:r>
              <w:rPr>
                <w:sz w:val="28"/>
                <w:szCs w:val="28"/>
                <w:lang w:val="kk-KZ" w:bidi="ar"/>
              </w:rPr>
              <w:t>0,5</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rPr>
            </w:pPr>
            <w:r>
              <w:rPr>
                <w:sz w:val="28"/>
                <w:szCs w:val="28"/>
                <w:lang w:bidi="ar"/>
              </w:rPr>
              <w:t>0,5 (внешний совместитель)</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42"/>
              <w:jc w:val="both"/>
              <w:rPr>
                <w:sz w:val="28"/>
                <w:szCs w:val="28"/>
                <w:lang w:val="kk-KZ" w:bidi="ar"/>
              </w:rPr>
            </w:pPr>
            <w:r>
              <w:rPr>
                <w:sz w:val="28"/>
                <w:szCs w:val="28"/>
                <w:lang w:val="kk-KZ" w:bidi="ar"/>
              </w:rPr>
              <w:t>Медсестра-массажист</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rPr>
            </w:pPr>
            <w:r>
              <w:rPr>
                <w:sz w:val="28"/>
                <w:szCs w:val="28"/>
                <w:lang w:val="kk-KZ" w:bidi="ar"/>
              </w:rPr>
              <w:t>0,5</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rPr>
            </w:pPr>
            <w:r>
              <w:rPr>
                <w:sz w:val="28"/>
                <w:szCs w:val="28"/>
                <w:lang w:bidi="ar"/>
              </w:rPr>
              <w:t>0,5 (внутреннее совмещение)</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42"/>
              <w:jc w:val="both"/>
              <w:rPr>
                <w:sz w:val="28"/>
                <w:szCs w:val="28"/>
                <w:lang w:val="kk-KZ" w:bidi="ar"/>
              </w:rPr>
            </w:pPr>
            <w:r>
              <w:rPr>
                <w:sz w:val="28"/>
                <w:szCs w:val="28"/>
                <w:lang w:val="kk-KZ" w:bidi="ar"/>
              </w:rPr>
              <w:t>Млдаший медперсонал</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bidi="ar"/>
              </w:rPr>
            </w:pPr>
            <w:r>
              <w:rPr>
                <w:sz w:val="28"/>
                <w:szCs w:val="28"/>
                <w:lang w:val="kk-KZ" w:bidi="ar"/>
              </w:rPr>
              <w:t>1</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bidi="ar"/>
              </w:rPr>
            </w:pPr>
            <w:r>
              <w:rPr>
                <w:sz w:val="28"/>
                <w:szCs w:val="28"/>
                <w:lang w:bidi="ar"/>
              </w:rPr>
              <w:t>1</w:t>
            </w:r>
          </w:p>
        </w:tc>
      </w:tr>
      <w:tr w:rsidR="003F6BCF">
        <w:tc>
          <w:tcPr>
            <w:tcW w:w="340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jc w:val="both"/>
              <w:rPr>
                <w:b/>
                <w:sz w:val="28"/>
                <w:szCs w:val="28"/>
                <w:lang w:val="en-US" w:bidi="ar"/>
              </w:rPr>
            </w:pPr>
            <w:r>
              <w:rPr>
                <w:b/>
                <w:sz w:val="28"/>
                <w:szCs w:val="28"/>
                <w:lang w:val="en-US" w:bidi="ar"/>
              </w:rPr>
              <w:t xml:space="preserve">Всего </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val="kk-KZ"/>
              </w:rPr>
              <w:t>10</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pStyle w:val="aff0"/>
              <w:ind w:left="850"/>
              <w:rPr>
                <w:sz w:val="28"/>
                <w:szCs w:val="28"/>
                <w:lang w:val="kk-KZ"/>
              </w:rPr>
            </w:pPr>
            <w:r>
              <w:rPr>
                <w:sz w:val="28"/>
                <w:szCs w:val="28"/>
                <w:lang w:val="kk-KZ"/>
              </w:rPr>
              <w:t>9,5</w:t>
            </w:r>
          </w:p>
        </w:tc>
      </w:tr>
    </w:tbl>
    <w:p w:rsidR="003F6BCF" w:rsidRDefault="003F6BCF">
      <w:pPr>
        <w:spacing w:after="0" w:line="240" w:lineRule="auto"/>
        <w:ind w:left="850"/>
        <w:rPr>
          <w:rFonts w:ascii="Times New Roman" w:eastAsia="Calibri" w:hAnsi="Times New Roman" w:cs="Times New Roman"/>
          <w:b/>
          <w:sz w:val="28"/>
          <w:szCs w:val="28"/>
          <w:lang w:val="ru" w:eastAsia="zh-CN" w:bidi="ar"/>
        </w:rPr>
      </w:pPr>
    </w:p>
    <w:p w:rsidR="003F6BCF" w:rsidRDefault="00CC60F9">
      <w:pPr>
        <w:spacing w:after="0" w:line="240" w:lineRule="auto"/>
        <w:ind w:left="850"/>
        <w:jc w:val="center"/>
        <w:rPr>
          <w:rFonts w:ascii="Times New Roman" w:eastAsia="Calibri" w:hAnsi="Times New Roman" w:cs="Times New Roman"/>
          <w:b/>
          <w:sz w:val="28"/>
          <w:szCs w:val="28"/>
          <w:lang w:val="ru" w:eastAsia="zh-CN" w:bidi="ar"/>
        </w:rPr>
      </w:pPr>
      <w:r>
        <w:rPr>
          <w:rFonts w:ascii="Times New Roman" w:eastAsia="Calibri" w:hAnsi="Times New Roman" w:cs="Times New Roman"/>
          <w:b/>
          <w:sz w:val="28"/>
          <w:szCs w:val="28"/>
          <w:lang w:val="ru" w:eastAsia="zh-CN" w:bidi="ar"/>
        </w:rPr>
        <w:t>Сведения о медицинских работниках:</w:t>
      </w:r>
    </w:p>
    <w:p w:rsidR="003F6BCF" w:rsidRDefault="003F6BCF">
      <w:pPr>
        <w:spacing w:after="0" w:line="240" w:lineRule="auto"/>
        <w:ind w:left="850"/>
        <w:jc w:val="both"/>
        <w:rPr>
          <w:rFonts w:ascii="Times New Roman" w:eastAsia="Calibri" w:hAnsi="Times New Roman" w:cs="Times New Roman"/>
          <w:b/>
          <w:sz w:val="28"/>
          <w:szCs w:val="28"/>
          <w:lang w:val="ru" w:eastAsia="zh-CN" w:bidi="ar"/>
        </w:rPr>
      </w:pPr>
    </w:p>
    <w:tbl>
      <w:tblPr>
        <w:tblW w:w="9964"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693"/>
        <w:gridCol w:w="1293"/>
        <w:gridCol w:w="992"/>
        <w:gridCol w:w="992"/>
        <w:gridCol w:w="851"/>
        <w:gridCol w:w="2268"/>
        <w:gridCol w:w="1492"/>
        <w:gridCol w:w="1383"/>
      </w:tblGrid>
      <w:tr w:rsidR="003F6BCF">
        <w:trPr>
          <w:trHeight w:val="399"/>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en-US" w:eastAsia="zh-CN"/>
              </w:rPr>
            </w:pPr>
            <w:r>
              <w:rPr>
                <w:rFonts w:ascii="Times New Roman" w:eastAsia="Calibri" w:hAnsi="Times New Roman" w:cs="Times New Roman"/>
                <w:sz w:val="20"/>
                <w:szCs w:val="20"/>
                <w:lang w:val="en-US" w:eastAsia="zh-CN" w:bidi="ar"/>
              </w:rPr>
              <w:t>№</w:t>
            </w:r>
          </w:p>
        </w:tc>
        <w:tc>
          <w:tcPr>
            <w:tcW w:w="12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b/>
                <w:sz w:val="20"/>
                <w:szCs w:val="20"/>
                <w:lang w:val="en-US" w:eastAsia="zh-CN"/>
              </w:rPr>
            </w:pPr>
            <w:r>
              <w:rPr>
                <w:rFonts w:ascii="Times New Roman" w:eastAsia="Calibri" w:hAnsi="Times New Roman" w:cs="Times New Roman"/>
                <w:b/>
                <w:sz w:val="20"/>
                <w:szCs w:val="20"/>
                <w:lang w:val="en-US" w:eastAsia="zh-CN" w:bidi="ar"/>
              </w:rPr>
              <w:t>ФИО</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b/>
                <w:sz w:val="20"/>
                <w:szCs w:val="20"/>
                <w:lang w:val="en-US" w:eastAsia="zh-CN"/>
              </w:rPr>
            </w:pPr>
            <w:r>
              <w:rPr>
                <w:rFonts w:ascii="Times New Roman" w:eastAsia="Calibri" w:hAnsi="Times New Roman" w:cs="Times New Roman"/>
                <w:b/>
                <w:sz w:val="20"/>
                <w:szCs w:val="20"/>
                <w:lang w:val="en-US" w:eastAsia="zh-CN" w:bidi="ar"/>
              </w:rPr>
              <w:t>Занимаемая должность</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b/>
                <w:sz w:val="20"/>
                <w:szCs w:val="20"/>
                <w:lang w:val="en-US" w:eastAsia="zh-CN"/>
              </w:rPr>
            </w:pPr>
            <w:r>
              <w:rPr>
                <w:rFonts w:ascii="Times New Roman" w:eastAsia="Calibri" w:hAnsi="Times New Roman" w:cs="Times New Roman"/>
                <w:b/>
                <w:sz w:val="20"/>
                <w:szCs w:val="20"/>
                <w:lang w:val="kk-KZ" w:eastAsia="zh-CN" w:bidi="ar"/>
              </w:rPr>
              <w:t>О</w:t>
            </w:r>
            <w:r>
              <w:rPr>
                <w:rFonts w:ascii="Times New Roman" w:eastAsia="Calibri" w:hAnsi="Times New Roman" w:cs="Times New Roman"/>
                <w:b/>
                <w:sz w:val="20"/>
                <w:szCs w:val="20"/>
                <w:lang w:val="en-US" w:eastAsia="zh-CN" w:bidi="ar"/>
              </w:rPr>
              <w:t>бразование</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b/>
                <w:sz w:val="20"/>
                <w:szCs w:val="20"/>
                <w:lang w:val="en-US" w:eastAsia="zh-CN"/>
              </w:rPr>
            </w:pPr>
            <w:r>
              <w:rPr>
                <w:rFonts w:ascii="Times New Roman" w:eastAsia="Calibri" w:hAnsi="Times New Roman" w:cs="Times New Roman"/>
                <w:b/>
                <w:sz w:val="20"/>
                <w:szCs w:val="20"/>
                <w:lang w:val="en-US" w:eastAsia="zh-CN" w:bidi="ar"/>
              </w:rPr>
              <w:t>Стаж по специальности</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bidi="ar"/>
              </w:rPr>
              <w:t>Документ о повышении квалификации за последние 5 лет</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bidi="ar"/>
              </w:rPr>
              <w:t>Наличие сертификата без присвоения квалификационной категории</w:t>
            </w:r>
          </w:p>
        </w:tc>
        <w:tc>
          <w:tcPr>
            <w:tcW w:w="138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bidi="ar"/>
              </w:rPr>
              <w:t>Наличие серт</w:t>
            </w:r>
            <w:r>
              <w:rPr>
                <w:rFonts w:ascii="Times New Roman" w:eastAsia="Calibri" w:hAnsi="Times New Roman" w:cs="Times New Roman"/>
                <w:b/>
                <w:sz w:val="20"/>
                <w:szCs w:val="20"/>
                <w:lang w:val="kk-KZ" w:eastAsia="zh-CN" w:bidi="ar"/>
              </w:rPr>
              <w:t>ифика</w:t>
            </w:r>
            <w:r>
              <w:rPr>
                <w:rFonts w:ascii="Times New Roman" w:eastAsia="Calibri" w:hAnsi="Times New Roman" w:cs="Times New Roman"/>
                <w:b/>
                <w:sz w:val="20"/>
                <w:szCs w:val="20"/>
                <w:lang w:eastAsia="zh-CN" w:bidi="ar"/>
              </w:rPr>
              <w:t>та с присв</w:t>
            </w:r>
            <w:r>
              <w:rPr>
                <w:rFonts w:ascii="Times New Roman" w:eastAsia="Calibri" w:hAnsi="Times New Roman" w:cs="Times New Roman"/>
                <w:b/>
                <w:sz w:val="20"/>
                <w:szCs w:val="20"/>
                <w:lang w:val="kk-KZ" w:eastAsia="zh-CN" w:bidi="ar"/>
              </w:rPr>
              <w:t>оени</w:t>
            </w:r>
            <w:r>
              <w:rPr>
                <w:rFonts w:ascii="Times New Roman" w:eastAsia="Calibri" w:hAnsi="Times New Roman" w:cs="Times New Roman"/>
                <w:b/>
                <w:sz w:val="20"/>
                <w:szCs w:val="20"/>
                <w:lang w:eastAsia="zh-CN" w:bidi="ar"/>
              </w:rPr>
              <w:t>ем квалификационной категории</w:t>
            </w:r>
          </w:p>
        </w:tc>
      </w:tr>
      <w:tr w:rsidR="003F6BCF">
        <w:trPr>
          <w:trHeight w:val="3264"/>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tabs>
                <w:tab w:val="left" w:pos="360"/>
              </w:tabs>
              <w:spacing w:after="0" w:line="240" w:lineRule="auto"/>
              <w:rPr>
                <w:rFonts w:ascii="Times New Roman" w:eastAsia="Calibri" w:hAnsi="Times New Roman" w:cs="Times New Roman"/>
                <w:sz w:val="20"/>
                <w:szCs w:val="20"/>
                <w:lang w:val="en-US" w:eastAsia="zh-CN"/>
              </w:rPr>
            </w:pPr>
            <w:r>
              <w:rPr>
                <w:rFonts w:ascii="Times New Roman" w:eastAsia="Calibri" w:hAnsi="Times New Roman" w:cs="Times New Roman"/>
                <w:sz w:val="20"/>
                <w:szCs w:val="20"/>
                <w:lang w:val="en-US" w:eastAsia="zh-CN" w:bidi="ar"/>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Бутрина Рита Алексеевна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Вач - педиатр </w:t>
            </w:r>
          </w:p>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1 ставка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both"/>
              <w:rPr>
                <w:rFonts w:ascii="Times New Roman" w:eastAsia="Calibri" w:hAnsi="Times New Roman" w:cs="Times New Roman"/>
                <w:sz w:val="20"/>
                <w:szCs w:val="20"/>
                <w:lang w:eastAsia="zh-CN"/>
              </w:rPr>
            </w:pPr>
            <w:r>
              <w:rPr>
                <w:rFonts w:ascii="Times New Roman" w:hAnsi="Times New Roman" w:cs="Times New Roman"/>
                <w:color w:val="000000"/>
                <w:sz w:val="20"/>
                <w:szCs w:val="20"/>
              </w:rPr>
              <w:t>Государственный медицинский университет г.Семей-1985 г.</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3F6BCF">
            <w:pPr>
              <w:spacing w:after="0" w:line="240" w:lineRule="auto"/>
              <w:rPr>
                <w:rFonts w:ascii="Times New Roman" w:eastAsia="Calibri" w:hAnsi="Times New Roman" w:cs="Times New Roman"/>
                <w:sz w:val="20"/>
                <w:szCs w:val="20"/>
                <w:lang w:eastAsia="zh-CN"/>
              </w:rPr>
            </w:pPr>
          </w:p>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eastAsia="zh-CN"/>
              </w:rPr>
              <w:t>38</w:t>
            </w:r>
            <w:r>
              <w:rPr>
                <w:rFonts w:ascii="Times New Roman" w:eastAsia="Calibri" w:hAnsi="Times New Roman" w:cs="Times New Roman"/>
                <w:sz w:val="20"/>
                <w:szCs w:val="20"/>
                <w:lang w:val="kk-KZ" w:eastAsia="zh-CN"/>
              </w:rPr>
              <w:t xml:space="preserve">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val="kk-KZ" w:eastAsia="zh-CN"/>
              </w:rPr>
              <w:t>Свидетельство о повышении квалификации №</w:t>
            </w:r>
            <w:r>
              <w:rPr>
                <w:rFonts w:ascii="Times New Roman" w:eastAsia="Calibri" w:hAnsi="Times New Roman" w:cs="Times New Roman"/>
                <w:sz w:val="20"/>
                <w:szCs w:val="20"/>
                <w:lang w:eastAsia="zh-CN"/>
              </w:rPr>
              <w:t xml:space="preserve">178 </w:t>
            </w:r>
            <w:r>
              <w:rPr>
                <w:rFonts w:ascii="Times New Roman" w:eastAsia="Calibri" w:hAnsi="Times New Roman" w:cs="Times New Roman"/>
                <w:sz w:val="20"/>
                <w:szCs w:val="20"/>
                <w:lang w:val="kk-KZ" w:eastAsia="zh-CN"/>
              </w:rPr>
              <w:t xml:space="preserve">от </w:t>
            </w:r>
            <w:r>
              <w:rPr>
                <w:rFonts w:ascii="Times New Roman" w:eastAsia="Calibri" w:hAnsi="Times New Roman" w:cs="Times New Roman"/>
                <w:sz w:val="20"/>
                <w:szCs w:val="20"/>
                <w:lang w:eastAsia="zh-CN"/>
              </w:rPr>
              <w:t>04</w:t>
            </w:r>
            <w:r>
              <w:rPr>
                <w:rFonts w:ascii="Times New Roman" w:eastAsia="Calibri" w:hAnsi="Times New Roman" w:cs="Times New Roman"/>
                <w:sz w:val="20"/>
                <w:szCs w:val="20"/>
                <w:lang w:val="kk-KZ" w:eastAsia="zh-CN"/>
              </w:rPr>
              <w:t>.</w:t>
            </w:r>
            <w:r>
              <w:rPr>
                <w:rFonts w:ascii="Times New Roman" w:eastAsia="Calibri" w:hAnsi="Times New Roman" w:cs="Times New Roman"/>
                <w:sz w:val="20"/>
                <w:szCs w:val="20"/>
                <w:lang w:eastAsia="zh-CN"/>
              </w:rPr>
              <w:t>11</w:t>
            </w:r>
            <w:r>
              <w:rPr>
                <w:rFonts w:ascii="Times New Roman" w:eastAsia="Calibri" w:hAnsi="Times New Roman" w:cs="Times New Roman"/>
                <w:sz w:val="20"/>
                <w:szCs w:val="20"/>
                <w:lang w:val="kk-KZ" w:eastAsia="zh-CN"/>
              </w:rPr>
              <w:t>.202</w:t>
            </w:r>
            <w:r>
              <w:rPr>
                <w:rFonts w:ascii="Times New Roman" w:eastAsia="Calibri" w:hAnsi="Times New Roman" w:cs="Times New Roman"/>
                <w:sz w:val="20"/>
                <w:szCs w:val="20"/>
                <w:lang w:eastAsia="zh-CN"/>
              </w:rPr>
              <w:t>2</w:t>
            </w:r>
            <w:r>
              <w:rPr>
                <w:rFonts w:ascii="Times New Roman" w:eastAsia="Calibri" w:hAnsi="Times New Roman" w:cs="Times New Roman"/>
                <w:sz w:val="20"/>
                <w:szCs w:val="20"/>
                <w:lang w:val="kk-KZ" w:eastAsia="zh-CN"/>
              </w:rPr>
              <w:t xml:space="preserve"> г. </w:t>
            </w:r>
            <w:r>
              <w:rPr>
                <w:rFonts w:ascii="Times New Roman" w:eastAsia="Calibri" w:hAnsi="Times New Roman" w:cs="Times New Roman"/>
                <w:sz w:val="20"/>
                <w:szCs w:val="20"/>
                <w:lang w:eastAsia="zh-CN"/>
              </w:rPr>
              <w:t xml:space="preserve">по сертификационному циклу специалиста для осущестления медицинской деятельности и допуска к клинической практикепо специальности  «Педиатрия» </w:t>
            </w:r>
            <w:r>
              <w:rPr>
                <w:rFonts w:ascii="Times New Roman" w:eastAsia="Calibri" w:hAnsi="Times New Roman" w:cs="Times New Roman"/>
                <w:sz w:val="20"/>
                <w:szCs w:val="20"/>
                <w:lang w:val="kk-KZ" w:eastAsia="zh-CN"/>
              </w:rPr>
              <w:t>.</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rPr>
              <w:t>Сертификат специалиста. Общая врачебная практика №</w:t>
            </w:r>
            <w:r>
              <w:rPr>
                <w:rFonts w:ascii="Times New Roman" w:eastAsia="Calibri" w:hAnsi="Times New Roman" w:cs="Times New Roman"/>
                <w:sz w:val="20"/>
                <w:szCs w:val="20"/>
                <w:lang w:eastAsia="zh-CN"/>
              </w:rPr>
              <w:t>178</w:t>
            </w:r>
            <w:r>
              <w:rPr>
                <w:rFonts w:ascii="Times New Roman" w:eastAsia="Calibri" w:hAnsi="Times New Roman" w:cs="Times New Roman"/>
                <w:sz w:val="20"/>
                <w:szCs w:val="20"/>
                <w:lang w:val="kk-KZ" w:eastAsia="zh-CN"/>
              </w:rPr>
              <w:t xml:space="preserve"> от </w:t>
            </w:r>
            <w:r>
              <w:rPr>
                <w:rFonts w:ascii="Times New Roman" w:eastAsia="Calibri" w:hAnsi="Times New Roman" w:cs="Times New Roman"/>
                <w:sz w:val="20"/>
                <w:szCs w:val="20"/>
                <w:lang w:eastAsia="zh-CN"/>
              </w:rPr>
              <w:t>04</w:t>
            </w:r>
            <w:r>
              <w:rPr>
                <w:rFonts w:ascii="Times New Roman" w:eastAsia="Calibri" w:hAnsi="Times New Roman" w:cs="Times New Roman"/>
                <w:sz w:val="20"/>
                <w:szCs w:val="20"/>
                <w:lang w:val="kk-KZ" w:eastAsia="zh-CN"/>
              </w:rPr>
              <w:t>.</w:t>
            </w:r>
            <w:r>
              <w:rPr>
                <w:rFonts w:ascii="Times New Roman" w:eastAsia="Calibri" w:hAnsi="Times New Roman" w:cs="Times New Roman"/>
                <w:sz w:val="20"/>
                <w:szCs w:val="20"/>
                <w:lang w:eastAsia="zh-CN"/>
              </w:rPr>
              <w:t>11</w:t>
            </w:r>
            <w:r>
              <w:rPr>
                <w:rFonts w:ascii="Times New Roman" w:eastAsia="Calibri" w:hAnsi="Times New Roman" w:cs="Times New Roman"/>
                <w:sz w:val="20"/>
                <w:szCs w:val="20"/>
                <w:lang w:val="kk-KZ" w:eastAsia="zh-CN"/>
              </w:rPr>
              <w:t>.202</w:t>
            </w:r>
            <w:r>
              <w:rPr>
                <w:rFonts w:ascii="Times New Roman" w:eastAsia="Calibri" w:hAnsi="Times New Roman" w:cs="Times New Roman"/>
                <w:sz w:val="20"/>
                <w:szCs w:val="20"/>
                <w:lang w:eastAsia="zh-CN"/>
              </w:rPr>
              <w:t>2</w:t>
            </w:r>
            <w:r>
              <w:rPr>
                <w:rFonts w:ascii="Times New Roman" w:eastAsia="Calibri" w:hAnsi="Times New Roman" w:cs="Times New Roman"/>
                <w:sz w:val="20"/>
                <w:szCs w:val="20"/>
                <w:lang w:val="kk-KZ" w:eastAsia="zh-CN"/>
              </w:rPr>
              <w:t xml:space="preserve"> года </w:t>
            </w: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eastAsia="zh-CN" w:bidi="ar"/>
              </w:rPr>
              <w:t>77</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w:t>
            </w:r>
            <w:r>
              <w:rPr>
                <w:rFonts w:ascii="Times New Roman" w:eastAsia="Calibri" w:hAnsi="Times New Roman" w:cs="Times New Roman"/>
                <w:sz w:val="20"/>
                <w:szCs w:val="20"/>
                <w:lang w:eastAsia="zh-CN" w:bidi="ar"/>
              </w:rPr>
              <w:t>1916924</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w:t>
            </w:r>
          </w:p>
        </w:tc>
      </w:tr>
      <w:tr w:rsidR="003F6BCF">
        <w:trPr>
          <w:trHeight w:val="4165"/>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en-US" w:eastAsia="zh-CN"/>
              </w:rPr>
            </w:pPr>
            <w:r>
              <w:rPr>
                <w:rFonts w:ascii="Times New Roman" w:eastAsia="Calibri" w:hAnsi="Times New Roman" w:cs="Times New Roman"/>
                <w:sz w:val="20"/>
                <w:szCs w:val="20"/>
                <w:lang w:val="en-US" w:eastAsia="zh-CN" w:bidi="ar"/>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Черепанова Светлана Александровна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Старшая медицинская сестра 1 ставка + 0,5 диетсестра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both"/>
              <w:rPr>
                <w:rFonts w:ascii="Times New Roman" w:eastAsia="Calibri" w:hAnsi="Times New Roman" w:cs="Times New Roman"/>
                <w:sz w:val="20"/>
                <w:szCs w:val="20"/>
                <w:lang w:eastAsia="zh-CN"/>
              </w:rPr>
            </w:pPr>
            <w:r>
              <w:rPr>
                <w:rFonts w:ascii="Times New Roman" w:hAnsi="Times New Roman" w:cs="Times New Roman"/>
                <w:color w:val="000000"/>
                <w:sz w:val="20"/>
                <w:szCs w:val="20"/>
              </w:rPr>
              <w:t>Средне-специальное, Лениногорское медицинское училище- 1986</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eastAsia="zh-CN"/>
              </w:rPr>
              <w:t>№</w:t>
            </w:r>
            <w:r>
              <w:rPr>
                <w:rFonts w:ascii="Times New Roman" w:eastAsia="Calibri" w:hAnsi="Times New Roman" w:cs="Times New Roman"/>
                <w:sz w:val="20"/>
                <w:szCs w:val="20"/>
                <w:lang w:val="kk-KZ" w:eastAsia="zh-CN"/>
              </w:rPr>
              <w:t>239</w:t>
            </w:r>
            <w:r>
              <w:rPr>
                <w:rFonts w:ascii="Times New Roman" w:eastAsia="Calibri" w:hAnsi="Times New Roman" w:cs="Times New Roman"/>
                <w:sz w:val="20"/>
                <w:szCs w:val="20"/>
                <w:lang w:eastAsia="zh-CN"/>
              </w:rPr>
              <w:t xml:space="preserve"> «Сестринское дело» по сертификационному циклу «</w:t>
            </w:r>
            <w:r>
              <w:rPr>
                <w:rFonts w:ascii="Times New Roman" w:eastAsia="Calibri" w:hAnsi="Times New Roman" w:cs="Times New Roman"/>
                <w:sz w:val="20"/>
                <w:szCs w:val="20"/>
                <w:lang w:val="kk-KZ" w:eastAsia="zh-CN"/>
              </w:rPr>
              <w:t>Актуальные вопросы педиатрии</w:t>
            </w:r>
            <w:r>
              <w:rPr>
                <w:rFonts w:ascii="Times New Roman" w:eastAsia="Calibri" w:hAnsi="Times New Roman" w:cs="Times New Roman"/>
                <w:sz w:val="20"/>
                <w:szCs w:val="20"/>
                <w:lang w:eastAsia="zh-CN"/>
              </w:rPr>
              <w:t>» в общем объеме 1</w:t>
            </w:r>
            <w:r>
              <w:rPr>
                <w:rFonts w:ascii="Times New Roman" w:eastAsia="Calibri" w:hAnsi="Times New Roman" w:cs="Times New Roman"/>
                <w:sz w:val="20"/>
                <w:szCs w:val="20"/>
                <w:lang w:val="kk-KZ" w:eastAsia="zh-CN"/>
              </w:rPr>
              <w:t>08</w:t>
            </w:r>
            <w:r>
              <w:rPr>
                <w:rFonts w:ascii="Times New Roman" w:eastAsia="Calibri" w:hAnsi="Times New Roman" w:cs="Times New Roman"/>
                <w:sz w:val="20"/>
                <w:szCs w:val="20"/>
                <w:lang w:eastAsia="zh-CN"/>
              </w:rPr>
              <w:t xml:space="preserve"> часов. С </w:t>
            </w:r>
            <w:r>
              <w:rPr>
                <w:rFonts w:ascii="Times New Roman" w:eastAsia="Calibri" w:hAnsi="Times New Roman" w:cs="Times New Roman"/>
                <w:sz w:val="20"/>
                <w:szCs w:val="20"/>
                <w:lang w:val="kk-KZ" w:eastAsia="zh-CN"/>
              </w:rPr>
              <w:t>12 по 26 октября 2020</w:t>
            </w:r>
            <w:r>
              <w:rPr>
                <w:rFonts w:ascii="Times New Roman" w:eastAsia="Calibri" w:hAnsi="Times New Roman" w:cs="Times New Roman"/>
                <w:sz w:val="20"/>
                <w:szCs w:val="20"/>
                <w:lang w:eastAsia="zh-CN"/>
              </w:rPr>
              <w:t xml:space="preserve"> года</w:t>
            </w:r>
            <w:r>
              <w:rPr>
                <w:rFonts w:ascii="Times New Roman" w:eastAsia="Calibri" w:hAnsi="Times New Roman" w:cs="Times New Roman"/>
                <w:sz w:val="20"/>
                <w:szCs w:val="20"/>
                <w:lang w:val="kk-KZ" w:eastAsia="zh-CN"/>
              </w:rPr>
              <w:t xml:space="preserve">;   </w:t>
            </w:r>
            <w:r>
              <w:rPr>
                <w:rFonts w:ascii="Times New Roman" w:eastAsia="Calibri" w:hAnsi="Times New Roman" w:cs="Times New Roman"/>
                <w:sz w:val="20"/>
                <w:szCs w:val="20"/>
                <w:lang w:eastAsia="zh-CN"/>
              </w:rPr>
              <w:t>№</w:t>
            </w:r>
            <w:r>
              <w:rPr>
                <w:rFonts w:ascii="Times New Roman" w:eastAsia="Calibri" w:hAnsi="Times New Roman" w:cs="Times New Roman"/>
                <w:sz w:val="20"/>
                <w:szCs w:val="20"/>
                <w:lang w:val="kk-KZ" w:eastAsia="zh-CN"/>
              </w:rPr>
              <w:t xml:space="preserve">274 </w:t>
            </w:r>
            <w:r>
              <w:rPr>
                <w:rFonts w:ascii="Times New Roman" w:eastAsia="Calibri" w:hAnsi="Times New Roman" w:cs="Times New Roman"/>
                <w:sz w:val="20"/>
                <w:szCs w:val="20"/>
                <w:lang w:eastAsia="zh-CN"/>
              </w:rPr>
              <w:t xml:space="preserve">«Сестринское дело» по сертификационному циклу </w:t>
            </w:r>
            <w:r>
              <w:rPr>
                <w:rFonts w:ascii="Times New Roman" w:eastAsia="Calibri" w:hAnsi="Times New Roman" w:cs="Times New Roman"/>
                <w:sz w:val="20"/>
                <w:szCs w:val="20"/>
                <w:lang w:val="kk-KZ" w:eastAsia="zh-CN"/>
              </w:rPr>
              <w:t>«Основы питания в организациях образования</w:t>
            </w:r>
            <w:r>
              <w:rPr>
                <w:rFonts w:ascii="Times New Roman" w:eastAsia="Calibri" w:hAnsi="Times New Roman" w:cs="Times New Roman"/>
                <w:sz w:val="20"/>
                <w:szCs w:val="20"/>
                <w:lang w:eastAsia="zh-CN"/>
              </w:rPr>
              <w:t>» в общем объеме 1</w:t>
            </w:r>
            <w:r>
              <w:rPr>
                <w:rFonts w:ascii="Times New Roman" w:eastAsia="Calibri" w:hAnsi="Times New Roman" w:cs="Times New Roman"/>
                <w:sz w:val="20"/>
                <w:szCs w:val="20"/>
                <w:lang w:val="kk-KZ" w:eastAsia="zh-CN"/>
              </w:rPr>
              <w:t>08</w:t>
            </w:r>
            <w:r>
              <w:rPr>
                <w:rFonts w:ascii="Times New Roman" w:eastAsia="Calibri" w:hAnsi="Times New Roman" w:cs="Times New Roman"/>
                <w:sz w:val="20"/>
                <w:szCs w:val="20"/>
                <w:lang w:eastAsia="zh-CN"/>
              </w:rPr>
              <w:t xml:space="preserve"> часов. С </w:t>
            </w:r>
            <w:r>
              <w:rPr>
                <w:rFonts w:ascii="Times New Roman" w:eastAsia="Calibri" w:hAnsi="Times New Roman" w:cs="Times New Roman"/>
                <w:sz w:val="20"/>
                <w:szCs w:val="20"/>
                <w:lang w:val="kk-KZ" w:eastAsia="zh-CN"/>
              </w:rPr>
              <w:t>5 по 19 декабря 2020</w:t>
            </w:r>
            <w:r>
              <w:rPr>
                <w:rFonts w:ascii="Times New Roman" w:eastAsia="Calibri" w:hAnsi="Times New Roman" w:cs="Times New Roman"/>
                <w:sz w:val="20"/>
                <w:szCs w:val="20"/>
                <w:lang w:eastAsia="zh-CN"/>
              </w:rPr>
              <w:t xml:space="preserve"> года.</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center"/>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t>-</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rPr>
              <w:t>Высшая</w:t>
            </w:r>
            <w:r>
              <w:rPr>
                <w:rFonts w:ascii="Times New Roman" w:hAnsi="Times New Roman" w:cs="Times New Roman"/>
                <w:color w:val="000000"/>
                <w:sz w:val="20"/>
                <w:szCs w:val="20"/>
                <w:lang w:val="kk-KZ"/>
              </w:rPr>
              <w:t xml:space="preserve"> квалификационная категория </w:t>
            </w:r>
            <w:r>
              <w:rPr>
                <w:rFonts w:ascii="Times New Roman" w:hAnsi="Times New Roman" w:cs="Times New Roman"/>
                <w:color w:val="000000"/>
                <w:sz w:val="20"/>
                <w:szCs w:val="20"/>
              </w:rPr>
              <w:t xml:space="preserve"> от 1</w:t>
            </w:r>
            <w:r>
              <w:rPr>
                <w:rFonts w:ascii="Times New Roman" w:hAnsi="Times New Roman" w:cs="Times New Roman"/>
                <w:color w:val="000000"/>
                <w:sz w:val="20"/>
                <w:szCs w:val="20"/>
                <w:lang w:val="kk-KZ"/>
              </w:rPr>
              <w:t>4</w:t>
            </w:r>
            <w:r>
              <w:rPr>
                <w:rFonts w:ascii="Times New Roman" w:hAnsi="Times New Roman" w:cs="Times New Roman"/>
                <w:color w:val="000000"/>
                <w:sz w:val="20"/>
                <w:szCs w:val="20"/>
              </w:rPr>
              <w:t>.01.2025</w:t>
            </w:r>
            <w:r>
              <w:rPr>
                <w:rFonts w:ascii="Times New Roman" w:hAnsi="Times New Roman" w:cs="Times New Roman"/>
                <w:color w:val="000000"/>
                <w:sz w:val="20"/>
                <w:szCs w:val="20"/>
                <w:lang w:val="kk-KZ"/>
              </w:rPr>
              <w:t xml:space="preserve"> </w:t>
            </w:r>
            <w:r>
              <w:rPr>
                <w:rFonts w:ascii="Times New Roman" w:eastAsia="Calibri" w:hAnsi="Times New Roman" w:cs="Times New Roman"/>
                <w:sz w:val="20"/>
                <w:szCs w:val="20"/>
                <w:lang w:eastAsia="zh-CN" w:bidi="ar"/>
              </w:rPr>
              <w:t>Сестринское дело</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№2</w:t>
            </w:r>
            <w:r>
              <w:rPr>
                <w:rFonts w:ascii="Times New Roman" w:eastAsia="Calibri" w:hAnsi="Times New Roman" w:cs="Times New Roman"/>
                <w:sz w:val="20"/>
                <w:szCs w:val="20"/>
                <w:lang w:val="kk-KZ" w:eastAsia="zh-CN" w:bidi="ar"/>
              </w:rPr>
              <w:t>3</w:t>
            </w:r>
            <w:r>
              <w:rPr>
                <w:rFonts w:ascii="Times New Roman" w:eastAsia="Calibri" w:hAnsi="Times New Roman" w:cs="Times New Roman"/>
                <w:sz w:val="20"/>
                <w:szCs w:val="20"/>
                <w:lang w:eastAsia="zh-CN" w:bidi="ar"/>
              </w:rPr>
              <w:t xml:space="preserve">  от </w:t>
            </w:r>
            <w:r>
              <w:rPr>
                <w:rFonts w:ascii="Times New Roman" w:eastAsia="Calibri" w:hAnsi="Times New Roman" w:cs="Times New Roman"/>
                <w:sz w:val="20"/>
                <w:szCs w:val="20"/>
                <w:lang w:val="kk-KZ" w:eastAsia="zh-CN" w:bidi="ar"/>
              </w:rPr>
              <w:t>14.01.2025</w:t>
            </w: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88</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02627154</w:t>
            </w:r>
          </w:p>
        </w:tc>
      </w:tr>
      <w:tr w:rsidR="003F6BCF">
        <w:trPr>
          <w:trHeight w:val="1628"/>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en-US" w:eastAsia="zh-CN"/>
              </w:rPr>
            </w:pPr>
            <w:r>
              <w:rPr>
                <w:rFonts w:ascii="Times New Roman" w:eastAsia="Calibri" w:hAnsi="Times New Roman" w:cs="Times New Roman"/>
                <w:sz w:val="20"/>
                <w:szCs w:val="20"/>
                <w:lang w:val="en-US" w:eastAsia="zh-CN" w:bidi="ar"/>
              </w:rPr>
              <w:lastRenderedPageBreak/>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Ахметбаева Лазат Шаденовна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Медицинская сестра для круглосуточного дежурства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both"/>
              <w:rPr>
                <w:rFonts w:ascii="Times New Roman" w:eastAsia="Calibri" w:hAnsi="Times New Roman" w:cs="Times New Roman"/>
                <w:sz w:val="20"/>
                <w:szCs w:val="20"/>
                <w:lang w:eastAsia="zh-CN"/>
              </w:rPr>
            </w:pPr>
            <w:r>
              <w:rPr>
                <w:rFonts w:ascii="Times New Roman" w:hAnsi="Times New Roman" w:cs="Times New Roman"/>
                <w:color w:val="000000"/>
                <w:sz w:val="20"/>
                <w:szCs w:val="20"/>
              </w:rPr>
              <w:t>Среднее специальное. Семипалатинское медицинское училище – 1985</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24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w:t>
            </w:r>
            <w:r>
              <w:rPr>
                <w:rFonts w:ascii="Times New Roman" w:eastAsia="Calibri" w:hAnsi="Times New Roman" w:cs="Times New Roman"/>
                <w:sz w:val="20"/>
                <w:szCs w:val="20"/>
                <w:lang w:val="kk-KZ" w:eastAsia="zh-CN"/>
              </w:rPr>
              <w:t>35924</w:t>
            </w:r>
            <w:r>
              <w:rPr>
                <w:rFonts w:ascii="Times New Roman" w:eastAsia="Calibri" w:hAnsi="Times New Roman" w:cs="Times New Roman"/>
                <w:sz w:val="20"/>
                <w:szCs w:val="20"/>
                <w:lang w:eastAsia="zh-CN"/>
              </w:rPr>
              <w:t xml:space="preserve"> «Сестринское дело» по сертификационному циклу «</w:t>
            </w:r>
            <w:r>
              <w:rPr>
                <w:rFonts w:ascii="Times New Roman" w:eastAsia="Calibri" w:hAnsi="Times New Roman" w:cs="Times New Roman"/>
                <w:sz w:val="20"/>
                <w:szCs w:val="20"/>
                <w:lang w:val="kk-KZ" w:eastAsia="zh-CN"/>
              </w:rPr>
              <w:t>Общие сестринские технологии</w:t>
            </w:r>
            <w:r>
              <w:rPr>
                <w:rFonts w:ascii="Times New Roman" w:eastAsia="Calibri" w:hAnsi="Times New Roman" w:cs="Times New Roman"/>
                <w:sz w:val="20"/>
                <w:szCs w:val="20"/>
                <w:lang w:eastAsia="zh-CN"/>
              </w:rPr>
              <w:t>» в общем обьеме 1</w:t>
            </w:r>
            <w:r>
              <w:rPr>
                <w:rFonts w:ascii="Times New Roman" w:eastAsia="Calibri" w:hAnsi="Times New Roman" w:cs="Times New Roman"/>
                <w:sz w:val="20"/>
                <w:szCs w:val="20"/>
                <w:lang w:val="kk-KZ" w:eastAsia="zh-CN"/>
              </w:rPr>
              <w:t xml:space="preserve">08 </w:t>
            </w:r>
            <w:r>
              <w:rPr>
                <w:rFonts w:ascii="Times New Roman" w:eastAsia="Calibri" w:hAnsi="Times New Roman" w:cs="Times New Roman"/>
                <w:sz w:val="20"/>
                <w:szCs w:val="20"/>
                <w:lang w:eastAsia="zh-CN"/>
              </w:rPr>
              <w:t xml:space="preserve">часов. С </w:t>
            </w:r>
            <w:r>
              <w:rPr>
                <w:rFonts w:ascii="Times New Roman" w:eastAsia="Calibri" w:hAnsi="Times New Roman" w:cs="Times New Roman"/>
                <w:sz w:val="20"/>
                <w:szCs w:val="20"/>
                <w:lang w:val="kk-KZ" w:eastAsia="zh-CN"/>
              </w:rPr>
              <w:t>28 апреля по 14 мая 2016</w:t>
            </w:r>
            <w:r>
              <w:rPr>
                <w:rFonts w:ascii="Times New Roman" w:eastAsia="Calibri" w:hAnsi="Times New Roman" w:cs="Times New Roman"/>
                <w:sz w:val="20"/>
                <w:szCs w:val="20"/>
                <w:lang w:eastAsia="zh-CN"/>
              </w:rPr>
              <w:t xml:space="preserve"> года</w:t>
            </w:r>
            <w:r>
              <w:rPr>
                <w:rFonts w:ascii="Times New Roman" w:eastAsia="Calibri" w:hAnsi="Times New Roman" w:cs="Times New Roman"/>
                <w:sz w:val="20"/>
                <w:szCs w:val="20"/>
                <w:lang w:val="kk-KZ" w:eastAsia="zh-CN"/>
              </w:rPr>
              <w:t>.</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center"/>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rPr>
              <w:t>Высшая</w:t>
            </w:r>
            <w:r>
              <w:rPr>
                <w:rFonts w:ascii="Times New Roman" w:hAnsi="Times New Roman" w:cs="Times New Roman"/>
                <w:color w:val="000000"/>
                <w:sz w:val="20"/>
                <w:szCs w:val="20"/>
                <w:lang w:val="kk-KZ"/>
              </w:rPr>
              <w:t xml:space="preserve"> квалификационная категория </w:t>
            </w:r>
            <w:r>
              <w:rPr>
                <w:rFonts w:ascii="Times New Roman" w:hAnsi="Times New Roman" w:cs="Times New Roman"/>
                <w:color w:val="000000"/>
                <w:sz w:val="20"/>
                <w:szCs w:val="20"/>
              </w:rPr>
              <w:t xml:space="preserve"> от </w:t>
            </w:r>
            <w:r>
              <w:rPr>
                <w:rFonts w:ascii="Times New Roman" w:hAnsi="Times New Roman" w:cs="Times New Roman"/>
                <w:color w:val="000000"/>
                <w:sz w:val="20"/>
                <w:szCs w:val="20"/>
                <w:lang w:val="kk-KZ"/>
              </w:rPr>
              <w:t xml:space="preserve">09.01.2025 </w:t>
            </w:r>
            <w:r>
              <w:rPr>
                <w:rFonts w:ascii="Times New Roman" w:eastAsia="Calibri" w:hAnsi="Times New Roman" w:cs="Times New Roman"/>
                <w:sz w:val="20"/>
                <w:szCs w:val="20"/>
                <w:lang w:eastAsia="zh-CN" w:bidi="ar"/>
              </w:rPr>
              <w:t>Сестринское дело</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14</w:t>
            </w:r>
            <w:r>
              <w:rPr>
                <w:rFonts w:ascii="Times New Roman" w:eastAsia="Calibri" w:hAnsi="Times New Roman" w:cs="Times New Roman"/>
                <w:sz w:val="20"/>
                <w:szCs w:val="20"/>
                <w:lang w:eastAsia="zh-CN" w:bidi="ar"/>
              </w:rPr>
              <w:t xml:space="preserve">  </w:t>
            </w:r>
            <w:r>
              <w:rPr>
                <w:rFonts w:ascii="Times New Roman" w:eastAsia="Calibri" w:hAnsi="Times New Roman" w:cs="Times New Roman"/>
                <w:sz w:val="20"/>
                <w:szCs w:val="20"/>
                <w:lang w:val="kk-KZ" w:eastAsia="zh-CN" w:bidi="ar"/>
              </w:rPr>
              <w:t>от 09.01.2025 года</w:t>
            </w:r>
            <w:r>
              <w:rPr>
                <w:rFonts w:ascii="Times New Roman" w:eastAsia="Calibri" w:hAnsi="Times New Roman" w:cs="Times New Roman"/>
                <w:sz w:val="20"/>
                <w:szCs w:val="20"/>
                <w:lang w:eastAsia="zh-CN" w:bidi="ar"/>
              </w:rPr>
              <w:t>.</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13</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02621229</w:t>
            </w:r>
          </w:p>
        </w:tc>
      </w:tr>
      <w:tr w:rsidR="003F6BCF">
        <w:trPr>
          <w:trHeight w:val="2146"/>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Кусаинова Гульбану Сагадатовна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Медицинская сестра для круглосуточного дежурства 1 ставка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Среднее специальное. Усть-Каменогорское медицинское училище Минздрава КазССР - 1981</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rPr>
              <w:t>№</w:t>
            </w:r>
            <w:r>
              <w:rPr>
                <w:rFonts w:ascii="Times New Roman" w:eastAsia="Calibri" w:hAnsi="Times New Roman" w:cs="Times New Roman"/>
                <w:sz w:val="20"/>
                <w:szCs w:val="20"/>
                <w:lang w:val="kk-KZ" w:eastAsia="zh-CN"/>
              </w:rPr>
              <w:t>45814</w:t>
            </w:r>
            <w:r>
              <w:rPr>
                <w:rFonts w:ascii="Times New Roman" w:eastAsia="Calibri" w:hAnsi="Times New Roman" w:cs="Times New Roman"/>
                <w:sz w:val="20"/>
                <w:szCs w:val="20"/>
                <w:lang w:eastAsia="zh-CN"/>
              </w:rPr>
              <w:t xml:space="preserve"> «Сестринское дело» по сертификационному циклу «</w:t>
            </w:r>
            <w:r>
              <w:rPr>
                <w:rFonts w:ascii="Times New Roman" w:eastAsia="Calibri" w:hAnsi="Times New Roman" w:cs="Times New Roman"/>
                <w:sz w:val="20"/>
                <w:szCs w:val="20"/>
                <w:lang w:val="kk-KZ" w:eastAsia="zh-CN"/>
              </w:rPr>
              <w:t>Избранные вопросы терапии</w:t>
            </w:r>
            <w:r>
              <w:rPr>
                <w:rFonts w:ascii="Times New Roman" w:eastAsia="Calibri" w:hAnsi="Times New Roman" w:cs="Times New Roman"/>
                <w:sz w:val="20"/>
                <w:szCs w:val="20"/>
                <w:lang w:eastAsia="zh-CN"/>
              </w:rPr>
              <w:t>» в общем объеме 1</w:t>
            </w:r>
            <w:r>
              <w:rPr>
                <w:rFonts w:ascii="Times New Roman" w:eastAsia="Calibri" w:hAnsi="Times New Roman" w:cs="Times New Roman"/>
                <w:sz w:val="20"/>
                <w:szCs w:val="20"/>
                <w:lang w:val="kk-KZ" w:eastAsia="zh-CN"/>
              </w:rPr>
              <w:t xml:space="preserve">08 </w:t>
            </w:r>
            <w:r>
              <w:rPr>
                <w:rFonts w:ascii="Times New Roman" w:eastAsia="Calibri" w:hAnsi="Times New Roman" w:cs="Times New Roman"/>
                <w:sz w:val="20"/>
                <w:szCs w:val="20"/>
                <w:lang w:eastAsia="zh-CN"/>
              </w:rPr>
              <w:t xml:space="preserve">часов. С </w:t>
            </w:r>
            <w:r>
              <w:rPr>
                <w:rFonts w:ascii="Times New Roman" w:eastAsia="Calibri" w:hAnsi="Times New Roman" w:cs="Times New Roman"/>
                <w:sz w:val="20"/>
                <w:szCs w:val="20"/>
                <w:lang w:val="kk-KZ" w:eastAsia="zh-CN"/>
              </w:rPr>
              <w:t>25 мая по 06 июня 2020</w:t>
            </w:r>
            <w:r>
              <w:rPr>
                <w:rFonts w:ascii="Times New Roman" w:eastAsia="Calibri" w:hAnsi="Times New Roman" w:cs="Times New Roman"/>
                <w:sz w:val="20"/>
                <w:szCs w:val="20"/>
                <w:lang w:eastAsia="zh-CN"/>
              </w:rPr>
              <w:t xml:space="preserve"> года</w:t>
            </w:r>
            <w:r>
              <w:rPr>
                <w:rFonts w:ascii="Times New Roman" w:eastAsia="Calibri" w:hAnsi="Times New Roman" w:cs="Times New Roman"/>
                <w:sz w:val="20"/>
                <w:szCs w:val="20"/>
                <w:lang w:val="kk-KZ" w:eastAsia="zh-CN"/>
              </w:rPr>
              <w:t>.</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bidi="ar"/>
              </w:rPr>
            </w:pPr>
            <w:r>
              <w:rPr>
                <w:rFonts w:ascii="Times New Roman" w:hAnsi="Times New Roman" w:cs="Times New Roman"/>
                <w:color w:val="000000"/>
                <w:sz w:val="20"/>
                <w:szCs w:val="20"/>
                <w:lang w:val="kk-KZ"/>
              </w:rPr>
              <w:t xml:space="preserve">без квалификационной категории </w:t>
            </w:r>
            <w:r>
              <w:rPr>
                <w:rFonts w:ascii="Times New Roman" w:hAnsi="Times New Roman" w:cs="Times New Roman"/>
                <w:color w:val="000000"/>
                <w:sz w:val="20"/>
                <w:szCs w:val="20"/>
              </w:rPr>
              <w:t xml:space="preserve"> от </w:t>
            </w:r>
            <w:r>
              <w:rPr>
                <w:rFonts w:ascii="Times New Roman" w:hAnsi="Times New Roman" w:cs="Times New Roman"/>
                <w:color w:val="000000"/>
                <w:sz w:val="20"/>
                <w:szCs w:val="20"/>
                <w:lang w:val="kk-KZ"/>
              </w:rPr>
              <w:t xml:space="preserve">23.09.2024 </w:t>
            </w:r>
            <w:r>
              <w:rPr>
                <w:rFonts w:ascii="Times New Roman" w:eastAsia="Calibri" w:hAnsi="Times New Roman" w:cs="Times New Roman"/>
                <w:sz w:val="20"/>
                <w:szCs w:val="20"/>
                <w:lang w:eastAsia="zh-CN" w:bidi="ar"/>
              </w:rPr>
              <w:t>Сестринское де</w:t>
            </w:r>
            <w:r>
              <w:rPr>
                <w:rFonts w:ascii="Times New Roman" w:eastAsia="Calibri" w:hAnsi="Times New Roman" w:cs="Times New Roman"/>
                <w:sz w:val="20"/>
                <w:szCs w:val="20"/>
                <w:lang w:val="kk-KZ" w:eastAsia="zh-CN" w:bidi="ar"/>
              </w:rPr>
              <w:t>ло</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377</w:t>
            </w:r>
            <w:r>
              <w:rPr>
                <w:rFonts w:ascii="Times New Roman" w:eastAsia="Calibri" w:hAnsi="Times New Roman" w:cs="Times New Roman"/>
                <w:sz w:val="20"/>
                <w:szCs w:val="20"/>
                <w:lang w:eastAsia="zh-CN" w:bidi="ar"/>
              </w:rPr>
              <w:t xml:space="preserve">  от </w:t>
            </w:r>
            <w:r>
              <w:rPr>
                <w:rFonts w:ascii="Times New Roman" w:eastAsia="Calibri" w:hAnsi="Times New Roman" w:cs="Times New Roman"/>
                <w:sz w:val="20"/>
                <w:szCs w:val="20"/>
                <w:lang w:val="kk-KZ" w:eastAsia="zh-CN" w:bidi="ar"/>
              </w:rPr>
              <w:t>23.09.2024 года.</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81</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02516021</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rPr>
              <w:t>Высшая</w:t>
            </w:r>
            <w:r>
              <w:rPr>
                <w:rFonts w:ascii="Times New Roman" w:hAnsi="Times New Roman" w:cs="Times New Roman"/>
                <w:color w:val="000000"/>
                <w:sz w:val="20"/>
                <w:szCs w:val="20"/>
                <w:lang w:val="kk-KZ"/>
              </w:rPr>
              <w:t xml:space="preserve"> квалификационная категория </w:t>
            </w:r>
            <w:r>
              <w:rPr>
                <w:rFonts w:ascii="Times New Roman" w:hAnsi="Times New Roman" w:cs="Times New Roman"/>
                <w:color w:val="000000"/>
                <w:sz w:val="20"/>
                <w:szCs w:val="20"/>
              </w:rPr>
              <w:t xml:space="preserve"> от </w:t>
            </w:r>
            <w:r>
              <w:rPr>
                <w:rFonts w:ascii="Times New Roman" w:hAnsi="Times New Roman" w:cs="Times New Roman"/>
                <w:color w:val="000000"/>
                <w:sz w:val="20"/>
                <w:szCs w:val="20"/>
                <w:lang w:val="kk-KZ"/>
              </w:rPr>
              <w:t xml:space="preserve">16.10.2020 </w:t>
            </w:r>
            <w:r>
              <w:rPr>
                <w:rFonts w:ascii="Times New Roman" w:eastAsia="Calibri" w:hAnsi="Times New Roman" w:cs="Times New Roman"/>
                <w:sz w:val="20"/>
                <w:szCs w:val="20"/>
                <w:lang w:eastAsia="zh-CN" w:bidi="ar"/>
              </w:rPr>
              <w:t>Сестринское дело</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1204</w:t>
            </w:r>
            <w:r>
              <w:rPr>
                <w:rFonts w:ascii="Times New Roman" w:eastAsia="Calibri" w:hAnsi="Times New Roman" w:cs="Times New Roman"/>
                <w:sz w:val="20"/>
                <w:szCs w:val="20"/>
                <w:lang w:eastAsia="zh-CN" w:bidi="ar"/>
              </w:rPr>
              <w:t xml:space="preserve">  от </w:t>
            </w:r>
            <w:r>
              <w:rPr>
                <w:rFonts w:ascii="Times New Roman" w:eastAsia="Calibri" w:hAnsi="Times New Roman" w:cs="Times New Roman"/>
                <w:sz w:val="20"/>
                <w:szCs w:val="20"/>
                <w:lang w:val="kk-KZ" w:eastAsia="zh-CN" w:bidi="ar"/>
              </w:rPr>
              <w:t>16.10.2020</w:t>
            </w:r>
            <w:r>
              <w:rPr>
                <w:rFonts w:ascii="Times New Roman" w:eastAsia="Calibri" w:hAnsi="Times New Roman" w:cs="Times New Roman"/>
                <w:sz w:val="20"/>
                <w:szCs w:val="20"/>
                <w:lang w:eastAsia="zh-CN" w:bidi="ar"/>
              </w:rPr>
              <w:t>.</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89</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01264674</w:t>
            </w:r>
          </w:p>
        </w:tc>
      </w:tr>
      <w:tr w:rsidR="003F6BCF">
        <w:trPr>
          <w:trHeight w:val="3747"/>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bidi="ar"/>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Сасыкова Айжан Орынтаевна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Медицинская сестра для круглосуточного дежурства 1 ставка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both"/>
              <w:rPr>
                <w:rFonts w:ascii="Times New Roman" w:eastAsia="Calibri" w:hAnsi="Times New Roman" w:cs="Times New Roman"/>
                <w:sz w:val="20"/>
                <w:szCs w:val="20"/>
                <w:lang w:val="kk-KZ" w:eastAsia="zh-CN"/>
              </w:rPr>
            </w:pPr>
            <w:r>
              <w:rPr>
                <w:rFonts w:ascii="Times New Roman" w:hAnsi="Times New Roman" w:cs="Times New Roman"/>
                <w:color w:val="000000"/>
                <w:sz w:val="20"/>
                <w:szCs w:val="20"/>
              </w:rPr>
              <w:t>Среднее специальное. Усть-Каменогорское медицинское училище Минздрава КазССР - 1991</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w:t>
            </w:r>
            <w:r>
              <w:rPr>
                <w:rFonts w:ascii="Times New Roman" w:eastAsia="Calibri" w:hAnsi="Times New Roman" w:cs="Times New Roman"/>
                <w:sz w:val="20"/>
                <w:szCs w:val="20"/>
                <w:lang w:val="kk-KZ" w:eastAsia="zh-CN"/>
              </w:rPr>
              <w:t>45971</w:t>
            </w:r>
            <w:r>
              <w:rPr>
                <w:rFonts w:ascii="Times New Roman" w:eastAsia="Calibri" w:hAnsi="Times New Roman" w:cs="Times New Roman"/>
                <w:sz w:val="20"/>
                <w:szCs w:val="20"/>
                <w:lang w:eastAsia="zh-CN"/>
              </w:rPr>
              <w:t xml:space="preserve"> «Сестринское дело» по сертификационному циклу «</w:t>
            </w:r>
            <w:r>
              <w:rPr>
                <w:rFonts w:ascii="Times New Roman" w:eastAsia="Calibri" w:hAnsi="Times New Roman" w:cs="Times New Roman"/>
                <w:sz w:val="20"/>
                <w:szCs w:val="20"/>
                <w:lang w:val="kk-KZ" w:eastAsia="zh-CN"/>
              </w:rPr>
              <w:t>Общие сестринские технологии</w:t>
            </w:r>
            <w:r>
              <w:rPr>
                <w:rFonts w:ascii="Times New Roman" w:eastAsia="Calibri" w:hAnsi="Times New Roman" w:cs="Times New Roman"/>
                <w:sz w:val="20"/>
                <w:szCs w:val="20"/>
                <w:lang w:eastAsia="zh-CN"/>
              </w:rPr>
              <w:t>» в общем объеме 1</w:t>
            </w:r>
            <w:r>
              <w:rPr>
                <w:rFonts w:ascii="Times New Roman" w:eastAsia="Calibri" w:hAnsi="Times New Roman" w:cs="Times New Roman"/>
                <w:sz w:val="20"/>
                <w:szCs w:val="20"/>
                <w:lang w:val="kk-KZ" w:eastAsia="zh-CN"/>
              </w:rPr>
              <w:t xml:space="preserve">20 </w:t>
            </w:r>
            <w:r>
              <w:rPr>
                <w:rFonts w:ascii="Times New Roman" w:eastAsia="Calibri" w:hAnsi="Times New Roman" w:cs="Times New Roman"/>
                <w:sz w:val="20"/>
                <w:szCs w:val="20"/>
                <w:lang w:eastAsia="zh-CN"/>
              </w:rPr>
              <w:t xml:space="preserve">часов. С </w:t>
            </w:r>
            <w:r>
              <w:rPr>
                <w:rFonts w:ascii="Times New Roman" w:eastAsia="Calibri" w:hAnsi="Times New Roman" w:cs="Times New Roman"/>
                <w:sz w:val="20"/>
                <w:szCs w:val="20"/>
                <w:lang w:val="kk-KZ" w:eastAsia="zh-CN"/>
              </w:rPr>
              <w:t>24 марта 06 апреля 2023</w:t>
            </w:r>
            <w:r>
              <w:rPr>
                <w:rFonts w:ascii="Times New Roman" w:eastAsia="Calibri" w:hAnsi="Times New Roman" w:cs="Times New Roman"/>
                <w:sz w:val="20"/>
                <w:szCs w:val="20"/>
                <w:lang w:eastAsia="zh-CN"/>
              </w:rPr>
              <w:t xml:space="preserve"> года</w:t>
            </w:r>
            <w:r>
              <w:rPr>
                <w:rFonts w:ascii="Times New Roman" w:eastAsia="Calibri" w:hAnsi="Times New Roman" w:cs="Times New Roman"/>
                <w:sz w:val="20"/>
                <w:szCs w:val="20"/>
                <w:lang w:val="kk-KZ" w:eastAsia="zh-CN"/>
              </w:rPr>
              <w:t xml:space="preserve">;   </w:t>
            </w:r>
            <w:r>
              <w:rPr>
                <w:rFonts w:ascii="Times New Roman" w:eastAsia="Calibri" w:hAnsi="Times New Roman" w:cs="Times New Roman"/>
                <w:sz w:val="20"/>
                <w:szCs w:val="20"/>
                <w:lang w:eastAsia="zh-CN"/>
              </w:rPr>
              <w:t>№</w:t>
            </w:r>
            <w:r>
              <w:rPr>
                <w:rFonts w:ascii="Times New Roman" w:eastAsia="Calibri" w:hAnsi="Times New Roman" w:cs="Times New Roman"/>
                <w:sz w:val="20"/>
                <w:szCs w:val="20"/>
                <w:lang w:val="kk-KZ" w:eastAsia="zh-CN"/>
              </w:rPr>
              <w:t xml:space="preserve">45502 </w:t>
            </w:r>
            <w:r>
              <w:rPr>
                <w:rFonts w:ascii="Times New Roman" w:eastAsia="Calibri" w:hAnsi="Times New Roman" w:cs="Times New Roman"/>
                <w:sz w:val="20"/>
                <w:szCs w:val="20"/>
                <w:lang w:eastAsia="zh-CN"/>
              </w:rPr>
              <w:t xml:space="preserve">«Сестринское дело» по сертификационному циклу </w:t>
            </w:r>
            <w:r>
              <w:rPr>
                <w:rFonts w:ascii="Times New Roman" w:eastAsia="Calibri" w:hAnsi="Times New Roman" w:cs="Times New Roman"/>
                <w:sz w:val="20"/>
                <w:szCs w:val="20"/>
                <w:lang w:val="kk-KZ" w:eastAsia="zh-CN"/>
              </w:rPr>
              <w:t>«Общие сестринские технологии</w:t>
            </w:r>
            <w:r>
              <w:rPr>
                <w:rFonts w:ascii="Times New Roman" w:eastAsia="Calibri" w:hAnsi="Times New Roman" w:cs="Times New Roman"/>
                <w:sz w:val="20"/>
                <w:szCs w:val="20"/>
                <w:lang w:eastAsia="zh-CN"/>
              </w:rPr>
              <w:t>» в общем объеме 1</w:t>
            </w:r>
            <w:r>
              <w:rPr>
                <w:rFonts w:ascii="Times New Roman" w:eastAsia="Calibri" w:hAnsi="Times New Roman" w:cs="Times New Roman"/>
                <w:sz w:val="20"/>
                <w:szCs w:val="20"/>
                <w:lang w:val="kk-KZ" w:eastAsia="zh-CN"/>
              </w:rPr>
              <w:t>20</w:t>
            </w:r>
            <w:r>
              <w:rPr>
                <w:rFonts w:ascii="Times New Roman" w:eastAsia="Calibri" w:hAnsi="Times New Roman" w:cs="Times New Roman"/>
                <w:sz w:val="20"/>
                <w:szCs w:val="20"/>
                <w:lang w:eastAsia="zh-CN"/>
              </w:rPr>
              <w:t xml:space="preserve"> часов. </w:t>
            </w:r>
            <w:r>
              <w:rPr>
                <w:rFonts w:ascii="Times New Roman" w:eastAsia="Calibri" w:hAnsi="Times New Roman" w:cs="Times New Roman"/>
                <w:sz w:val="20"/>
                <w:szCs w:val="20"/>
                <w:lang w:val="kk-KZ" w:eastAsia="zh-CN"/>
              </w:rPr>
              <w:t>С 19 октября по 02 ноября 2020</w:t>
            </w:r>
            <w:r>
              <w:rPr>
                <w:rFonts w:ascii="Times New Roman" w:eastAsia="Calibri" w:hAnsi="Times New Roman" w:cs="Times New Roman"/>
                <w:sz w:val="20"/>
                <w:szCs w:val="20"/>
                <w:lang w:eastAsia="zh-CN"/>
              </w:rPr>
              <w:t xml:space="preserve"> года.</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center"/>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 xml:space="preserve"> -</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rPr>
              <w:t>Высшая</w:t>
            </w:r>
            <w:r>
              <w:rPr>
                <w:rFonts w:ascii="Times New Roman" w:hAnsi="Times New Roman" w:cs="Times New Roman"/>
                <w:color w:val="000000"/>
                <w:sz w:val="20"/>
                <w:szCs w:val="20"/>
                <w:lang w:val="kk-KZ"/>
              </w:rPr>
              <w:t xml:space="preserve"> квалификационная категория </w:t>
            </w:r>
            <w:r>
              <w:rPr>
                <w:rFonts w:ascii="Times New Roman" w:hAnsi="Times New Roman" w:cs="Times New Roman"/>
                <w:color w:val="000000"/>
                <w:sz w:val="20"/>
                <w:szCs w:val="20"/>
              </w:rPr>
              <w:t xml:space="preserve"> от 17.01.2025</w:t>
            </w:r>
            <w:r>
              <w:rPr>
                <w:rFonts w:ascii="Times New Roman" w:hAnsi="Times New Roman" w:cs="Times New Roman"/>
                <w:color w:val="000000"/>
                <w:sz w:val="20"/>
                <w:szCs w:val="20"/>
                <w:lang w:val="kk-KZ"/>
              </w:rPr>
              <w:t xml:space="preserve"> </w:t>
            </w:r>
            <w:r>
              <w:rPr>
                <w:rFonts w:ascii="Times New Roman" w:eastAsia="Calibri" w:hAnsi="Times New Roman" w:cs="Times New Roman"/>
                <w:sz w:val="20"/>
                <w:szCs w:val="20"/>
                <w:lang w:eastAsia="zh-CN" w:bidi="ar"/>
              </w:rPr>
              <w:t>Сестринское дело</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30</w:t>
            </w:r>
            <w:r>
              <w:rPr>
                <w:rFonts w:ascii="Times New Roman" w:eastAsia="Calibri" w:hAnsi="Times New Roman" w:cs="Times New Roman"/>
                <w:sz w:val="20"/>
                <w:szCs w:val="20"/>
                <w:lang w:eastAsia="zh-CN" w:bidi="ar"/>
              </w:rPr>
              <w:t xml:space="preserve">  от </w:t>
            </w:r>
            <w:r>
              <w:rPr>
                <w:rFonts w:ascii="Times New Roman" w:eastAsia="Calibri" w:hAnsi="Times New Roman" w:cs="Times New Roman"/>
                <w:sz w:val="20"/>
                <w:szCs w:val="20"/>
                <w:lang w:val="kk-KZ" w:eastAsia="zh-CN" w:bidi="ar"/>
              </w:rPr>
              <w:t>17.01.2025</w:t>
            </w:r>
            <w:r>
              <w:rPr>
                <w:rFonts w:ascii="Times New Roman" w:eastAsia="Calibri" w:hAnsi="Times New Roman" w:cs="Times New Roman"/>
                <w:sz w:val="20"/>
                <w:szCs w:val="20"/>
                <w:lang w:eastAsia="zh-CN" w:bidi="ar"/>
              </w:rPr>
              <w:t>.</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08</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02631310</w:t>
            </w:r>
          </w:p>
        </w:tc>
      </w:tr>
      <w:tr w:rsidR="003F6BCF">
        <w:trPr>
          <w:trHeight w:val="935"/>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Шериязданова Жанар Дуйсеновна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rPr>
              <w:t>Медицинская сестра для круглосуточного дежурства 1 ставка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both"/>
              <w:rPr>
                <w:rFonts w:ascii="Times New Roman" w:eastAsia="Calibri" w:hAnsi="Times New Roman" w:cs="Times New Roman"/>
                <w:sz w:val="20"/>
                <w:szCs w:val="20"/>
                <w:lang w:val="kk-KZ" w:eastAsia="zh-CN" w:bidi="ar"/>
              </w:rPr>
            </w:pPr>
            <w:r>
              <w:rPr>
                <w:rFonts w:ascii="Times New Roman" w:hAnsi="Times New Roman" w:cs="Times New Roman"/>
                <w:color w:val="000000"/>
                <w:sz w:val="20"/>
                <w:szCs w:val="20"/>
              </w:rPr>
              <w:t>Среднее специальное. Усть-Каменогорское медицинское училище Минздрава КазССР - 1988</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19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w:t>
            </w:r>
            <w:r>
              <w:rPr>
                <w:rFonts w:ascii="Times New Roman" w:eastAsia="Calibri" w:hAnsi="Times New Roman" w:cs="Times New Roman"/>
                <w:sz w:val="20"/>
                <w:szCs w:val="20"/>
                <w:lang w:val="kk-KZ" w:eastAsia="zh-CN"/>
              </w:rPr>
              <w:t xml:space="preserve">1210 С </w:t>
            </w:r>
            <w:r>
              <w:rPr>
                <w:rFonts w:ascii="Times New Roman" w:eastAsia="Calibri" w:hAnsi="Times New Roman" w:cs="Times New Roman"/>
                <w:sz w:val="20"/>
                <w:szCs w:val="20"/>
                <w:lang w:eastAsia="zh-CN"/>
              </w:rPr>
              <w:t xml:space="preserve"> «Сестринское дело» по сертификационному циклу «</w:t>
            </w:r>
            <w:r>
              <w:rPr>
                <w:rFonts w:ascii="Times New Roman" w:eastAsia="Calibri" w:hAnsi="Times New Roman" w:cs="Times New Roman"/>
                <w:sz w:val="20"/>
                <w:szCs w:val="20"/>
                <w:lang w:val="kk-KZ" w:eastAsia="zh-CN"/>
              </w:rPr>
              <w:t>Инфекционный контроль, Роль медицинской сестры в профилактике внутрибольничной инфекции</w:t>
            </w:r>
            <w:r>
              <w:rPr>
                <w:rFonts w:ascii="Times New Roman" w:eastAsia="Calibri" w:hAnsi="Times New Roman" w:cs="Times New Roman"/>
                <w:sz w:val="20"/>
                <w:szCs w:val="20"/>
                <w:lang w:eastAsia="zh-CN"/>
              </w:rPr>
              <w:t>» в общем объеме 1</w:t>
            </w:r>
            <w:r>
              <w:rPr>
                <w:rFonts w:ascii="Times New Roman" w:eastAsia="Calibri" w:hAnsi="Times New Roman" w:cs="Times New Roman"/>
                <w:sz w:val="20"/>
                <w:szCs w:val="20"/>
                <w:lang w:val="kk-KZ" w:eastAsia="zh-CN"/>
              </w:rPr>
              <w:t xml:space="preserve">08 </w:t>
            </w:r>
            <w:r>
              <w:rPr>
                <w:rFonts w:ascii="Times New Roman" w:eastAsia="Calibri" w:hAnsi="Times New Roman" w:cs="Times New Roman"/>
                <w:sz w:val="20"/>
                <w:szCs w:val="20"/>
                <w:lang w:eastAsia="zh-CN"/>
              </w:rPr>
              <w:t xml:space="preserve">часов. С </w:t>
            </w:r>
            <w:r>
              <w:rPr>
                <w:rFonts w:ascii="Times New Roman" w:eastAsia="Calibri" w:hAnsi="Times New Roman" w:cs="Times New Roman"/>
                <w:sz w:val="20"/>
                <w:szCs w:val="20"/>
                <w:lang w:val="kk-KZ" w:eastAsia="zh-CN"/>
              </w:rPr>
              <w:t>03 по 20 августа 2020</w:t>
            </w:r>
            <w:r>
              <w:rPr>
                <w:rFonts w:ascii="Times New Roman" w:eastAsia="Calibri" w:hAnsi="Times New Roman" w:cs="Times New Roman"/>
                <w:sz w:val="20"/>
                <w:szCs w:val="20"/>
                <w:lang w:eastAsia="zh-CN"/>
              </w:rPr>
              <w:t xml:space="preserve"> года</w:t>
            </w:r>
            <w:r>
              <w:rPr>
                <w:rFonts w:ascii="Times New Roman" w:eastAsia="Calibri" w:hAnsi="Times New Roman" w:cs="Times New Roman"/>
                <w:sz w:val="20"/>
                <w:szCs w:val="20"/>
                <w:lang w:val="kk-KZ" w:eastAsia="zh-CN"/>
              </w:rPr>
              <w:t xml:space="preserve">;   </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center"/>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lang w:val="kk-KZ"/>
              </w:rPr>
              <w:t>Вы</w:t>
            </w:r>
            <w:r>
              <w:rPr>
                <w:rFonts w:ascii="Times New Roman" w:hAnsi="Times New Roman" w:cs="Times New Roman"/>
                <w:color w:val="000000"/>
                <w:sz w:val="20"/>
                <w:szCs w:val="20"/>
              </w:rPr>
              <w:t>шая</w:t>
            </w:r>
            <w:r>
              <w:rPr>
                <w:rFonts w:ascii="Times New Roman" w:hAnsi="Times New Roman" w:cs="Times New Roman"/>
                <w:color w:val="000000"/>
                <w:sz w:val="20"/>
                <w:szCs w:val="20"/>
                <w:lang w:val="kk-KZ"/>
              </w:rPr>
              <w:t xml:space="preserve"> квалификационная категория </w:t>
            </w:r>
            <w:r>
              <w:rPr>
                <w:rFonts w:ascii="Times New Roman" w:hAnsi="Times New Roman" w:cs="Times New Roman"/>
                <w:color w:val="000000"/>
                <w:sz w:val="20"/>
                <w:szCs w:val="20"/>
              </w:rPr>
              <w:t xml:space="preserve"> от </w:t>
            </w:r>
            <w:r>
              <w:rPr>
                <w:rFonts w:ascii="Times New Roman" w:hAnsi="Times New Roman" w:cs="Times New Roman"/>
                <w:color w:val="000000"/>
                <w:sz w:val="20"/>
                <w:szCs w:val="20"/>
                <w:lang w:val="kk-KZ"/>
              </w:rPr>
              <w:t xml:space="preserve">18.11.2020  </w:t>
            </w:r>
            <w:r>
              <w:rPr>
                <w:rFonts w:ascii="Times New Roman" w:eastAsia="Calibri" w:hAnsi="Times New Roman" w:cs="Times New Roman"/>
                <w:sz w:val="20"/>
                <w:szCs w:val="20"/>
                <w:lang w:eastAsia="zh-CN" w:bidi="ar"/>
              </w:rPr>
              <w:t>Сестринское дело</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25</w:t>
            </w:r>
            <w:r>
              <w:rPr>
                <w:rFonts w:ascii="Times New Roman" w:eastAsia="Calibri" w:hAnsi="Times New Roman" w:cs="Times New Roman"/>
                <w:sz w:val="20"/>
                <w:szCs w:val="20"/>
                <w:lang w:eastAsia="zh-CN" w:bidi="ar"/>
              </w:rPr>
              <w:t xml:space="preserve">  от </w:t>
            </w:r>
            <w:r>
              <w:rPr>
                <w:rFonts w:ascii="Times New Roman" w:eastAsia="Calibri" w:hAnsi="Times New Roman" w:cs="Times New Roman"/>
                <w:sz w:val="20"/>
                <w:szCs w:val="20"/>
                <w:lang w:val="kk-KZ" w:eastAsia="zh-CN" w:bidi="ar"/>
              </w:rPr>
              <w:t>18.11.2020 г</w:t>
            </w:r>
            <w:r>
              <w:rPr>
                <w:rFonts w:ascii="Times New Roman" w:eastAsia="Calibri" w:hAnsi="Times New Roman" w:cs="Times New Roman"/>
                <w:sz w:val="20"/>
                <w:szCs w:val="20"/>
                <w:lang w:eastAsia="zh-CN" w:bidi="ar"/>
              </w:rPr>
              <w:t>.</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22</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01279848</w:t>
            </w:r>
          </w:p>
        </w:tc>
      </w:tr>
      <w:tr w:rsidR="003F6BCF">
        <w:trPr>
          <w:trHeight w:val="845"/>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t>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Жаксыбаева Зауреш Кенесовна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val="en-US" w:eastAsia="zh-CN" w:bidi="ar"/>
              </w:rPr>
            </w:pPr>
            <w:r>
              <w:rPr>
                <w:rFonts w:ascii="Times New Roman" w:hAnsi="Times New Roman" w:cs="Times New Roman"/>
                <w:color w:val="000000"/>
                <w:sz w:val="20"/>
                <w:szCs w:val="20"/>
              </w:rPr>
              <w:t>Медсестра физиотерапии              0,5 совместитель</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rPr>
              <w:t xml:space="preserve">Среднее специальное. Усть-Каменогорское медицинское училище </w:t>
            </w:r>
            <w:r>
              <w:rPr>
                <w:rFonts w:ascii="Times New Roman" w:hAnsi="Times New Roman" w:cs="Times New Roman"/>
                <w:color w:val="000000"/>
                <w:sz w:val="20"/>
                <w:szCs w:val="20"/>
              </w:rPr>
              <w:lastRenderedPageBreak/>
              <w:t>Минздрава КазССР - 1984</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lastRenderedPageBreak/>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w:t>
            </w:r>
            <w:r>
              <w:rPr>
                <w:rFonts w:ascii="Times New Roman" w:eastAsia="Calibri" w:hAnsi="Times New Roman" w:cs="Times New Roman"/>
                <w:sz w:val="20"/>
                <w:szCs w:val="20"/>
                <w:lang w:val="kk-KZ" w:eastAsia="zh-CN"/>
              </w:rPr>
              <w:t xml:space="preserve">41960  </w:t>
            </w:r>
            <w:r>
              <w:rPr>
                <w:rFonts w:ascii="Times New Roman" w:eastAsia="Calibri" w:hAnsi="Times New Roman" w:cs="Times New Roman"/>
                <w:sz w:val="20"/>
                <w:szCs w:val="20"/>
                <w:lang w:eastAsia="zh-CN"/>
              </w:rPr>
              <w:t xml:space="preserve"> «Сестринское дело» по сертификационному циклу </w:t>
            </w:r>
            <w:r>
              <w:rPr>
                <w:rFonts w:ascii="Times New Roman" w:eastAsia="Calibri" w:hAnsi="Times New Roman" w:cs="Times New Roman"/>
                <w:sz w:val="20"/>
                <w:szCs w:val="20"/>
                <w:lang w:val="kk-KZ" w:eastAsia="zh-CN"/>
              </w:rPr>
              <w:t>«Избранные вопросы физиотерапии</w:t>
            </w:r>
            <w:r>
              <w:rPr>
                <w:rFonts w:ascii="Times New Roman" w:eastAsia="Calibri" w:hAnsi="Times New Roman" w:cs="Times New Roman"/>
                <w:sz w:val="20"/>
                <w:szCs w:val="20"/>
                <w:lang w:eastAsia="zh-CN"/>
              </w:rPr>
              <w:t>» в общем объеме 1</w:t>
            </w:r>
            <w:r>
              <w:rPr>
                <w:rFonts w:ascii="Times New Roman" w:eastAsia="Calibri" w:hAnsi="Times New Roman" w:cs="Times New Roman"/>
                <w:sz w:val="20"/>
                <w:szCs w:val="20"/>
                <w:lang w:val="kk-KZ" w:eastAsia="zh-CN"/>
              </w:rPr>
              <w:t xml:space="preserve">08 </w:t>
            </w:r>
            <w:r>
              <w:rPr>
                <w:rFonts w:ascii="Times New Roman" w:eastAsia="Calibri" w:hAnsi="Times New Roman" w:cs="Times New Roman"/>
                <w:sz w:val="20"/>
                <w:szCs w:val="20"/>
                <w:lang w:eastAsia="zh-CN"/>
              </w:rPr>
              <w:t xml:space="preserve">часов. С </w:t>
            </w:r>
            <w:r>
              <w:rPr>
                <w:rFonts w:ascii="Times New Roman" w:eastAsia="Calibri" w:hAnsi="Times New Roman" w:cs="Times New Roman"/>
                <w:sz w:val="20"/>
                <w:szCs w:val="20"/>
                <w:lang w:val="kk-KZ" w:eastAsia="zh-CN"/>
              </w:rPr>
              <w:t>10 по 23 октября 2019</w:t>
            </w:r>
            <w:r>
              <w:rPr>
                <w:rFonts w:ascii="Times New Roman" w:eastAsia="Calibri" w:hAnsi="Times New Roman" w:cs="Times New Roman"/>
                <w:sz w:val="20"/>
                <w:szCs w:val="20"/>
                <w:lang w:eastAsia="zh-CN"/>
              </w:rPr>
              <w:t xml:space="preserve"> года</w:t>
            </w:r>
            <w:r>
              <w:rPr>
                <w:rFonts w:ascii="Times New Roman" w:eastAsia="Calibri" w:hAnsi="Times New Roman" w:cs="Times New Roman"/>
                <w:sz w:val="20"/>
                <w:szCs w:val="20"/>
                <w:lang w:val="kk-KZ" w:eastAsia="zh-CN"/>
              </w:rPr>
              <w:t xml:space="preserve">;   </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jc w:val="center"/>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rPr>
              <w:t>Высшая</w:t>
            </w:r>
            <w:r>
              <w:rPr>
                <w:rFonts w:ascii="Times New Roman" w:hAnsi="Times New Roman" w:cs="Times New Roman"/>
                <w:color w:val="000000"/>
                <w:sz w:val="20"/>
                <w:szCs w:val="20"/>
                <w:lang w:val="kk-KZ"/>
              </w:rPr>
              <w:t xml:space="preserve"> квалификационная категория </w:t>
            </w:r>
            <w:r>
              <w:rPr>
                <w:rFonts w:ascii="Times New Roman" w:hAnsi="Times New Roman" w:cs="Times New Roman"/>
                <w:color w:val="000000"/>
                <w:sz w:val="20"/>
                <w:szCs w:val="20"/>
              </w:rPr>
              <w:t xml:space="preserve"> от </w:t>
            </w:r>
            <w:r>
              <w:rPr>
                <w:rFonts w:ascii="Times New Roman" w:hAnsi="Times New Roman" w:cs="Times New Roman"/>
                <w:color w:val="000000"/>
                <w:sz w:val="20"/>
                <w:szCs w:val="20"/>
                <w:lang w:val="kk-KZ"/>
              </w:rPr>
              <w:t xml:space="preserve">12.12.2024  </w:t>
            </w:r>
            <w:r>
              <w:rPr>
                <w:rFonts w:ascii="Times New Roman" w:eastAsia="Calibri" w:hAnsi="Times New Roman" w:cs="Times New Roman"/>
                <w:sz w:val="20"/>
                <w:szCs w:val="20"/>
                <w:lang w:eastAsia="zh-CN" w:bidi="ar"/>
              </w:rPr>
              <w:t>Сестринское дело</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509</w:t>
            </w:r>
            <w:r>
              <w:rPr>
                <w:rFonts w:ascii="Times New Roman" w:eastAsia="Calibri" w:hAnsi="Times New Roman" w:cs="Times New Roman"/>
                <w:sz w:val="20"/>
                <w:szCs w:val="20"/>
                <w:lang w:eastAsia="zh-CN" w:bidi="ar"/>
              </w:rPr>
              <w:t xml:space="preserve">  от </w:t>
            </w:r>
            <w:r>
              <w:rPr>
                <w:rFonts w:ascii="Times New Roman" w:eastAsia="Calibri" w:hAnsi="Times New Roman" w:cs="Times New Roman"/>
                <w:sz w:val="20"/>
                <w:szCs w:val="20"/>
                <w:lang w:val="kk-KZ" w:eastAsia="zh-CN" w:bidi="ar"/>
              </w:rPr>
              <w:t>12.12.2024 г</w:t>
            </w:r>
            <w:r>
              <w:rPr>
                <w:rFonts w:ascii="Times New Roman" w:eastAsia="Calibri" w:hAnsi="Times New Roman" w:cs="Times New Roman"/>
                <w:sz w:val="20"/>
                <w:szCs w:val="20"/>
                <w:lang w:eastAsia="zh-CN" w:bidi="ar"/>
              </w:rPr>
              <w:t>.</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bidi="ar"/>
              </w:rPr>
              <w:lastRenderedPageBreak/>
              <w:t>Регистр</w:t>
            </w:r>
          </w:p>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15</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02590735</w:t>
            </w:r>
          </w:p>
        </w:tc>
      </w:tr>
      <w:tr w:rsidR="003F6BCF">
        <w:trPr>
          <w:trHeight w:val="4030"/>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lastRenderedPageBreak/>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Чиныбаева Алтын Даутбековна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val="en-US" w:eastAsia="zh-CN" w:bidi="ar"/>
              </w:rPr>
            </w:pPr>
            <w:r>
              <w:rPr>
                <w:rFonts w:ascii="Times New Roman" w:hAnsi="Times New Roman" w:cs="Times New Roman"/>
                <w:color w:val="000000"/>
                <w:sz w:val="20"/>
                <w:szCs w:val="20"/>
                <w:lang w:val="kk-KZ"/>
              </w:rPr>
              <w:t xml:space="preserve">Врач - </w:t>
            </w:r>
            <w:r>
              <w:rPr>
                <w:rFonts w:ascii="Times New Roman" w:hAnsi="Times New Roman" w:cs="Times New Roman"/>
                <w:color w:val="000000"/>
                <w:sz w:val="20"/>
                <w:szCs w:val="20"/>
              </w:rPr>
              <w:t>Невропатолог             0,5 совместитель</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hAnsi="Times New Roman" w:cs="Times New Roman"/>
                <w:color w:val="000000"/>
                <w:sz w:val="20"/>
                <w:szCs w:val="20"/>
              </w:rPr>
              <w:t>Высшее. Семипалатинский медицинский институт -1988</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Свидетельство о повышении квалификации № 4993 от 13.10.2018 года. Неврология (детская) по циклу «Орфанные заболевания нервной системы. Диагностика и ведение наследственных нервно-мышечных заболеваний у детей» в общем объеме 94 часов с 08 по 13 октября 2018 года</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rPr>
              <w:t xml:space="preserve">Сертитикат специалиста. Неврология №192 от 20.05.2024 года </w:t>
            </w:r>
            <w:r>
              <w:rPr>
                <w:rFonts w:ascii="Times New Roman" w:eastAsia="Calibri" w:hAnsi="Times New Roman" w:cs="Times New Roman"/>
                <w:sz w:val="20"/>
                <w:szCs w:val="20"/>
                <w:lang w:val="kk-KZ" w:eastAsia="zh-CN" w:bidi="ar"/>
              </w:rPr>
              <w:t>Регистр</w:t>
            </w: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26</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02322138</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val="kk-KZ" w:eastAsia="zh-CN" w:bidi="ar"/>
              </w:rPr>
            </w:pPr>
            <w:r>
              <w:rPr>
                <w:rFonts w:ascii="Times New Roman" w:hAnsi="Times New Roman" w:cs="Times New Roman"/>
                <w:color w:val="000000"/>
                <w:sz w:val="20"/>
                <w:szCs w:val="20"/>
              </w:rPr>
              <w:t>Высшая</w:t>
            </w:r>
            <w:r>
              <w:rPr>
                <w:rFonts w:ascii="Times New Roman" w:hAnsi="Times New Roman" w:cs="Times New Roman"/>
                <w:color w:val="000000"/>
                <w:sz w:val="20"/>
                <w:szCs w:val="20"/>
                <w:lang w:val="kk-KZ"/>
              </w:rPr>
              <w:t xml:space="preserve"> квалификационная категория </w:t>
            </w:r>
            <w:r>
              <w:rPr>
                <w:rFonts w:ascii="Times New Roman" w:hAnsi="Times New Roman" w:cs="Times New Roman"/>
                <w:color w:val="000000"/>
                <w:sz w:val="20"/>
                <w:szCs w:val="20"/>
              </w:rPr>
              <w:t xml:space="preserve"> от </w:t>
            </w:r>
            <w:r>
              <w:rPr>
                <w:rFonts w:ascii="Times New Roman" w:hAnsi="Times New Roman" w:cs="Times New Roman"/>
                <w:color w:val="000000"/>
                <w:sz w:val="20"/>
                <w:szCs w:val="20"/>
                <w:lang w:val="kk-KZ"/>
              </w:rPr>
              <w:t xml:space="preserve">06.02.2025  </w:t>
            </w:r>
            <w:r>
              <w:rPr>
                <w:rFonts w:ascii="Times New Roman" w:eastAsia="Calibri" w:hAnsi="Times New Roman" w:cs="Times New Roman"/>
                <w:sz w:val="20"/>
                <w:szCs w:val="20"/>
                <w:lang w:val="kk-KZ" w:eastAsia="zh-CN" w:bidi="ar"/>
              </w:rPr>
              <w:t xml:space="preserve">Неврология </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61</w:t>
            </w:r>
            <w:r>
              <w:rPr>
                <w:rFonts w:ascii="Times New Roman" w:eastAsia="Calibri" w:hAnsi="Times New Roman" w:cs="Times New Roman"/>
                <w:sz w:val="20"/>
                <w:szCs w:val="20"/>
                <w:lang w:eastAsia="zh-CN" w:bidi="ar"/>
              </w:rPr>
              <w:t xml:space="preserve"> от </w:t>
            </w:r>
            <w:r>
              <w:rPr>
                <w:rFonts w:ascii="Times New Roman" w:eastAsia="Calibri" w:hAnsi="Times New Roman" w:cs="Times New Roman"/>
                <w:sz w:val="20"/>
                <w:szCs w:val="20"/>
                <w:lang w:val="kk-KZ" w:eastAsia="zh-CN" w:bidi="ar"/>
              </w:rPr>
              <w:t>06.02.2025 г</w:t>
            </w:r>
            <w:r>
              <w:rPr>
                <w:rFonts w:ascii="Times New Roman" w:eastAsia="Calibri" w:hAnsi="Times New Roman" w:cs="Times New Roman"/>
                <w:sz w:val="20"/>
                <w:szCs w:val="20"/>
                <w:lang w:eastAsia="zh-CN" w:bidi="ar"/>
              </w:rPr>
              <w:t>.</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61</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02658486</w:t>
            </w:r>
          </w:p>
        </w:tc>
      </w:tr>
      <w:tr w:rsidR="003F6BCF">
        <w:trPr>
          <w:trHeight w:val="1746"/>
        </w:trPr>
        <w:tc>
          <w:tcPr>
            <w:tcW w:w="693"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eastAsia="zh-CN"/>
              </w:rPr>
            </w:pPr>
            <w:r>
              <w:rPr>
                <w:rFonts w:ascii="Times New Roman" w:hAnsi="Times New Roman" w:cs="Times New Roman"/>
                <w:color w:val="000000"/>
                <w:sz w:val="20"/>
                <w:szCs w:val="20"/>
              </w:rPr>
              <w:t>Мусагалиева Гульнар Мустафановна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val="en-US" w:eastAsia="zh-CN" w:bidi="ar"/>
              </w:rPr>
            </w:pPr>
            <w:r>
              <w:rPr>
                <w:rFonts w:ascii="Times New Roman" w:hAnsi="Times New Roman" w:cs="Times New Roman"/>
                <w:color w:val="000000"/>
                <w:sz w:val="20"/>
                <w:szCs w:val="20"/>
                <w:lang w:val="kk-KZ"/>
              </w:rPr>
              <w:t>Врач-</w:t>
            </w:r>
            <w:r>
              <w:rPr>
                <w:rFonts w:ascii="Times New Roman" w:hAnsi="Times New Roman" w:cs="Times New Roman"/>
                <w:color w:val="000000"/>
                <w:sz w:val="20"/>
                <w:szCs w:val="20"/>
              </w:rPr>
              <w:t>Офтальмолог              0,5 совместитель</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Высшее. Семипалатинский медицинский институт – 1988</w:t>
            </w:r>
          </w:p>
          <w:p w:rsidR="003F6BCF" w:rsidRDefault="003F6BCF">
            <w:pPr>
              <w:spacing w:after="0" w:line="240" w:lineRule="auto"/>
              <w:jc w:val="center"/>
              <w:rPr>
                <w:rFonts w:ascii="Times New Roman" w:eastAsia="Calibri" w:hAnsi="Times New Roman" w:cs="Times New Roman"/>
                <w:sz w:val="20"/>
                <w:szCs w:val="20"/>
                <w:lang w:eastAsia="zh-CN" w:bidi="ar"/>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val="kk-KZ" w:eastAsia="zh-CN"/>
              </w:rPr>
              <w:t>Свидетельство о повышении квалификации № 22 от 10.02.2020 года. Офтальмология (взрослая) по циклу «Актуальные вопросы офтальмологии» в общем объеме 216 часов с 13 января по 10 февраля 2020 года</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rPr>
              <w:t xml:space="preserve">Сертификат специалиста. Офтальмология №104 от 28.12.2020 года </w:t>
            </w: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41</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01311904</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3F6BCF" w:rsidRDefault="00CC60F9">
            <w:pPr>
              <w:spacing w:after="0" w:line="240" w:lineRule="auto"/>
              <w:rPr>
                <w:rFonts w:ascii="Times New Roman" w:eastAsia="Calibri" w:hAnsi="Times New Roman" w:cs="Times New Roman"/>
                <w:sz w:val="20"/>
                <w:szCs w:val="20"/>
                <w:lang w:val="kk-KZ" w:eastAsia="zh-CN" w:bidi="ar"/>
              </w:rPr>
            </w:pPr>
            <w:r>
              <w:rPr>
                <w:rFonts w:ascii="Times New Roman" w:hAnsi="Times New Roman" w:cs="Times New Roman"/>
                <w:color w:val="000000"/>
                <w:sz w:val="20"/>
                <w:szCs w:val="20"/>
              </w:rPr>
              <w:t>Высшая</w:t>
            </w:r>
            <w:r>
              <w:rPr>
                <w:rFonts w:ascii="Times New Roman" w:hAnsi="Times New Roman" w:cs="Times New Roman"/>
                <w:color w:val="000000"/>
                <w:sz w:val="20"/>
                <w:szCs w:val="20"/>
                <w:lang w:val="kk-KZ"/>
              </w:rPr>
              <w:t xml:space="preserve"> квалификационная категория </w:t>
            </w:r>
            <w:r>
              <w:rPr>
                <w:rFonts w:ascii="Times New Roman" w:hAnsi="Times New Roman" w:cs="Times New Roman"/>
                <w:color w:val="000000"/>
                <w:sz w:val="20"/>
                <w:szCs w:val="20"/>
              </w:rPr>
              <w:t xml:space="preserve"> от </w:t>
            </w:r>
            <w:r>
              <w:rPr>
                <w:rFonts w:ascii="Times New Roman" w:hAnsi="Times New Roman" w:cs="Times New Roman"/>
                <w:color w:val="000000"/>
                <w:sz w:val="20"/>
                <w:szCs w:val="20"/>
                <w:lang w:val="kk-KZ"/>
              </w:rPr>
              <w:t xml:space="preserve">09.06.2020 года  </w:t>
            </w:r>
            <w:r>
              <w:rPr>
                <w:rFonts w:ascii="Times New Roman" w:eastAsia="Calibri" w:hAnsi="Times New Roman" w:cs="Times New Roman"/>
                <w:sz w:val="20"/>
                <w:szCs w:val="20"/>
                <w:lang w:val="kk-KZ" w:eastAsia="zh-CN" w:bidi="ar"/>
              </w:rPr>
              <w:t>Офтальмология (детская, взрослая)</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kk-KZ" w:eastAsia="zh-CN" w:bidi="ar"/>
              </w:rPr>
              <w:t>459</w:t>
            </w:r>
            <w:r>
              <w:rPr>
                <w:rFonts w:ascii="Times New Roman" w:eastAsia="Calibri" w:hAnsi="Times New Roman" w:cs="Times New Roman"/>
                <w:sz w:val="20"/>
                <w:szCs w:val="20"/>
                <w:lang w:eastAsia="zh-CN" w:bidi="ar"/>
              </w:rPr>
              <w:t xml:space="preserve">  от </w:t>
            </w:r>
            <w:r>
              <w:rPr>
                <w:rFonts w:ascii="Times New Roman" w:eastAsia="Calibri" w:hAnsi="Times New Roman" w:cs="Times New Roman"/>
                <w:sz w:val="20"/>
                <w:szCs w:val="20"/>
                <w:lang w:val="kk-KZ" w:eastAsia="zh-CN" w:bidi="ar"/>
              </w:rPr>
              <w:t>09.06.2020 г</w:t>
            </w:r>
            <w:r>
              <w:rPr>
                <w:rFonts w:ascii="Times New Roman" w:eastAsia="Calibri" w:hAnsi="Times New Roman" w:cs="Times New Roman"/>
                <w:sz w:val="20"/>
                <w:szCs w:val="20"/>
                <w:lang w:eastAsia="zh-CN" w:bidi="ar"/>
              </w:rPr>
              <w:t>.</w:t>
            </w:r>
          </w:p>
          <w:p w:rsidR="003F6BCF" w:rsidRDefault="00CC60F9">
            <w:pPr>
              <w:spacing w:after="0" w:line="240" w:lineRule="auto"/>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val="kk-KZ" w:eastAsia="zh-CN" w:bidi="ar"/>
              </w:rPr>
              <w:t>Регистр</w:t>
            </w:r>
          </w:p>
          <w:p w:rsidR="003F6BCF" w:rsidRDefault="00CC60F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bidi="ar"/>
              </w:rPr>
              <w:t>№</w:t>
            </w:r>
            <w:r>
              <w:rPr>
                <w:rFonts w:ascii="Times New Roman" w:eastAsia="Calibri" w:hAnsi="Times New Roman" w:cs="Times New Roman"/>
                <w:sz w:val="20"/>
                <w:szCs w:val="20"/>
                <w:lang w:val="en-US" w:eastAsia="zh-CN" w:bidi="ar"/>
              </w:rPr>
              <w:t>KZ</w:t>
            </w:r>
            <w:r>
              <w:rPr>
                <w:rFonts w:ascii="Times New Roman" w:eastAsia="Calibri" w:hAnsi="Times New Roman" w:cs="Times New Roman"/>
                <w:sz w:val="20"/>
                <w:szCs w:val="20"/>
                <w:lang w:val="kk-KZ" w:eastAsia="zh-CN" w:bidi="ar"/>
              </w:rPr>
              <w:t>63</w:t>
            </w:r>
            <w:r>
              <w:rPr>
                <w:rFonts w:ascii="Times New Roman" w:eastAsia="Calibri" w:hAnsi="Times New Roman" w:cs="Times New Roman"/>
                <w:sz w:val="20"/>
                <w:szCs w:val="20"/>
                <w:lang w:val="en-US" w:eastAsia="zh-CN" w:bidi="ar"/>
              </w:rPr>
              <w:t>VBM</w:t>
            </w:r>
            <w:r>
              <w:rPr>
                <w:rFonts w:ascii="Times New Roman" w:eastAsia="Calibri" w:hAnsi="Times New Roman" w:cs="Times New Roman"/>
                <w:sz w:val="20"/>
                <w:szCs w:val="20"/>
                <w:lang w:val="kk-KZ" w:eastAsia="zh-CN" w:bidi="ar"/>
              </w:rPr>
              <w:t>01085692</w:t>
            </w:r>
          </w:p>
        </w:tc>
      </w:tr>
    </w:tbl>
    <w:p w:rsidR="003F6BCF" w:rsidRDefault="00CC60F9">
      <w:pPr>
        <w:tabs>
          <w:tab w:val="left" w:pos="6248"/>
        </w:tabs>
        <w:spacing w:after="0" w:line="240" w:lineRule="auto"/>
        <w:ind w:left="850"/>
        <w:jc w:val="both"/>
        <w:rPr>
          <w:rFonts w:ascii="Times New Roman" w:eastAsia="Batang" w:hAnsi="Times New Roman" w:cs="Times New Roman"/>
          <w:sz w:val="28"/>
          <w:szCs w:val="28"/>
        </w:rPr>
      </w:pPr>
      <w:r>
        <w:rPr>
          <w:rFonts w:ascii="Times New Roman" w:eastAsia="Batang" w:hAnsi="Times New Roman" w:cs="Times New Roman"/>
          <w:sz w:val="28"/>
          <w:szCs w:val="28"/>
        </w:rPr>
        <w:tab/>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Медицинский персонал осуществляет систематическое, круглосуточное наблюдение за физическим здоровьем и нервно-психическим состоянием воспитанников.</w:t>
      </w:r>
    </w:p>
    <w:p w:rsidR="003F6BCF" w:rsidRDefault="00CC60F9">
      <w:pPr>
        <w:spacing w:after="0" w:line="240" w:lineRule="auto"/>
        <w:ind w:left="-567"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Регулярно проводятся осмотры с привлечением штатных узких специалистов</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невропатолога, окулиста, педиатра. По назначению врачей </w:t>
      </w:r>
      <w:r>
        <w:rPr>
          <w:rFonts w:ascii="Times New Roman" w:eastAsia="Calibri" w:hAnsi="Times New Roman" w:cs="Times New Roman"/>
          <w:sz w:val="28"/>
          <w:szCs w:val="28"/>
          <w:lang w:val="kk-KZ"/>
        </w:rPr>
        <w:t>воспитанникам проводятся процедуры лечебного массажа и физиолечение (КУФ, УВЧ, ингаляция, магнитотерапия, электрофорез, электросон, токи Бернара, СМТ-лечение). Также по назначению невропатолога проводятся индивидуальные занятия адаптивной и лечебная физкультурой с инструктором.</w:t>
      </w:r>
    </w:p>
    <w:p w:rsidR="003F6BCF" w:rsidRDefault="003F6BCF">
      <w:pPr>
        <w:spacing w:after="0" w:line="240" w:lineRule="auto"/>
        <w:ind w:left="850" w:firstLine="851"/>
        <w:jc w:val="right"/>
        <w:rPr>
          <w:rFonts w:ascii="Times New Roman" w:eastAsia="Calibri" w:hAnsi="Times New Roman" w:cs="Times New Roman"/>
          <w:sz w:val="28"/>
          <w:szCs w:val="28"/>
          <w:lang w:val="ru" w:eastAsia="zh-CN" w:bidi="ar"/>
        </w:rPr>
      </w:pPr>
    </w:p>
    <w:p w:rsidR="003F6BCF" w:rsidRDefault="00CC60F9">
      <w:pPr>
        <w:pStyle w:val="afe"/>
        <w:ind w:left="850"/>
        <w:jc w:val="center"/>
        <w:rPr>
          <w:rFonts w:ascii="Times New Roman" w:hAnsi="Times New Roman" w:cs="Times New Roman"/>
          <w:b/>
          <w:sz w:val="24"/>
          <w:szCs w:val="28"/>
        </w:rPr>
      </w:pPr>
      <w:r>
        <w:rPr>
          <w:rFonts w:ascii="Times New Roman" w:hAnsi="Times New Roman" w:cs="Times New Roman"/>
          <w:b/>
          <w:sz w:val="24"/>
          <w:szCs w:val="28"/>
        </w:rPr>
        <w:t>Показатели</w:t>
      </w:r>
    </w:p>
    <w:p w:rsidR="003F6BCF" w:rsidRDefault="00CC60F9">
      <w:pPr>
        <w:pStyle w:val="afe"/>
        <w:ind w:left="850"/>
        <w:jc w:val="center"/>
        <w:rPr>
          <w:rFonts w:ascii="Times New Roman" w:hAnsi="Times New Roman" w:cs="Times New Roman"/>
          <w:b/>
          <w:sz w:val="24"/>
          <w:szCs w:val="28"/>
        </w:rPr>
      </w:pPr>
      <w:r>
        <w:rPr>
          <w:rFonts w:ascii="Times New Roman" w:hAnsi="Times New Roman" w:cs="Times New Roman"/>
          <w:b/>
          <w:sz w:val="24"/>
          <w:szCs w:val="28"/>
        </w:rPr>
        <w:t>охвата воспитанников школы-интернат «Ак ниет» видами массажа</w:t>
      </w:r>
    </w:p>
    <w:p w:rsidR="003F6BCF" w:rsidRDefault="00CC60F9">
      <w:pPr>
        <w:pStyle w:val="afe"/>
        <w:ind w:left="850"/>
        <w:jc w:val="center"/>
        <w:rPr>
          <w:rFonts w:ascii="Times New Roman" w:hAnsi="Times New Roman" w:cs="Times New Roman"/>
          <w:b/>
          <w:sz w:val="24"/>
          <w:szCs w:val="28"/>
        </w:rPr>
      </w:pPr>
      <w:r>
        <w:rPr>
          <w:rFonts w:ascii="Times New Roman" w:hAnsi="Times New Roman" w:cs="Times New Roman"/>
          <w:b/>
          <w:sz w:val="24"/>
          <w:szCs w:val="28"/>
        </w:rPr>
        <w:t>за период с сентября 2022 -2024гг</w:t>
      </w:r>
    </w:p>
    <w:tbl>
      <w:tblPr>
        <w:tblpPr w:leftFromText="180" w:rightFromText="180" w:vertAnchor="text" w:horzAnchor="margin" w:tblpX="1" w:tblpY="80"/>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2775"/>
        <w:gridCol w:w="1650"/>
        <w:gridCol w:w="2992"/>
      </w:tblGrid>
      <w:tr w:rsidR="003F6BCF">
        <w:trPr>
          <w:trHeight w:val="424"/>
        </w:trPr>
        <w:tc>
          <w:tcPr>
            <w:tcW w:w="4943" w:type="dxa"/>
            <w:gridSpan w:val="2"/>
          </w:tcPr>
          <w:p w:rsidR="003F6BCF" w:rsidRDefault="00CC60F9">
            <w:pPr>
              <w:pStyle w:val="Default"/>
              <w:ind w:right="5"/>
              <w:jc w:val="both"/>
              <w:rPr>
                <w:sz w:val="28"/>
                <w:szCs w:val="28"/>
              </w:rPr>
            </w:pPr>
            <w:r>
              <w:rPr>
                <w:sz w:val="28"/>
                <w:szCs w:val="28"/>
              </w:rPr>
              <w:t>Наименование процедуры</w:t>
            </w:r>
          </w:p>
        </w:tc>
        <w:tc>
          <w:tcPr>
            <w:tcW w:w="1650" w:type="dxa"/>
          </w:tcPr>
          <w:p w:rsidR="003F6BCF" w:rsidRDefault="00CC60F9">
            <w:pPr>
              <w:pStyle w:val="Default"/>
              <w:ind w:right="5"/>
              <w:jc w:val="both"/>
              <w:rPr>
                <w:sz w:val="28"/>
                <w:szCs w:val="28"/>
              </w:rPr>
            </w:pPr>
            <w:r>
              <w:rPr>
                <w:sz w:val="28"/>
                <w:szCs w:val="28"/>
              </w:rPr>
              <w:t>2022 год</w:t>
            </w:r>
          </w:p>
        </w:tc>
        <w:tc>
          <w:tcPr>
            <w:tcW w:w="2992" w:type="dxa"/>
          </w:tcPr>
          <w:p w:rsidR="003F6BCF" w:rsidRDefault="00CC60F9">
            <w:pPr>
              <w:pStyle w:val="Default"/>
              <w:ind w:right="5"/>
              <w:jc w:val="both"/>
              <w:rPr>
                <w:sz w:val="28"/>
                <w:szCs w:val="28"/>
              </w:rPr>
            </w:pPr>
            <w:r>
              <w:rPr>
                <w:sz w:val="28"/>
                <w:szCs w:val="28"/>
              </w:rPr>
              <w:t>2023 год(по состоянию на 01.04.2024)</w:t>
            </w:r>
          </w:p>
        </w:tc>
      </w:tr>
      <w:tr w:rsidR="003F6BCF">
        <w:trPr>
          <w:trHeight w:val="772"/>
        </w:trPr>
        <w:tc>
          <w:tcPr>
            <w:tcW w:w="2168" w:type="dxa"/>
            <w:vMerge w:val="restart"/>
          </w:tcPr>
          <w:p w:rsidR="003F6BCF" w:rsidRDefault="00CC60F9">
            <w:pPr>
              <w:pStyle w:val="Default"/>
              <w:ind w:right="5"/>
              <w:jc w:val="both"/>
              <w:rPr>
                <w:sz w:val="28"/>
                <w:szCs w:val="28"/>
              </w:rPr>
            </w:pPr>
            <w:r>
              <w:rPr>
                <w:sz w:val="28"/>
                <w:szCs w:val="28"/>
              </w:rPr>
              <w:t>1.Массаж (лечебный, укрепляющий, расслабляющий)</w:t>
            </w:r>
          </w:p>
        </w:tc>
        <w:tc>
          <w:tcPr>
            <w:tcW w:w="2775" w:type="dxa"/>
          </w:tcPr>
          <w:p w:rsidR="003F6BCF" w:rsidRDefault="00CC60F9">
            <w:pPr>
              <w:pStyle w:val="Default"/>
              <w:ind w:right="5"/>
              <w:jc w:val="both"/>
              <w:rPr>
                <w:sz w:val="28"/>
                <w:szCs w:val="28"/>
              </w:rPr>
            </w:pPr>
            <w:r>
              <w:rPr>
                <w:sz w:val="28"/>
                <w:szCs w:val="28"/>
              </w:rPr>
              <w:t>Запланировано по назначению неврапотолога</w:t>
            </w:r>
          </w:p>
        </w:tc>
        <w:tc>
          <w:tcPr>
            <w:tcW w:w="1650" w:type="dxa"/>
          </w:tcPr>
          <w:p w:rsidR="003F6BCF" w:rsidRDefault="00CC60F9">
            <w:pPr>
              <w:pStyle w:val="Default"/>
              <w:ind w:right="5"/>
              <w:jc w:val="both"/>
              <w:rPr>
                <w:sz w:val="28"/>
                <w:szCs w:val="28"/>
              </w:rPr>
            </w:pPr>
            <w:r>
              <w:rPr>
                <w:sz w:val="28"/>
                <w:szCs w:val="28"/>
              </w:rPr>
              <w:t>41</w:t>
            </w:r>
          </w:p>
        </w:tc>
        <w:tc>
          <w:tcPr>
            <w:tcW w:w="2992" w:type="dxa"/>
          </w:tcPr>
          <w:p w:rsidR="003F6BCF" w:rsidRDefault="00CC60F9">
            <w:pPr>
              <w:pStyle w:val="Default"/>
              <w:ind w:right="5"/>
              <w:jc w:val="both"/>
              <w:rPr>
                <w:sz w:val="28"/>
                <w:szCs w:val="28"/>
              </w:rPr>
            </w:pPr>
            <w:r>
              <w:rPr>
                <w:sz w:val="28"/>
                <w:szCs w:val="28"/>
              </w:rPr>
              <w:t>33</w:t>
            </w:r>
          </w:p>
        </w:tc>
      </w:tr>
      <w:tr w:rsidR="003F6BCF">
        <w:trPr>
          <w:trHeight w:val="440"/>
        </w:trPr>
        <w:tc>
          <w:tcPr>
            <w:tcW w:w="2168" w:type="dxa"/>
            <w:vMerge/>
          </w:tcPr>
          <w:p w:rsidR="003F6BCF" w:rsidRDefault="003F6BCF">
            <w:pPr>
              <w:pStyle w:val="Default"/>
              <w:ind w:right="5"/>
              <w:jc w:val="center"/>
              <w:rPr>
                <w:sz w:val="28"/>
                <w:szCs w:val="28"/>
              </w:rPr>
            </w:pPr>
          </w:p>
        </w:tc>
        <w:tc>
          <w:tcPr>
            <w:tcW w:w="2775" w:type="dxa"/>
          </w:tcPr>
          <w:p w:rsidR="003F6BCF" w:rsidRDefault="00CC60F9">
            <w:pPr>
              <w:pStyle w:val="Default"/>
              <w:ind w:right="5"/>
              <w:jc w:val="center"/>
              <w:rPr>
                <w:sz w:val="28"/>
                <w:szCs w:val="28"/>
              </w:rPr>
            </w:pPr>
            <w:r>
              <w:rPr>
                <w:sz w:val="28"/>
                <w:szCs w:val="28"/>
              </w:rPr>
              <w:t>Сделано</w:t>
            </w:r>
          </w:p>
        </w:tc>
        <w:tc>
          <w:tcPr>
            <w:tcW w:w="1650" w:type="dxa"/>
          </w:tcPr>
          <w:p w:rsidR="003F6BCF" w:rsidRDefault="00CC60F9">
            <w:pPr>
              <w:pStyle w:val="Default"/>
              <w:ind w:right="5"/>
              <w:jc w:val="center"/>
              <w:rPr>
                <w:sz w:val="28"/>
                <w:szCs w:val="28"/>
              </w:rPr>
            </w:pPr>
            <w:r>
              <w:rPr>
                <w:sz w:val="28"/>
                <w:szCs w:val="28"/>
              </w:rPr>
              <w:t>40</w:t>
            </w:r>
          </w:p>
        </w:tc>
        <w:tc>
          <w:tcPr>
            <w:tcW w:w="2992" w:type="dxa"/>
          </w:tcPr>
          <w:p w:rsidR="003F6BCF" w:rsidRDefault="00CC60F9">
            <w:pPr>
              <w:pStyle w:val="Default"/>
              <w:ind w:right="5"/>
              <w:jc w:val="center"/>
              <w:rPr>
                <w:sz w:val="28"/>
                <w:szCs w:val="28"/>
              </w:rPr>
            </w:pPr>
            <w:r>
              <w:rPr>
                <w:sz w:val="28"/>
                <w:szCs w:val="28"/>
              </w:rPr>
              <w:t>33</w:t>
            </w:r>
          </w:p>
        </w:tc>
      </w:tr>
      <w:tr w:rsidR="003F6BCF">
        <w:trPr>
          <w:trHeight w:val="109"/>
        </w:trPr>
        <w:tc>
          <w:tcPr>
            <w:tcW w:w="2168" w:type="dxa"/>
          </w:tcPr>
          <w:p w:rsidR="003F6BCF" w:rsidRDefault="003F6BCF">
            <w:pPr>
              <w:pStyle w:val="Default"/>
              <w:ind w:right="5"/>
              <w:jc w:val="center"/>
              <w:rPr>
                <w:sz w:val="28"/>
                <w:szCs w:val="28"/>
              </w:rPr>
            </w:pPr>
          </w:p>
        </w:tc>
        <w:tc>
          <w:tcPr>
            <w:tcW w:w="2775" w:type="dxa"/>
          </w:tcPr>
          <w:p w:rsidR="003F6BCF" w:rsidRDefault="00CC60F9">
            <w:pPr>
              <w:pStyle w:val="Default"/>
              <w:ind w:right="5"/>
              <w:jc w:val="center"/>
              <w:rPr>
                <w:sz w:val="28"/>
                <w:szCs w:val="28"/>
              </w:rPr>
            </w:pPr>
            <w:r>
              <w:rPr>
                <w:sz w:val="28"/>
                <w:szCs w:val="28"/>
              </w:rPr>
              <w:t>Противопоказания</w:t>
            </w:r>
          </w:p>
        </w:tc>
        <w:tc>
          <w:tcPr>
            <w:tcW w:w="1650" w:type="dxa"/>
          </w:tcPr>
          <w:p w:rsidR="003F6BCF" w:rsidRDefault="00CC60F9">
            <w:pPr>
              <w:pStyle w:val="Default"/>
              <w:ind w:right="5"/>
              <w:jc w:val="center"/>
              <w:rPr>
                <w:sz w:val="28"/>
                <w:szCs w:val="28"/>
              </w:rPr>
            </w:pPr>
            <w:r>
              <w:rPr>
                <w:sz w:val="28"/>
                <w:szCs w:val="28"/>
              </w:rPr>
              <w:t>1 мед.отвод по заболеванию</w:t>
            </w:r>
          </w:p>
        </w:tc>
        <w:tc>
          <w:tcPr>
            <w:tcW w:w="2992" w:type="dxa"/>
          </w:tcPr>
          <w:p w:rsidR="003F6BCF" w:rsidRDefault="003F6BCF">
            <w:pPr>
              <w:pStyle w:val="Default"/>
              <w:ind w:right="5"/>
              <w:jc w:val="center"/>
              <w:rPr>
                <w:sz w:val="28"/>
                <w:szCs w:val="28"/>
              </w:rPr>
            </w:pPr>
          </w:p>
        </w:tc>
      </w:tr>
    </w:tbl>
    <w:p w:rsidR="003F6BCF" w:rsidRDefault="003F6BCF">
      <w:pPr>
        <w:pStyle w:val="afe"/>
        <w:jc w:val="both"/>
        <w:rPr>
          <w:rFonts w:ascii="Times New Roman" w:eastAsia="Calibri" w:hAnsi="Times New Roman" w:cs="Times New Roman"/>
          <w:b/>
          <w:sz w:val="28"/>
          <w:szCs w:val="28"/>
        </w:rPr>
      </w:pPr>
    </w:p>
    <w:p w:rsidR="003F6BCF" w:rsidRDefault="003F6BCF">
      <w:pPr>
        <w:pStyle w:val="afe"/>
        <w:ind w:left="850"/>
        <w:jc w:val="both"/>
        <w:rPr>
          <w:rFonts w:ascii="Times New Roman" w:eastAsia="Calibri" w:hAnsi="Times New Roman" w:cs="Times New Roman"/>
          <w:b/>
          <w:sz w:val="28"/>
          <w:szCs w:val="28"/>
        </w:rPr>
      </w:pPr>
    </w:p>
    <w:p w:rsidR="003F6BCF" w:rsidRDefault="00CC60F9">
      <w:pPr>
        <w:pStyle w:val="afe"/>
        <w:ind w:left="850"/>
        <w:jc w:val="center"/>
        <w:rPr>
          <w:rFonts w:ascii="Times New Roman" w:hAnsi="Times New Roman" w:cs="Times New Roman"/>
          <w:b/>
          <w:sz w:val="28"/>
          <w:szCs w:val="28"/>
        </w:rPr>
      </w:pPr>
      <w:r>
        <w:rPr>
          <w:rFonts w:ascii="Times New Roman" w:hAnsi="Times New Roman" w:cs="Times New Roman"/>
          <w:b/>
          <w:sz w:val="28"/>
          <w:szCs w:val="28"/>
        </w:rPr>
        <w:t>Показатели</w:t>
      </w:r>
    </w:p>
    <w:p w:rsidR="003F6BCF" w:rsidRDefault="00CC60F9">
      <w:pPr>
        <w:pStyle w:val="afe"/>
        <w:ind w:left="850"/>
        <w:jc w:val="center"/>
        <w:rPr>
          <w:rFonts w:ascii="Times New Roman" w:hAnsi="Times New Roman" w:cs="Times New Roman"/>
          <w:b/>
          <w:sz w:val="28"/>
          <w:szCs w:val="28"/>
        </w:rPr>
      </w:pPr>
      <w:r>
        <w:rPr>
          <w:rFonts w:ascii="Times New Roman" w:hAnsi="Times New Roman" w:cs="Times New Roman"/>
          <w:b/>
          <w:sz w:val="28"/>
          <w:szCs w:val="28"/>
        </w:rPr>
        <w:t>охвата воспитанников школы-интерната «Ак ниет»</w:t>
      </w:r>
    </w:p>
    <w:p w:rsidR="003F6BCF" w:rsidRDefault="00CC60F9">
      <w:pPr>
        <w:pStyle w:val="afe"/>
        <w:ind w:left="850"/>
        <w:jc w:val="center"/>
        <w:rPr>
          <w:rFonts w:ascii="Times New Roman" w:hAnsi="Times New Roman" w:cs="Times New Roman"/>
          <w:b/>
          <w:sz w:val="28"/>
          <w:szCs w:val="28"/>
        </w:rPr>
      </w:pPr>
      <w:r>
        <w:rPr>
          <w:rFonts w:ascii="Times New Roman" w:hAnsi="Times New Roman" w:cs="Times New Roman"/>
          <w:b/>
          <w:sz w:val="28"/>
          <w:szCs w:val="28"/>
        </w:rPr>
        <w:t>физиотерапией за период 2022-2024 гг.</w:t>
      </w:r>
    </w:p>
    <w:p w:rsidR="003F6BCF" w:rsidRDefault="003F6BCF">
      <w:pPr>
        <w:pStyle w:val="afe"/>
        <w:ind w:left="850"/>
        <w:jc w:val="center"/>
        <w:rPr>
          <w:rFonts w:ascii="Times New Roman" w:hAnsi="Times New Roman" w:cs="Times New Roman"/>
          <w:b/>
          <w:sz w:val="28"/>
          <w:szCs w:val="28"/>
        </w:rPr>
      </w:pPr>
    </w:p>
    <w:tbl>
      <w:tblPr>
        <w:tblpPr w:leftFromText="180" w:rightFromText="180" w:vertAnchor="text" w:horzAnchor="margin" w:tblpX="1" w:tblpY="80"/>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2"/>
        <w:gridCol w:w="2757"/>
        <w:gridCol w:w="3467"/>
      </w:tblGrid>
      <w:tr w:rsidR="003F6BCF">
        <w:trPr>
          <w:trHeight w:val="385"/>
        </w:trPr>
        <w:tc>
          <w:tcPr>
            <w:tcW w:w="567" w:type="dxa"/>
          </w:tcPr>
          <w:p w:rsidR="003F6BCF" w:rsidRDefault="00CC60F9">
            <w:pPr>
              <w:pStyle w:val="Default"/>
              <w:rPr>
                <w:sz w:val="28"/>
                <w:szCs w:val="28"/>
              </w:rPr>
            </w:pPr>
            <w:r>
              <w:rPr>
                <w:sz w:val="28"/>
                <w:szCs w:val="28"/>
                <w:lang w:val="kk-KZ"/>
              </w:rPr>
              <w:t>№</w:t>
            </w:r>
          </w:p>
        </w:tc>
        <w:tc>
          <w:tcPr>
            <w:tcW w:w="2802" w:type="dxa"/>
          </w:tcPr>
          <w:p w:rsidR="003F6BCF" w:rsidRDefault="00CC60F9">
            <w:pPr>
              <w:pStyle w:val="Default"/>
              <w:jc w:val="center"/>
              <w:rPr>
                <w:sz w:val="28"/>
                <w:szCs w:val="28"/>
                <w:lang w:val="kk-KZ"/>
              </w:rPr>
            </w:pPr>
            <w:r>
              <w:rPr>
                <w:sz w:val="28"/>
                <w:szCs w:val="28"/>
              </w:rPr>
              <w:t>Наименование процедур</w:t>
            </w:r>
          </w:p>
        </w:tc>
        <w:tc>
          <w:tcPr>
            <w:tcW w:w="2757" w:type="dxa"/>
          </w:tcPr>
          <w:p w:rsidR="003F6BCF" w:rsidRDefault="00CC60F9">
            <w:pPr>
              <w:pStyle w:val="Default"/>
              <w:rPr>
                <w:sz w:val="28"/>
                <w:szCs w:val="28"/>
              </w:rPr>
            </w:pPr>
            <w:r>
              <w:rPr>
                <w:sz w:val="28"/>
                <w:szCs w:val="28"/>
              </w:rPr>
              <w:t>2022 год</w:t>
            </w:r>
          </w:p>
        </w:tc>
        <w:tc>
          <w:tcPr>
            <w:tcW w:w="3467" w:type="dxa"/>
          </w:tcPr>
          <w:p w:rsidR="003F6BCF" w:rsidRDefault="00CC60F9">
            <w:pPr>
              <w:pStyle w:val="Default"/>
              <w:rPr>
                <w:sz w:val="28"/>
                <w:szCs w:val="28"/>
              </w:rPr>
            </w:pPr>
            <w:r>
              <w:rPr>
                <w:sz w:val="28"/>
                <w:szCs w:val="28"/>
              </w:rPr>
              <w:t>2023 год (по состоянию на 01.04.2024)</w:t>
            </w:r>
          </w:p>
        </w:tc>
      </w:tr>
      <w:tr w:rsidR="003F6BCF">
        <w:trPr>
          <w:trHeight w:val="109"/>
        </w:trPr>
        <w:tc>
          <w:tcPr>
            <w:tcW w:w="567" w:type="dxa"/>
          </w:tcPr>
          <w:p w:rsidR="003F6BCF" w:rsidRDefault="00CC60F9">
            <w:pPr>
              <w:pStyle w:val="Default"/>
              <w:rPr>
                <w:sz w:val="28"/>
                <w:szCs w:val="28"/>
                <w:lang w:val="kk-KZ"/>
              </w:rPr>
            </w:pPr>
            <w:r>
              <w:rPr>
                <w:sz w:val="28"/>
                <w:szCs w:val="28"/>
                <w:lang w:val="kk-KZ"/>
              </w:rPr>
              <w:t>1</w:t>
            </w:r>
          </w:p>
        </w:tc>
        <w:tc>
          <w:tcPr>
            <w:tcW w:w="2802" w:type="dxa"/>
          </w:tcPr>
          <w:p w:rsidR="003F6BCF" w:rsidRDefault="00CC60F9">
            <w:pPr>
              <w:pStyle w:val="Default"/>
              <w:rPr>
                <w:sz w:val="28"/>
                <w:szCs w:val="28"/>
                <w:lang w:val="kk-KZ"/>
              </w:rPr>
            </w:pPr>
            <w:r>
              <w:rPr>
                <w:sz w:val="28"/>
                <w:szCs w:val="28"/>
              </w:rPr>
              <w:t>Магнитотерапия</w:t>
            </w:r>
          </w:p>
        </w:tc>
        <w:tc>
          <w:tcPr>
            <w:tcW w:w="2757" w:type="dxa"/>
          </w:tcPr>
          <w:p w:rsidR="003F6BCF" w:rsidRDefault="00CC60F9">
            <w:pPr>
              <w:pStyle w:val="Default"/>
              <w:jc w:val="center"/>
              <w:rPr>
                <w:sz w:val="28"/>
                <w:szCs w:val="28"/>
                <w:lang w:val="kk-KZ"/>
              </w:rPr>
            </w:pPr>
            <w:r>
              <w:rPr>
                <w:sz w:val="28"/>
                <w:szCs w:val="28"/>
                <w:lang w:val="kk-KZ"/>
              </w:rPr>
              <w:t>194</w:t>
            </w:r>
          </w:p>
        </w:tc>
        <w:tc>
          <w:tcPr>
            <w:tcW w:w="3467" w:type="dxa"/>
          </w:tcPr>
          <w:p w:rsidR="003F6BCF" w:rsidRDefault="00CC60F9">
            <w:pPr>
              <w:pStyle w:val="Default"/>
              <w:jc w:val="center"/>
              <w:rPr>
                <w:sz w:val="28"/>
                <w:szCs w:val="28"/>
                <w:lang w:val="kk-KZ"/>
              </w:rPr>
            </w:pPr>
            <w:r>
              <w:rPr>
                <w:sz w:val="28"/>
                <w:szCs w:val="28"/>
                <w:lang w:val="kk-KZ"/>
              </w:rPr>
              <w:t>181</w:t>
            </w:r>
          </w:p>
        </w:tc>
      </w:tr>
      <w:tr w:rsidR="003F6BCF">
        <w:trPr>
          <w:trHeight w:val="109"/>
        </w:trPr>
        <w:tc>
          <w:tcPr>
            <w:tcW w:w="567" w:type="dxa"/>
          </w:tcPr>
          <w:p w:rsidR="003F6BCF" w:rsidRDefault="00CC60F9">
            <w:pPr>
              <w:pStyle w:val="Default"/>
              <w:rPr>
                <w:sz w:val="28"/>
                <w:szCs w:val="28"/>
                <w:lang w:val="kk-KZ"/>
              </w:rPr>
            </w:pPr>
            <w:r>
              <w:rPr>
                <w:sz w:val="28"/>
                <w:szCs w:val="28"/>
                <w:lang w:val="kk-KZ"/>
              </w:rPr>
              <w:t>2</w:t>
            </w:r>
          </w:p>
        </w:tc>
        <w:tc>
          <w:tcPr>
            <w:tcW w:w="2802" w:type="dxa"/>
          </w:tcPr>
          <w:p w:rsidR="003F6BCF" w:rsidRDefault="00CC60F9">
            <w:pPr>
              <w:pStyle w:val="Default"/>
              <w:rPr>
                <w:sz w:val="28"/>
                <w:szCs w:val="28"/>
                <w:lang w:val="kk-KZ"/>
              </w:rPr>
            </w:pPr>
            <w:r>
              <w:rPr>
                <w:sz w:val="28"/>
                <w:szCs w:val="28"/>
                <w:lang w:val="kk-KZ"/>
              </w:rPr>
              <w:t>КУФ</w:t>
            </w:r>
          </w:p>
        </w:tc>
        <w:tc>
          <w:tcPr>
            <w:tcW w:w="2757" w:type="dxa"/>
          </w:tcPr>
          <w:p w:rsidR="003F6BCF" w:rsidRDefault="00CC60F9">
            <w:pPr>
              <w:pStyle w:val="Default"/>
              <w:jc w:val="center"/>
              <w:rPr>
                <w:sz w:val="28"/>
                <w:szCs w:val="28"/>
                <w:lang w:val="kk-KZ"/>
              </w:rPr>
            </w:pPr>
            <w:r>
              <w:rPr>
                <w:sz w:val="28"/>
                <w:szCs w:val="28"/>
                <w:lang w:val="kk-KZ"/>
              </w:rPr>
              <w:t>80</w:t>
            </w:r>
          </w:p>
        </w:tc>
        <w:tc>
          <w:tcPr>
            <w:tcW w:w="3467" w:type="dxa"/>
          </w:tcPr>
          <w:p w:rsidR="003F6BCF" w:rsidRDefault="00CC60F9">
            <w:pPr>
              <w:pStyle w:val="Default"/>
              <w:jc w:val="center"/>
              <w:rPr>
                <w:sz w:val="28"/>
                <w:szCs w:val="28"/>
                <w:lang w:val="kk-KZ"/>
              </w:rPr>
            </w:pPr>
            <w:r>
              <w:rPr>
                <w:sz w:val="28"/>
                <w:szCs w:val="28"/>
                <w:lang w:val="kk-KZ"/>
              </w:rPr>
              <w:t>105</w:t>
            </w:r>
          </w:p>
        </w:tc>
      </w:tr>
      <w:tr w:rsidR="003F6BCF">
        <w:trPr>
          <w:trHeight w:val="109"/>
        </w:trPr>
        <w:tc>
          <w:tcPr>
            <w:tcW w:w="567" w:type="dxa"/>
          </w:tcPr>
          <w:p w:rsidR="003F6BCF" w:rsidRDefault="00CC60F9">
            <w:pPr>
              <w:pStyle w:val="Default"/>
              <w:rPr>
                <w:sz w:val="28"/>
                <w:szCs w:val="28"/>
                <w:lang w:val="kk-KZ"/>
              </w:rPr>
            </w:pPr>
            <w:r>
              <w:rPr>
                <w:sz w:val="28"/>
                <w:szCs w:val="28"/>
                <w:lang w:val="kk-KZ"/>
              </w:rPr>
              <w:t>3</w:t>
            </w:r>
          </w:p>
        </w:tc>
        <w:tc>
          <w:tcPr>
            <w:tcW w:w="2802" w:type="dxa"/>
          </w:tcPr>
          <w:p w:rsidR="003F6BCF" w:rsidRDefault="00CC60F9">
            <w:pPr>
              <w:pStyle w:val="Default"/>
              <w:rPr>
                <w:sz w:val="28"/>
                <w:szCs w:val="28"/>
                <w:lang w:val="kk-KZ"/>
              </w:rPr>
            </w:pPr>
            <w:r>
              <w:rPr>
                <w:sz w:val="28"/>
                <w:szCs w:val="28"/>
                <w:lang w:val="kk-KZ"/>
              </w:rPr>
              <w:t>СМТ</w:t>
            </w:r>
          </w:p>
        </w:tc>
        <w:tc>
          <w:tcPr>
            <w:tcW w:w="2757" w:type="dxa"/>
          </w:tcPr>
          <w:p w:rsidR="003F6BCF" w:rsidRDefault="00CC60F9">
            <w:pPr>
              <w:pStyle w:val="Default"/>
              <w:jc w:val="center"/>
              <w:rPr>
                <w:sz w:val="28"/>
                <w:szCs w:val="28"/>
                <w:lang w:val="kk-KZ"/>
              </w:rPr>
            </w:pPr>
            <w:r>
              <w:rPr>
                <w:sz w:val="28"/>
                <w:szCs w:val="28"/>
                <w:lang w:val="kk-KZ"/>
              </w:rPr>
              <w:t>7</w:t>
            </w:r>
          </w:p>
        </w:tc>
        <w:tc>
          <w:tcPr>
            <w:tcW w:w="3467" w:type="dxa"/>
          </w:tcPr>
          <w:p w:rsidR="003F6BCF" w:rsidRDefault="00CC60F9">
            <w:pPr>
              <w:pStyle w:val="Default"/>
              <w:jc w:val="center"/>
              <w:rPr>
                <w:sz w:val="28"/>
                <w:szCs w:val="28"/>
                <w:lang w:val="kk-KZ"/>
              </w:rPr>
            </w:pPr>
            <w:r>
              <w:rPr>
                <w:sz w:val="28"/>
                <w:szCs w:val="28"/>
                <w:lang w:val="kk-KZ"/>
              </w:rPr>
              <w:t>5</w:t>
            </w:r>
          </w:p>
        </w:tc>
      </w:tr>
      <w:tr w:rsidR="003F6BCF">
        <w:trPr>
          <w:trHeight w:val="109"/>
        </w:trPr>
        <w:tc>
          <w:tcPr>
            <w:tcW w:w="567" w:type="dxa"/>
          </w:tcPr>
          <w:p w:rsidR="003F6BCF" w:rsidRDefault="00CC60F9">
            <w:pPr>
              <w:pStyle w:val="Default"/>
              <w:rPr>
                <w:sz w:val="28"/>
                <w:szCs w:val="28"/>
                <w:lang w:val="kk-KZ"/>
              </w:rPr>
            </w:pPr>
            <w:r>
              <w:rPr>
                <w:sz w:val="28"/>
                <w:szCs w:val="28"/>
                <w:lang w:val="kk-KZ"/>
              </w:rPr>
              <w:t>4</w:t>
            </w:r>
          </w:p>
        </w:tc>
        <w:tc>
          <w:tcPr>
            <w:tcW w:w="2802" w:type="dxa"/>
          </w:tcPr>
          <w:p w:rsidR="003F6BCF" w:rsidRDefault="00CC60F9">
            <w:pPr>
              <w:pStyle w:val="Default"/>
              <w:rPr>
                <w:sz w:val="28"/>
                <w:szCs w:val="28"/>
                <w:lang w:val="kk-KZ"/>
              </w:rPr>
            </w:pPr>
            <w:r>
              <w:rPr>
                <w:sz w:val="28"/>
                <w:szCs w:val="28"/>
                <w:lang w:val="kk-KZ"/>
              </w:rPr>
              <w:t>УВЧ</w:t>
            </w:r>
          </w:p>
        </w:tc>
        <w:tc>
          <w:tcPr>
            <w:tcW w:w="2757" w:type="dxa"/>
          </w:tcPr>
          <w:p w:rsidR="003F6BCF" w:rsidRDefault="00CC60F9">
            <w:pPr>
              <w:pStyle w:val="Default"/>
              <w:jc w:val="center"/>
              <w:rPr>
                <w:sz w:val="28"/>
                <w:szCs w:val="28"/>
                <w:lang w:val="kk-KZ"/>
              </w:rPr>
            </w:pPr>
            <w:r>
              <w:rPr>
                <w:sz w:val="28"/>
                <w:szCs w:val="28"/>
                <w:lang w:val="kk-KZ"/>
              </w:rPr>
              <w:t>10</w:t>
            </w:r>
          </w:p>
        </w:tc>
        <w:tc>
          <w:tcPr>
            <w:tcW w:w="3467" w:type="dxa"/>
          </w:tcPr>
          <w:p w:rsidR="003F6BCF" w:rsidRDefault="00CC60F9">
            <w:pPr>
              <w:pStyle w:val="Default"/>
              <w:jc w:val="center"/>
              <w:rPr>
                <w:sz w:val="28"/>
                <w:szCs w:val="28"/>
                <w:lang w:val="kk-KZ"/>
              </w:rPr>
            </w:pPr>
            <w:r>
              <w:rPr>
                <w:sz w:val="28"/>
                <w:szCs w:val="28"/>
                <w:lang w:val="kk-KZ"/>
              </w:rPr>
              <w:t>5</w:t>
            </w:r>
          </w:p>
        </w:tc>
      </w:tr>
      <w:tr w:rsidR="003F6BCF">
        <w:trPr>
          <w:trHeight w:val="109"/>
        </w:trPr>
        <w:tc>
          <w:tcPr>
            <w:tcW w:w="567" w:type="dxa"/>
          </w:tcPr>
          <w:p w:rsidR="003F6BCF" w:rsidRDefault="00CC60F9">
            <w:pPr>
              <w:pStyle w:val="Default"/>
              <w:rPr>
                <w:sz w:val="28"/>
                <w:szCs w:val="28"/>
                <w:lang w:val="kk-KZ"/>
              </w:rPr>
            </w:pPr>
            <w:r>
              <w:rPr>
                <w:sz w:val="28"/>
                <w:szCs w:val="28"/>
                <w:lang w:val="kk-KZ"/>
              </w:rPr>
              <w:t>5</w:t>
            </w:r>
          </w:p>
        </w:tc>
        <w:tc>
          <w:tcPr>
            <w:tcW w:w="2802" w:type="dxa"/>
          </w:tcPr>
          <w:p w:rsidR="003F6BCF" w:rsidRDefault="00CC60F9">
            <w:pPr>
              <w:pStyle w:val="Default"/>
              <w:rPr>
                <w:sz w:val="28"/>
                <w:szCs w:val="28"/>
                <w:lang w:val="kk-KZ"/>
              </w:rPr>
            </w:pPr>
            <w:r>
              <w:rPr>
                <w:sz w:val="28"/>
                <w:szCs w:val="28"/>
                <w:lang w:val="kk-KZ"/>
              </w:rPr>
              <w:t>Электросон</w:t>
            </w:r>
          </w:p>
        </w:tc>
        <w:tc>
          <w:tcPr>
            <w:tcW w:w="2757" w:type="dxa"/>
          </w:tcPr>
          <w:p w:rsidR="003F6BCF" w:rsidRDefault="00CC60F9">
            <w:pPr>
              <w:pStyle w:val="Default"/>
              <w:jc w:val="center"/>
              <w:rPr>
                <w:sz w:val="28"/>
                <w:szCs w:val="28"/>
                <w:lang w:val="kk-KZ"/>
              </w:rPr>
            </w:pPr>
            <w:r>
              <w:rPr>
                <w:sz w:val="28"/>
                <w:szCs w:val="28"/>
                <w:lang w:val="kk-KZ"/>
              </w:rPr>
              <w:t>10</w:t>
            </w:r>
          </w:p>
        </w:tc>
        <w:tc>
          <w:tcPr>
            <w:tcW w:w="3467" w:type="dxa"/>
          </w:tcPr>
          <w:p w:rsidR="003F6BCF" w:rsidRDefault="00CC60F9">
            <w:pPr>
              <w:pStyle w:val="Default"/>
              <w:jc w:val="center"/>
              <w:rPr>
                <w:sz w:val="28"/>
                <w:szCs w:val="28"/>
                <w:lang w:val="kk-KZ"/>
              </w:rPr>
            </w:pPr>
            <w:r>
              <w:rPr>
                <w:sz w:val="28"/>
                <w:szCs w:val="28"/>
                <w:lang w:val="kk-KZ"/>
              </w:rPr>
              <w:t>-</w:t>
            </w:r>
          </w:p>
        </w:tc>
      </w:tr>
      <w:tr w:rsidR="003F6BCF">
        <w:trPr>
          <w:trHeight w:val="109"/>
        </w:trPr>
        <w:tc>
          <w:tcPr>
            <w:tcW w:w="567" w:type="dxa"/>
          </w:tcPr>
          <w:p w:rsidR="003F6BCF" w:rsidRDefault="00CC60F9">
            <w:pPr>
              <w:pStyle w:val="Default"/>
              <w:rPr>
                <w:sz w:val="28"/>
                <w:szCs w:val="28"/>
                <w:lang w:val="kk-KZ"/>
              </w:rPr>
            </w:pPr>
            <w:r>
              <w:rPr>
                <w:sz w:val="28"/>
                <w:szCs w:val="28"/>
                <w:lang w:val="kk-KZ"/>
              </w:rPr>
              <w:t>6</w:t>
            </w:r>
          </w:p>
        </w:tc>
        <w:tc>
          <w:tcPr>
            <w:tcW w:w="2802" w:type="dxa"/>
          </w:tcPr>
          <w:p w:rsidR="003F6BCF" w:rsidRDefault="00CC60F9">
            <w:pPr>
              <w:pStyle w:val="Default"/>
              <w:rPr>
                <w:sz w:val="28"/>
                <w:szCs w:val="28"/>
                <w:lang w:val="kk-KZ"/>
              </w:rPr>
            </w:pPr>
            <w:r>
              <w:rPr>
                <w:sz w:val="28"/>
                <w:szCs w:val="28"/>
                <w:lang w:val="kk-KZ"/>
              </w:rPr>
              <w:t>Электрофорез</w:t>
            </w:r>
          </w:p>
        </w:tc>
        <w:tc>
          <w:tcPr>
            <w:tcW w:w="2757" w:type="dxa"/>
          </w:tcPr>
          <w:p w:rsidR="003F6BCF" w:rsidRDefault="00CC60F9">
            <w:pPr>
              <w:pStyle w:val="Default"/>
              <w:jc w:val="center"/>
              <w:rPr>
                <w:sz w:val="28"/>
                <w:szCs w:val="28"/>
              </w:rPr>
            </w:pPr>
            <w:r>
              <w:rPr>
                <w:sz w:val="28"/>
                <w:szCs w:val="28"/>
              </w:rPr>
              <w:t>30</w:t>
            </w:r>
          </w:p>
        </w:tc>
        <w:tc>
          <w:tcPr>
            <w:tcW w:w="3467" w:type="dxa"/>
          </w:tcPr>
          <w:p w:rsidR="003F6BCF" w:rsidRDefault="00CC60F9">
            <w:pPr>
              <w:pStyle w:val="Default"/>
              <w:jc w:val="center"/>
              <w:rPr>
                <w:sz w:val="28"/>
                <w:szCs w:val="28"/>
                <w:lang w:val="kk-KZ"/>
              </w:rPr>
            </w:pPr>
            <w:r>
              <w:rPr>
                <w:sz w:val="28"/>
                <w:szCs w:val="28"/>
                <w:lang w:val="kk-KZ"/>
              </w:rPr>
              <w:t>10</w:t>
            </w:r>
          </w:p>
        </w:tc>
      </w:tr>
      <w:tr w:rsidR="003F6BCF">
        <w:trPr>
          <w:trHeight w:val="109"/>
        </w:trPr>
        <w:tc>
          <w:tcPr>
            <w:tcW w:w="567" w:type="dxa"/>
          </w:tcPr>
          <w:p w:rsidR="003F6BCF" w:rsidRDefault="00CC60F9">
            <w:pPr>
              <w:pStyle w:val="Default"/>
              <w:rPr>
                <w:sz w:val="28"/>
                <w:szCs w:val="28"/>
                <w:lang w:val="kk-KZ"/>
              </w:rPr>
            </w:pPr>
            <w:r>
              <w:rPr>
                <w:sz w:val="28"/>
                <w:szCs w:val="28"/>
                <w:lang w:val="kk-KZ"/>
              </w:rPr>
              <w:t>7</w:t>
            </w:r>
          </w:p>
        </w:tc>
        <w:tc>
          <w:tcPr>
            <w:tcW w:w="2802" w:type="dxa"/>
          </w:tcPr>
          <w:p w:rsidR="003F6BCF" w:rsidRDefault="00CC60F9">
            <w:pPr>
              <w:pStyle w:val="Default"/>
              <w:rPr>
                <w:sz w:val="28"/>
                <w:szCs w:val="28"/>
                <w:lang w:val="kk-KZ"/>
              </w:rPr>
            </w:pPr>
            <w:r>
              <w:rPr>
                <w:sz w:val="28"/>
                <w:szCs w:val="28"/>
                <w:lang w:val="kk-KZ"/>
              </w:rPr>
              <w:t>Ингаляции</w:t>
            </w:r>
          </w:p>
        </w:tc>
        <w:tc>
          <w:tcPr>
            <w:tcW w:w="2757" w:type="dxa"/>
          </w:tcPr>
          <w:p w:rsidR="003F6BCF" w:rsidRDefault="00CC60F9">
            <w:pPr>
              <w:pStyle w:val="Default"/>
              <w:jc w:val="center"/>
              <w:rPr>
                <w:sz w:val="28"/>
                <w:szCs w:val="28"/>
                <w:lang w:val="kk-KZ"/>
              </w:rPr>
            </w:pPr>
            <w:r>
              <w:rPr>
                <w:sz w:val="28"/>
                <w:szCs w:val="28"/>
                <w:lang w:val="kk-KZ"/>
              </w:rPr>
              <w:t>58</w:t>
            </w:r>
          </w:p>
        </w:tc>
        <w:tc>
          <w:tcPr>
            <w:tcW w:w="3467" w:type="dxa"/>
          </w:tcPr>
          <w:p w:rsidR="003F6BCF" w:rsidRDefault="00CC60F9">
            <w:pPr>
              <w:pStyle w:val="Default"/>
              <w:jc w:val="center"/>
              <w:rPr>
                <w:sz w:val="28"/>
                <w:szCs w:val="28"/>
                <w:lang w:val="kk-KZ"/>
              </w:rPr>
            </w:pPr>
            <w:r>
              <w:rPr>
                <w:sz w:val="28"/>
                <w:szCs w:val="28"/>
                <w:lang w:val="kk-KZ"/>
              </w:rPr>
              <w:t>51</w:t>
            </w:r>
          </w:p>
        </w:tc>
      </w:tr>
    </w:tbl>
    <w:p w:rsidR="003F6BCF" w:rsidRDefault="003F6BCF">
      <w:pPr>
        <w:jc w:val="both"/>
        <w:rPr>
          <w:rFonts w:ascii="Times New Roman" w:hAnsi="Times New Roman" w:cs="Times New Roman"/>
          <w:b/>
          <w:sz w:val="28"/>
          <w:szCs w:val="28"/>
        </w:rPr>
      </w:pPr>
    </w:p>
    <w:p w:rsidR="003F6BCF" w:rsidRDefault="00CC60F9">
      <w:pPr>
        <w:ind w:left="-567" w:firstLine="567"/>
        <w:jc w:val="center"/>
        <w:rPr>
          <w:rFonts w:ascii="Times New Roman" w:hAnsi="Times New Roman" w:cs="Times New Roman"/>
          <w:b/>
          <w:sz w:val="28"/>
          <w:szCs w:val="28"/>
          <w:lang w:val="kk-KZ"/>
        </w:rPr>
      </w:pPr>
      <w:r>
        <w:rPr>
          <w:rFonts w:ascii="Times New Roman" w:hAnsi="Times New Roman" w:cs="Times New Roman"/>
          <w:b/>
          <w:sz w:val="28"/>
          <w:szCs w:val="28"/>
        </w:rPr>
        <w:t>Результаты лечебно-оздоровительных мероприятий</w:t>
      </w:r>
      <w:r>
        <w:rPr>
          <w:rFonts w:ascii="Times New Roman" w:hAnsi="Times New Roman" w:cs="Times New Roman"/>
          <w:b/>
          <w:sz w:val="28"/>
          <w:szCs w:val="28"/>
          <w:lang w:val="kk-KZ"/>
        </w:rPr>
        <w:t>.</w:t>
      </w:r>
    </w:p>
    <w:p w:rsidR="003F6BCF" w:rsidRDefault="00CC60F9">
      <w:pPr>
        <w:pStyle w:val="afe"/>
        <w:ind w:left="-567"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Тілеубеков Темірлан</w:t>
      </w:r>
      <w:r>
        <w:rPr>
          <w:rFonts w:ascii="Times New Roman" w:hAnsi="Times New Roman" w:cs="Times New Roman"/>
          <w:sz w:val="28"/>
          <w:szCs w:val="28"/>
          <w:lang w:val="kk-KZ"/>
        </w:rPr>
        <w:t xml:space="preserve"> 05.04.</w:t>
      </w:r>
      <w:r>
        <w:rPr>
          <w:rFonts w:ascii="Times New Roman" w:hAnsi="Times New Roman" w:cs="Times New Roman"/>
          <w:sz w:val="28"/>
          <w:szCs w:val="28"/>
        </w:rPr>
        <w:t>20</w:t>
      </w:r>
      <w:r>
        <w:rPr>
          <w:rFonts w:ascii="Times New Roman" w:hAnsi="Times New Roman" w:cs="Times New Roman"/>
          <w:sz w:val="28"/>
          <w:szCs w:val="28"/>
          <w:lang w:val="kk-KZ"/>
        </w:rPr>
        <w:t>10</w:t>
      </w:r>
      <w:r>
        <w:rPr>
          <w:rFonts w:ascii="Times New Roman" w:hAnsi="Times New Roman" w:cs="Times New Roman"/>
          <w:sz w:val="28"/>
          <w:szCs w:val="28"/>
        </w:rPr>
        <w:t xml:space="preserve"> года рождения</w:t>
      </w:r>
      <w:r>
        <w:rPr>
          <w:rFonts w:ascii="Times New Roman" w:hAnsi="Times New Roman" w:cs="Times New Roman"/>
          <w:sz w:val="28"/>
          <w:szCs w:val="28"/>
          <w:lang w:val="kk-KZ"/>
        </w:rPr>
        <w:t>.</w:t>
      </w:r>
      <w:r>
        <w:rPr>
          <w:rFonts w:ascii="Times New Roman" w:hAnsi="Times New Roman" w:cs="Times New Roman"/>
          <w:sz w:val="28"/>
          <w:szCs w:val="28"/>
        </w:rPr>
        <w:t xml:space="preserve"> Диагноз: </w:t>
      </w:r>
      <w:r>
        <w:rPr>
          <w:rFonts w:ascii="Times New Roman" w:hAnsi="Times New Roman" w:cs="Times New Roman"/>
          <w:sz w:val="28"/>
          <w:szCs w:val="28"/>
          <w:lang w:val="kk-KZ"/>
        </w:rPr>
        <w:t>ВПР</w:t>
      </w:r>
      <w:r>
        <w:rPr>
          <w:rFonts w:ascii="Times New Roman" w:hAnsi="Times New Roman" w:cs="Times New Roman"/>
          <w:sz w:val="28"/>
          <w:szCs w:val="28"/>
        </w:rPr>
        <w:t xml:space="preserve">. </w:t>
      </w:r>
      <w:r>
        <w:rPr>
          <w:rFonts w:ascii="Times New Roman" w:hAnsi="Times New Roman" w:cs="Times New Roman"/>
          <w:sz w:val="28"/>
          <w:szCs w:val="28"/>
          <w:lang w:val="kk-KZ"/>
        </w:rPr>
        <w:t>Гемигипертрофия правой половины тела. Состояние после операции - удлинение нижней конечности на 4,5см. Сколиоз.</w:t>
      </w:r>
    </w:p>
    <w:p w:rsidR="003F6BCF" w:rsidRDefault="00CC60F9">
      <w:pPr>
        <w:pStyle w:val="afe"/>
        <w:ind w:left="-567" w:firstLine="567"/>
        <w:jc w:val="both"/>
        <w:rPr>
          <w:rFonts w:ascii="Times New Roman" w:hAnsi="Times New Roman" w:cs="Times New Roman"/>
          <w:sz w:val="28"/>
          <w:szCs w:val="28"/>
          <w:lang w:val="kk-KZ"/>
        </w:rPr>
      </w:pPr>
      <w:r>
        <w:rPr>
          <w:rFonts w:ascii="Times New Roman" w:hAnsi="Times New Roman" w:cs="Times New Roman"/>
          <w:sz w:val="28"/>
          <w:szCs w:val="28"/>
        </w:rPr>
        <w:t>После проведённых</w:t>
      </w:r>
      <w:r>
        <w:rPr>
          <w:rFonts w:ascii="Times New Roman" w:hAnsi="Times New Roman" w:cs="Times New Roman"/>
          <w:sz w:val="28"/>
          <w:szCs w:val="28"/>
          <w:lang w:val="kk-KZ"/>
        </w:rPr>
        <w:t xml:space="preserve"> курсов</w:t>
      </w:r>
      <w:r>
        <w:rPr>
          <w:rFonts w:ascii="Times New Roman" w:hAnsi="Times New Roman" w:cs="Times New Roman"/>
          <w:sz w:val="28"/>
          <w:szCs w:val="28"/>
        </w:rPr>
        <w:t xml:space="preserve"> лечебно-оздоровительных мероприятий</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отмечается уменьшение боли в нижних конечностях при ходьбе, уменьшение боли в спине, </w:t>
      </w:r>
      <w:r>
        <w:rPr>
          <w:rFonts w:ascii="Times New Roman" w:hAnsi="Times New Roman" w:cs="Times New Roman"/>
          <w:sz w:val="28"/>
          <w:szCs w:val="28"/>
          <w:lang w:val="kk-KZ"/>
        </w:rPr>
        <w:t>повышение мышечной силы, улучшение координации и подвижности.</w:t>
      </w:r>
    </w:p>
    <w:p w:rsidR="003F6BCF" w:rsidRDefault="00CC60F9">
      <w:pPr>
        <w:pStyle w:val="afe"/>
        <w:ind w:left="-567" w:firstLine="567"/>
        <w:jc w:val="both"/>
        <w:rPr>
          <w:rFonts w:ascii="Times New Roman" w:hAnsi="Times New Roman" w:cs="Times New Roman"/>
          <w:sz w:val="28"/>
          <w:szCs w:val="28"/>
          <w:lang w:val="kk-KZ"/>
        </w:rPr>
      </w:pPr>
      <w:r>
        <w:rPr>
          <w:rFonts w:ascii="Times New Roman" w:hAnsi="Times New Roman" w:cs="Times New Roman"/>
          <w:b/>
          <w:sz w:val="28"/>
          <w:szCs w:val="28"/>
        </w:rPr>
        <w:t>Жәнібеков Мағжан</w:t>
      </w:r>
      <w:r>
        <w:rPr>
          <w:rFonts w:ascii="Times New Roman" w:hAnsi="Times New Roman" w:cs="Times New Roman"/>
          <w:sz w:val="28"/>
          <w:szCs w:val="28"/>
          <w:lang w:val="kk-KZ"/>
        </w:rPr>
        <w:t xml:space="preserve"> 05.06.2009</w:t>
      </w:r>
      <w:r>
        <w:rPr>
          <w:rFonts w:ascii="Times New Roman" w:hAnsi="Times New Roman" w:cs="Times New Roman"/>
          <w:sz w:val="28"/>
          <w:szCs w:val="28"/>
        </w:rPr>
        <w:t xml:space="preserve"> года рождения. Диагноз:</w:t>
      </w:r>
      <w:r>
        <w:rPr>
          <w:rFonts w:ascii="Times New Roman" w:hAnsi="Times New Roman" w:cs="Times New Roman"/>
          <w:sz w:val="28"/>
          <w:szCs w:val="28"/>
          <w:lang w:val="kk-KZ"/>
        </w:rPr>
        <w:t xml:space="preserve"> Спастический церебральный паралич, квадриплегия.  </w:t>
      </w:r>
    </w:p>
    <w:p w:rsidR="003F6BCF" w:rsidRDefault="00CC60F9">
      <w:pPr>
        <w:pStyle w:val="afe"/>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После проведенных курсов реабилитационных лечении, отмечается улучшение  мышечного  тонуса нижних конечностей, повышение толерантности к физической  нагрузке, </w:t>
      </w:r>
      <w:r>
        <w:rPr>
          <w:rFonts w:ascii="Times New Roman" w:hAnsi="Times New Roman" w:cs="Times New Roman"/>
          <w:sz w:val="28"/>
          <w:szCs w:val="28"/>
        </w:rPr>
        <w:t>улучшилось самочувствие и повысилась самооценка.</w:t>
      </w:r>
    </w:p>
    <w:p w:rsidR="003F6BCF" w:rsidRDefault="00CC60F9">
      <w:pPr>
        <w:pStyle w:val="afe"/>
        <w:ind w:left="-567"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Билыбаева Айханым</w:t>
      </w:r>
      <w:r>
        <w:rPr>
          <w:rFonts w:ascii="Times New Roman" w:hAnsi="Times New Roman" w:cs="Times New Roman"/>
          <w:sz w:val="28"/>
          <w:szCs w:val="28"/>
          <w:lang w:val="kk-KZ"/>
        </w:rPr>
        <w:t xml:space="preserve"> 22.04.2017 </w:t>
      </w:r>
      <w:r>
        <w:rPr>
          <w:rFonts w:ascii="Times New Roman" w:hAnsi="Times New Roman" w:cs="Times New Roman"/>
          <w:sz w:val="28"/>
          <w:szCs w:val="28"/>
        </w:rPr>
        <w:t xml:space="preserve">года рождения. Диагноз: </w:t>
      </w:r>
      <w:r>
        <w:rPr>
          <w:rFonts w:ascii="Times New Roman" w:hAnsi="Times New Roman" w:cs="Times New Roman"/>
          <w:sz w:val="28"/>
          <w:szCs w:val="28"/>
          <w:lang w:val="kk-KZ"/>
        </w:rPr>
        <w:t>Спастический церебральный паралич, диплегия.</w:t>
      </w:r>
    </w:p>
    <w:p w:rsidR="003F6BCF" w:rsidRDefault="00CC60F9">
      <w:pPr>
        <w:pStyle w:val="afe"/>
        <w:ind w:left="-567"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После </w:t>
      </w:r>
      <w:r>
        <w:rPr>
          <w:rFonts w:ascii="Times New Roman" w:hAnsi="Times New Roman" w:cs="Times New Roman"/>
          <w:sz w:val="28"/>
          <w:szCs w:val="28"/>
          <w:lang w:val="kk-KZ"/>
        </w:rPr>
        <w:t>курсов</w:t>
      </w:r>
      <w:r>
        <w:rPr>
          <w:rFonts w:ascii="Times New Roman" w:hAnsi="Times New Roman" w:cs="Times New Roman"/>
          <w:sz w:val="28"/>
          <w:szCs w:val="28"/>
        </w:rPr>
        <w:t xml:space="preserve"> массажа, ЛФК, физиопроцедур у ребёнка отмечается </w:t>
      </w:r>
      <w:r>
        <w:rPr>
          <w:rFonts w:ascii="Times New Roman" w:hAnsi="Times New Roman" w:cs="Times New Roman"/>
          <w:sz w:val="28"/>
          <w:szCs w:val="28"/>
          <w:lang w:val="kk-KZ"/>
        </w:rPr>
        <w:t>увеличение обьема движений в нижних конечностях, улучшение мышечного тонуса и силы, улучшилось координация.</w:t>
      </w:r>
    </w:p>
    <w:p w:rsidR="003F6BCF" w:rsidRDefault="00CC60F9">
      <w:pPr>
        <w:pStyle w:val="afe"/>
        <w:ind w:left="-567" w:firstLine="567"/>
        <w:jc w:val="both"/>
        <w:rPr>
          <w:rFonts w:ascii="Times New Roman" w:hAnsi="Times New Roman" w:cs="Times New Roman"/>
          <w:sz w:val="28"/>
          <w:szCs w:val="28"/>
        </w:rPr>
      </w:pPr>
      <w:r>
        <w:rPr>
          <w:rFonts w:ascii="Times New Roman" w:hAnsi="Times New Roman" w:cs="Times New Roman"/>
          <w:b/>
          <w:sz w:val="28"/>
          <w:szCs w:val="28"/>
          <w:lang w:val="kk-KZ"/>
        </w:rPr>
        <w:t>Ерғазы Жанерке</w:t>
      </w:r>
      <w:r>
        <w:rPr>
          <w:rFonts w:ascii="Times New Roman" w:hAnsi="Times New Roman" w:cs="Times New Roman"/>
          <w:sz w:val="28"/>
          <w:szCs w:val="28"/>
          <w:lang w:val="kk-KZ"/>
        </w:rPr>
        <w:t xml:space="preserve"> 20.09.2015</w:t>
      </w:r>
      <w:r>
        <w:rPr>
          <w:rFonts w:ascii="Times New Roman" w:hAnsi="Times New Roman" w:cs="Times New Roman"/>
          <w:sz w:val="28"/>
          <w:szCs w:val="28"/>
        </w:rPr>
        <w:t xml:space="preserve"> года рождения. Диагноз: ДЦП. Спастическая диплегия ср. ст. тяжести.</w:t>
      </w:r>
    </w:p>
    <w:p w:rsidR="003F6BCF" w:rsidRDefault="00CC60F9">
      <w:pPr>
        <w:pStyle w:val="afe"/>
        <w:ind w:left="-567" w:firstLine="567"/>
        <w:jc w:val="both"/>
        <w:rPr>
          <w:rFonts w:ascii="Times New Roman" w:hAnsi="Times New Roman" w:cs="Times New Roman"/>
          <w:sz w:val="28"/>
          <w:szCs w:val="28"/>
          <w:lang w:val="kk-KZ"/>
        </w:rPr>
      </w:pPr>
      <w:r>
        <w:rPr>
          <w:rFonts w:ascii="Times New Roman" w:hAnsi="Times New Roman" w:cs="Times New Roman"/>
          <w:sz w:val="28"/>
          <w:szCs w:val="28"/>
        </w:rPr>
        <w:t>После</w:t>
      </w:r>
      <w:r>
        <w:rPr>
          <w:rFonts w:ascii="Times New Roman" w:hAnsi="Times New Roman" w:cs="Times New Roman"/>
          <w:sz w:val="28"/>
          <w:szCs w:val="28"/>
          <w:lang w:val="kk-KZ"/>
        </w:rPr>
        <w:t xml:space="preserve"> проведенных индивидуальных </w:t>
      </w:r>
      <w:r>
        <w:rPr>
          <w:rFonts w:ascii="Times New Roman" w:hAnsi="Times New Roman" w:cs="Times New Roman"/>
          <w:sz w:val="28"/>
          <w:szCs w:val="28"/>
        </w:rPr>
        <w:t xml:space="preserve">занятий в зале с инструктором ЛФК, массажа и физиолечения, состояние девочки намного улучшилось. </w:t>
      </w:r>
      <w:r>
        <w:rPr>
          <w:rFonts w:ascii="Times New Roman" w:hAnsi="Times New Roman" w:cs="Times New Roman"/>
          <w:sz w:val="28"/>
          <w:szCs w:val="28"/>
          <w:lang w:val="kk-KZ"/>
        </w:rPr>
        <w:t>Отмечается улучшение походки, улучшение мелкой моторики, уменьшение спазма мышц левой верхней конечности.</w:t>
      </w:r>
    </w:p>
    <w:p w:rsidR="003F6BCF" w:rsidRDefault="00CC60F9">
      <w:pPr>
        <w:pStyle w:val="aff0"/>
        <w:ind w:left="-567" w:firstLine="567"/>
        <w:jc w:val="both"/>
        <w:rPr>
          <w:sz w:val="28"/>
          <w:szCs w:val="28"/>
        </w:rPr>
      </w:pPr>
      <w:r>
        <w:rPr>
          <w:sz w:val="28"/>
          <w:szCs w:val="28"/>
          <w:lang w:val="kk-KZ"/>
        </w:rPr>
        <w:t xml:space="preserve">Все воспитанники </w:t>
      </w:r>
      <w:r>
        <w:rPr>
          <w:sz w:val="28"/>
          <w:szCs w:val="28"/>
        </w:rPr>
        <w:t>декретированных возрастов</w:t>
      </w:r>
      <w:r>
        <w:rPr>
          <w:sz w:val="28"/>
          <w:szCs w:val="28"/>
          <w:lang w:val="kk-KZ"/>
        </w:rPr>
        <w:t xml:space="preserve"> е</w:t>
      </w:r>
      <w:r>
        <w:rPr>
          <w:sz w:val="28"/>
          <w:szCs w:val="28"/>
        </w:rPr>
        <w:t>жегодно проходят медицинские осмотры под контролем врача-педиатра школы-интерната.</w:t>
      </w:r>
    </w:p>
    <w:p w:rsidR="003F6BCF" w:rsidRDefault="00CC60F9">
      <w:pPr>
        <w:pStyle w:val="aff0"/>
        <w:ind w:left="-567" w:firstLine="567"/>
        <w:jc w:val="both"/>
        <w:rPr>
          <w:sz w:val="28"/>
          <w:szCs w:val="28"/>
          <w:lang w:eastAsia="zh-CN" w:bidi="ar"/>
        </w:rPr>
      </w:pPr>
      <w:r>
        <w:rPr>
          <w:sz w:val="28"/>
          <w:szCs w:val="28"/>
          <w:lang w:val="ru" w:eastAsia="zh-CN" w:bidi="ar"/>
        </w:rPr>
        <w:lastRenderedPageBreak/>
        <w:t xml:space="preserve">Профилактические осмотры учащихся </w:t>
      </w:r>
      <w:r>
        <w:rPr>
          <w:b/>
          <w:bCs/>
          <w:sz w:val="28"/>
          <w:szCs w:val="28"/>
          <w:lang w:val="ru" w:eastAsia="zh-CN" w:bidi="ar"/>
        </w:rPr>
        <w:t>начальной школы</w:t>
      </w:r>
      <w:r>
        <w:rPr>
          <w:sz w:val="28"/>
          <w:szCs w:val="28"/>
          <w:lang w:val="ru" w:eastAsia="zh-CN" w:bidi="ar"/>
        </w:rPr>
        <w:t xml:space="preserve"> проводятся в медицинских организациях по месту жительства и прикрепления к медицинской организации (таблица 3).</w:t>
      </w:r>
    </w:p>
    <w:p w:rsidR="003F6BCF" w:rsidRDefault="00CC60F9">
      <w:pPr>
        <w:pStyle w:val="aff0"/>
        <w:ind w:left="-567" w:firstLine="567"/>
        <w:jc w:val="both"/>
        <w:rPr>
          <w:sz w:val="28"/>
          <w:szCs w:val="28"/>
        </w:rPr>
      </w:pPr>
      <w:r>
        <w:rPr>
          <w:sz w:val="28"/>
          <w:szCs w:val="28"/>
        </w:rPr>
        <w:t xml:space="preserve">Профилактические осмотры </w:t>
      </w:r>
      <w:r>
        <w:rPr>
          <w:b/>
          <w:bCs/>
          <w:sz w:val="28"/>
          <w:szCs w:val="28"/>
        </w:rPr>
        <w:t>инклюзивно обучающихся воспитанников</w:t>
      </w:r>
      <w:r>
        <w:rPr>
          <w:sz w:val="28"/>
          <w:szCs w:val="28"/>
        </w:rPr>
        <w:t xml:space="preserve"> (в школах №15,19,37) проводятся с привлечением узких специалистов из поликлинической службы, прикрепленной к организации образования (таблица 4). </w:t>
      </w:r>
    </w:p>
    <w:p w:rsidR="003F6BCF" w:rsidRDefault="00CC60F9">
      <w:pPr>
        <w:pStyle w:val="aff0"/>
        <w:ind w:left="-567" w:firstLine="567"/>
        <w:jc w:val="both"/>
        <w:rPr>
          <w:sz w:val="28"/>
          <w:szCs w:val="28"/>
        </w:rPr>
      </w:pPr>
      <w:r>
        <w:rPr>
          <w:sz w:val="28"/>
          <w:szCs w:val="28"/>
        </w:rPr>
        <w:t>Охвата профилактическими осмотрами в динамике за последние 3 года -100%.</w:t>
      </w:r>
    </w:p>
    <w:p w:rsidR="003F6BCF" w:rsidRDefault="003F6BCF">
      <w:pPr>
        <w:ind w:left="850"/>
        <w:jc w:val="center"/>
        <w:rPr>
          <w:rFonts w:ascii="Times New Roman" w:hAnsi="Times New Roman" w:cs="Times New Roman"/>
          <w:b/>
          <w:bCs/>
          <w:sz w:val="28"/>
          <w:szCs w:val="28"/>
        </w:rPr>
      </w:pPr>
    </w:p>
    <w:p w:rsidR="003F6BCF" w:rsidRDefault="00CC60F9">
      <w:pPr>
        <w:ind w:left="850"/>
        <w:jc w:val="center"/>
        <w:rPr>
          <w:rFonts w:ascii="Times New Roman" w:hAnsi="Times New Roman" w:cs="Times New Roman"/>
          <w:b/>
          <w:bCs/>
          <w:sz w:val="28"/>
          <w:szCs w:val="28"/>
        </w:rPr>
      </w:pPr>
      <w:r>
        <w:rPr>
          <w:rFonts w:ascii="Times New Roman" w:hAnsi="Times New Roman" w:cs="Times New Roman"/>
          <w:b/>
          <w:bCs/>
          <w:sz w:val="28"/>
          <w:szCs w:val="28"/>
        </w:rPr>
        <w:t>Анализ</w:t>
      </w:r>
    </w:p>
    <w:p w:rsidR="003F6BCF" w:rsidRDefault="00CC60F9">
      <w:pPr>
        <w:spacing w:after="0" w:line="240" w:lineRule="auto"/>
        <w:ind w:left="850"/>
        <w:jc w:val="center"/>
        <w:rPr>
          <w:rFonts w:ascii="Times New Roman" w:hAnsi="Times New Roman" w:cs="Times New Roman"/>
          <w:b/>
          <w:bCs/>
          <w:sz w:val="28"/>
          <w:szCs w:val="28"/>
        </w:rPr>
      </w:pPr>
      <w:r>
        <w:rPr>
          <w:rFonts w:ascii="Times New Roman" w:hAnsi="Times New Roman" w:cs="Times New Roman"/>
          <w:b/>
          <w:bCs/>
          <w:sz w:val="28"/>
          <w:szCs w:val="28"/>
        </w:rPr>
        <w:t xml:space="preserve"> проведения профилактических осмотров в динамике начальной школы декретированных возрастов (6,10лет) за 2022-2024гг.</w:t>
      </w:r>
    </w:p>
    <w:tbl>
      <w:tblPr>
        <w:tblW w:w="101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2875"/>
        <w:gridCol w:w="4350"/>
      </w:tblGrid>
      <w:tr w:rsidR="003F6BCF">
        <w:trPr>
          <w:trHeight w:val="385"/>
        </w:trPr>
        <w:tc>
          <w:tcPr>
            <w:tcW w:w="2915" w:type="dxa"/>
          </w:tcPr>
          <w:p w:rsidR="003F6BCF" w:rsidRDefault="003F6BCF">
            <w:pPr>
              <w:pStyle w:val="Default"/>
              <w:jc w:val="center"/>
              <w:rPr>
                <w:color w:val="auto"/>
                <w:sz w:val="28"/>
                <w:szCs w:val="28"/>
              </w:rPr>
            </w:pPr>
          </w:p>
        </w:tc>
        <w:tc>
          <w:tcPr>
            <w:tcW w:w="2875" w:type="dxa"/>
          </w:tcPr>
          <w:p w:rsidR="003F6BCF" w:rsidRDefault="00CC60F9">
            <w:pPr>
              <w:pStyle w:val="Default"/>
              <w:jc w:val="center"/>
              <w:rPr>
                <w:color w:val="auto"/>
                <w:sz w:val="28"/>
                <w:szCs w:val="28"/>
              </w:rPr>
            </w:pPr>
            <w:r>
              <w:rPr>
                <w:color w:val="auto"/>
                <w:sz w:val="28"/>
                <w:szCs w:val="28"/>
              </w:rPr>
              <w:t>2022 год</w:t>
            </w:r>
          </w:p>
        </w:tc>
        <w:tc>
          <w:tcPr>
            <w:tcW w:w="4350" w:type="dxa"/>
          </w:tcPr>
          <w:p w:rsidR="003F6BCF" w:rsidRDefault="00CC60F9">
            <w:pPr>
              <w:pStyle w:val="Default"/>
              <w:jc w:val="center"/>
              <w:rPr>
                <w:color w:val="auto"/>
                <w:sz w:val="28"/>
                <w:szCs w:val="28"/>
              </w:rPr>
            </w:pPr>
            <w:r>
              <w:rPr>
                <w:color w:val="auto"/>
                <w:sz w:val="28"/>
                <w:szCs w:val="28"/>
              </w:rPr>
              <w:t>2023 год(по состоянию на 01.04.2024)</w:t>
            </w:r>
          </w:p>
        </w:tc>
      </w:tr>
      <w:tr w:rsidR="003F6BCF">
        <w:trPr>
          <w:trHeight w:val="247"/>
        </w:trPr>
        <w:tc>
          <w:tcPr>
            <w:tcW w:w="2915" w:type="dxa"/>
          </w:tcPr>
          <w:p w:rsidR="003F6BCF" w:rsidRDefault="00CC60F9">
            <w:pPr>
              <w:pStyle w:val="Default"/>
              <w:rPr>
                <w:color w:val="auto"/>
                <w:sz w:val="28"/>
                <w:szCs w:val="28"/>
              </w:rPr>
            </w:pPr>
            <w:r>
              <w:rPr>
                <w:color w:val="auto"/>
                <w:sz w:val="28"/>
                <w:szCs w:val="28"/>
              </w:rPr>
              <w:t xml:space="preserve">Подлежало </w:t>
            </w:r>
          </w:p>
          <w:p w:rsidR="003F6BCF" w:rsidRDefault="00CC60F9">
            <w:pPr>
              <w:pStyle w:val="Default"/>
              <w:rPr>
                <w:color w:val="auto"/>
                <w:sz w:val="28"/>
                <w:szCs w:val="28"/>
              </w:rPr>
            </w:pPr>
            <w:r>
              <w:rPr>
                <w:color w:val="auto"/>
                <w:sz w:val="28"/>
                <w:szCs w:val="28"/>
              </w:rPr>
              <w:t xml:space="preserve">Осмотру </w:t>
            </w:r>
          </w:p>
        </w:tc>
        <w:tc>
          <w:tcPr>
            <w:tcW w:w="2875" w:type="dxa"/>
          </w:tcPr>
          <w:p w:rsidR="003F6BCF" w:rsidRDefault="00CC60F9">
            <w:pPr>
              <w:pStyle w:val="Default"/>
              <w:jc w:val="center"/>
              <w:rPr>
                <w:color w:val="auto"/>
                <w:sz w:val="28"/>
                <w:szCs w:val="28"/>
              </w:rPr>
            </w:pPr>
            <w:r>
              <w:rPr>
                <w:color w:val="auto"/>
                <w:sz w:val="28"/>
                <w:szCs w:val="28"/>
              </w:rPr>
              <w:t>15</w:t>
            </w:r>
          </w:p>
        </w:tc>
        <w:tc>
          <w:tcPr>
            <w:tcW w:w="4350" w:type="dxa"/>
          </w:tcPr>
          <w:p w:rsidR="003F6BCF" w:rsidRDefault="00CC60F9">
            <w:pPr>
              <w:pStyle w:val="Default"/>
              <w:jc w:val="center"/>
              <w:rPr>
                <w:color w:val="auto"/>
                <w:sz w:val="28"/>
                <w:szCs w:val="28"/>
              </w:rPr>
            </w:pPr>
            <w:r>
              <w:rPr>
                <w:color w:val="auto"/>
                <w:sz w:val="28"/>
                <w:szCs w:val="28"/>
              </w:rPr>
              <w:t>25</w:t>
            </w:r>
          </w:p>
        </w:tc>
      </w:tr>
      <w:tr w:rsidR="003F6BCF">
        <w:trPr>
          <w:trHeight w:val="109"/>
        </w:trPr>
        <w:tc>
          <w:tcPr>
            <w:tcW w:w="2915" w:type="dxa"/>
          </w:tcPr>
          <w:p w:rsidR="003F6BCF" w:rsidRDefault="00CC60F9">
            <w:pPr>
              <w:pStyle w:val="Default"/>
              <w:rPr>
                <w:color w:val="auto"/>
                <w:sz w:val="28"/>
                <w:szCs w:val="28"/>
              </w:rPr>
            </w:pPr>
            <w:r>
              <w:rPr>
                <w:color w:val="auto"/>
                <w:sz w:val="28"/>
                <w:szCs w:val="28"/>
              </w:rPr>
              <w:t xml:space="preserve">Осмотрено </w:t>
            </w:r>
          </w:p>
        </w:tc>
        <w:tc>
          <w:tcPr>
            <w:tcW w:w="2875" w:type="dxa"/>
          </w:tcPr>
          <w:p w:rsidR="003F6BCF" w:rsidRDefault="00CC60F9">
            <w:pPr>
              <w:pStyle w:val="Default"/>
              <w:jc w:val="center"/>
              <w:rPr>
                <w:color w:val="auto"/>
                <w:sz w:val="28"/>
                <w:szCs w:val="28"/>
              </w:rPr>
            </w:pPr>
            <w:r>
              <w:rPr>
                <w:color w:val="auto"/>
                <w:sz w:val="28"/>
                <w:szCs w:val="28"/>
              </w:rPr>
              <w:t>15</w:t>
            </w:r>
          </w:p>
        </w:tc>
        <w:tc>
          <w:tcPr>
            <w:tcW w:w="4350" w:type="dxa"/>
          </w:tcPr>
          <w:p w:rsidR="003F6BCF" w:rsidRDefault="00CC60F9">
            <w:pPr>
              <w:pStyle w:val="Default"/>
              <w:jc w:val="center"/>
              <w:rPr>
                <w:color w:val="auto"/>
                <w:sz w:val="28"/>
                <w:szCs w:val="28"/>
              </w:rPr>
            </w:pPr>
            <w:r>
              <w:rPr>
                <w:color w:val="auto"/>
                <w:sz w:val="28"/>
                <w:szCs w:val="28"/>
              </w:rPr>
              <w:t>25</w:t>
            </w:r>
          </w:p>
        </w:tc>
      </w:tr>
    </w:tbl>
    <w:p w:rsidR="003F6BCF" w:rsidRDefault="00CC60F9">
      <w:pPr>
        <w:rPr>
          <w:rFonts w:ascii="Times New Roman" w:hAnsi="Times New Roman" w:cs="Times New Roman"/>
          <w:b/>
          <w:bCs/>
          <w:sz w:val="24"/>
          <w:szCs w:val="28"/>
        </w:rPr>
      </w:pPr>
      <w:r>
        <w:rPr>
          <w:rFonts w:ascii="Times New Roman" w:hAnsi="Times New Roman" w:cs="Times New Roman"/>
          <w:b/>
          <w:bCs/>
          <w:sz w:val="24"/>
          <w:szCs w:val="28"/>
        </w:rPr>
        <w:t xml:space="preserve">Таблица № 4. </w:t>
      </w:r>
    </w:p>
    <w:p w:rsidR="003F6BCF" w:rsidRDefault="00CC60F9">
      <w:pPr>
        <w:spacing w:after="0" w:line="240" w:lineRule="auto"/>
        <w:ind w:left="850"/>
        <w:jc w:val="center"/>
        <w:rPr>
          <w:rFonts w:ascii="Times New Roman" w:hAnsi="Times New Roman" w:cs="Times New Roman"/>
          <w:b/>
          <w:bCs/>
          <w:sz w:val="24"/>
          <w:szCs w:val="28"/>
        </w:rPr>
      </w:pPr>
      <w:r>
        <w:rPr>
          <w:rFonts w:ascii="Times New Roman" w:hAnsi="Times New Roman" w:cs="Times New Roman"/>
          <w:b/>
          <w:bCs/>
          <w:sz w:val="24"/>
          <w:szCs w:val="28"/>
        </w:rPr>
        <w:t>Анализ</w:t>
      </w:r>
    </w:p>
    <w:p w:rsidR="003F6BCF" w:rsidRDefault="00CC60F9">
      <w:pPr>
        <w:spacing w:after="0" w:line="240" w:lineRule="auto"/>
        <w:ind w:left="850"/>
        <w:jc w:val="center"/>
        <w:rPr>
          <w:rFonts w:ascii="Times New Roman" w:hAnsi="Times New Roman" w:cs="Times New Roman"/>
          <w:b/>
          <w:bCs/>
          <w:sz w:val="24"/>
          <w:szCs w:val="28"/>
        </w:rPr>
      </w:pPr>
      <w:r>
        <w:rPr>
          <w:rFonts w:ascii="Times New Roman" w:hAnsi="Times New Roman" w:cs="Times New Roman"/>
          <w:b/>
          <w:bCs/>
          <w:sz w:val="24"/>
          <w:szCs w:val="28"/>
        </w:rPr>
        <w:t xml:space="preserve"> проведения профилактических осмотров в динамике </w:t>
      </w:r>
      <w:r>
        <w:rPr>
          <w:rFonts w:ascii="Times New Roman" w:eastAsia="Calibri" w:hAnsi="Times New Roman" w:cs="Times New Roman"/>
          <w:b/>
          <w:sz w:val="24"/>
          <w:szCs w:val="28"/>
        </w:rPr>
        <w:t>инклюзивно обучающихся воспитанников</w:t>
      </w:r>
      <w:r>
        <w:rPr>
          <w:rFonts w:ascii="Times New Roman" w:hAnsi="Times New Roman" w:cs="Times New Roman"/>
          <w:b/>
          <w:bCs/>
          <w:sz w:val="24"/>
          <w:szCs w:val="28"/>
        </w:rPr>
        <w:t xml:space="preserve"> декретированных возрастов (12,14лет)  за 2022-2024гг.</w:t>
      </w:r>
    </w:p>
    <w:tbl>
      <w:tblPr>
        <w:tblStyle w:val="afb"/>
        <w:tblW w:w="0" w:type="auto"/>
        <w:tblInd w:w="-572" w:type="dxa"/>
        <w:tblLook w:val="04A0" w:firstRow="1" w:lastRow="0" w:firstColumn="1" w:lastColumn="0" w:noHBand="0" w:noVBand="1"/>
      </w:tblPr>
      <w:tblGrid>
        <w:gridCol w:w="3214"/>
        <w:gridCol w:w="3033"/>
        <w:gridCol w:w="3812"/>
      </w:tblGrid>
      <w:tr w:rsidR="003F6BCF">
        <w:tc>
          <w:tcPr>
            <w:tcW w:w="3235" w:type="dxa"/>
          </w:tcPr>
          <w:p w:rsidR="003F6BCF" w:rsidRDefault="003F6BCF">
            <w:pPr>
              <w:spacing w:after="0" w:line="240" w:lineRule="auto"/>
              <w:jc w:val="both"/>
              <w:rPr>
                <w:rFonts w:ascii="Times New Roman" w:eastAsia="Calibri" w:hAnsi="Times New Roman" w:cs="Times New Roman"/>
                <w:sz w:val="28"/>
                <w:szCs w:val="28"/>
              </w:rPr>
            </w:pPr>
          </w:p>
        </w:tc>
        <w:tc>
          <w:tcPr>
            <w:tcW w:w="3063" w:type="dxa"/>
          </w:tcPr>
          <w:p w:rsidR="003F6BCF" w:rsidRDefault="00CC60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3842" w:type="dxa"/>
          </w:tcPr>
          <w:p w:rsidR="003F6BCF" w:rsidRDefault="00CC60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2023 год</w:t>
            </w:r>
            <w:r>
              <w:rPr>
                <w:rFonts w:ascii="Times New Roman" w:hAnsi="Times New Roman" w:cs="Times New Roman"/>
                <w:sz w:val="28"/>
                <w:szCs w:val="28"/>
              </w:rPr>
              <w:t>(по состоянию на 01.04.2024)</w:t>
            </w:r>
          </w:p>
        </w:tc>
      </w:tr>
      <w:tr w:rsidR="003F6BCF">
        <w:tc>
          <w:tcPr>
            <w:tcW w:w="3235" w:type="dxa"/>
          </w:tcPr>
          <w:p w:rsidR="003F6BCF" w:rsidRDefault="00CC60F9">
            <w:pPr>
              <w:pStyle w:val="Default"/>
              <w:jc w:val="both"/>
              <w:rPr>
                <w:sz w:val="28"/>
                <w:szCs w:val="28"/>
              </w:rPr>
            </w:pPr>
            <w:r>
              <w:rPr>
                <w:sz w:val="28"/>
                <w:szCs w:val="28"/>
              </w:rPr>
              <w:t xml:space="preserve">Подлежало </w:t>
            </w:r>
          </w:p>
          <w:p w:rsidR="003F6BCF" w:rsidRDefault="00CC60F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Осмотру</w:t>
            </w:r>
          </w:p>
        </w:tc>
        <w:tc>
          <w:tcPr>
            <w:tcW w:w="3063" w:type="dxa"/>
          </w:tcPr>
          <w:p w:rsidR="003F6BCF" w:rsidRDefault="00CC60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842" w:type="dxa"/>
          </w:tcPr>
          <w:p w:rsidR="003F6BCF" w:rsidRDefault="00CC60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3F6BCF">
        <w:tc>
          <w:tcPr>
            <w:tcW w:w="3235" w:type="dxa"/>
          </w:tcPr>
          <w:p w:rsidR="003F6BCF" w:rsidRDefault="00CC60F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Осмотрено</w:t>
            </w:r>
          </w:p>
        </w:tc>
        <w:tc>
          <w:tcPr>
            <w:tcW w:w="3063" w:type="dxa"/>
          </w:tcPr>
          <w:p w:rsidR="003F6BCF" w:rsidRDefault="00CC60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842" w:type="dxa"/>
          </w:tcPr>
          <w:p w:rsidR="003F6BCF" w:rsidRDefault="00CC60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r>
    </w:tbl>
    <w:p w:rsidR="003F6BCF" w:rsidRDefault="003F6BCF">
      <w:pPr>
        <w:spacing w:after="0" w:line="240" w:lineRule="auto"/>
        <w:ind w:left="850" w:firstLine="851"/>
        <w:jc w:val="both"/>
        <w:rPr>
          <w:rFonts w:ascii="Times New Roman" w:eastAsia="Calibri" w:hAnsi="Times New Roman" w:cs="Times New Roman"/>
          <w:sz w:val="28"/>
          <w:szCs w:val="28"/>
          <w:lang w:eastAsia="zh-CN"/>
        </w:rPr>
      </w:pPr>
    </w:p>
    <w:p w:rsidR="003F6BCF" w:rsidRDefault="00CC60F9">
      <w:pPr>
        <w:spacing w:line="240" w:lineRule="auto"/>
        <w:ind w:left="-567" w:firstLine="720"/>
        <w:jc w:val="both"/>
        <w:rPr>
          <w:rFonts w:ascii="Times New Roman" w:eastAsia="Calibri" w:hAnsi="Times New Roman" w:cs="Times New Roman"/>
          <w:b/>
          <w:sz w:val="24"/>
          <w:szCs w:val="28"/>
          <w:lang w:eastAsia="zh-CN"/>
        </w:rPr>
      </w:pPr>
      <w:r>
        <w:rPr>
          <w:rFonts w:ascii="Times New Roman" w:hAnsi="Times New Roman" w:cs="Times New Roman"/>
          <w:sz w:val="28"/>
          <w:szCs w:val="28"/>
        </w:rPr>
        <w:t>Выявленные при профилактическом осмотре учащиеся интерната с изменениями лор. органов, опорно-двигательной системы, неврологическими и офтальмологическими заболеваниями, эндокринной системы проходят дополнительное обследование в закрепленной по месту жительства поликлинике и при необходимости наблюдаются на диспансерном учете (таблица 5).</w:t>
      </w:r>
    </w:p>
    <w:p w:rsidR="003F6BCF" w:rsidRDefault="00CC60F9">
      <w:pPr>
        <w:spacing w:after="0" w:line="240" w:lineRule="auto"/>
        <w:jc w:val="right"/>
        <w:rPr>
          <w:rFonts w:ascii="Times New Roman" w:eastAsia="Calibri" w:hAnsi="Times New Roman" w:cs="Times New Roman"/>
          <w:b/>
          <w:sz w:val="24"/>
          <w:szCs w:val="28"/>
          <w:lang w:eastAsia="zh-CN"/>
        </w:rPr>
      </w:pPr>
      <w:r>
        <w:rPr>
          <w:rFonts w:ascii="Times New Roman" w:eastAsia="Calibri" w:hAnsi="Times New Roman" w:cs="Times New Roman"/>
          <w:b/>
          <w:sz w:val="24"/>
          <w:szCs w:val="28"/>
          <w:lang w:eastAsia="zh-CN"/>
        </w:rPr>
        <w:t xml:space="preserve">Таблица № 5. </w:t>
      </w:r>
    </w:p>
    <w:p w:rsidR="003F6BCF" w:rsidRDefault="003F6BCF">
      <w:pPr>
        <w:spacing w:after="0" w:line="240" w:lineRule="auto"/>
        <w:jc w:val="center"/>
        <w:rPr>
          <w:rFonts w:ascii="Times New Roman" w:eastAsia="Calibri" w:hAnsi="Times New Roman" w:cs="Times New Roman"/>
          <w:b/>
          <w:sz w:val="24"/>
          <w:szCs w:val="28"/>
          <w:lang w:eastAsia="zh-CN"/>
        </w:rPr>
      </w:pPr>
    </w:p>
    <w:p w:rsidR="003F6BCF" w:rsidRDefault="00CC60F9">
      <w:pPr>
        <w:spacing w:after="0" w:line="240" w:lineRule="auto"/>
        <w:jc w:val="center"/>
        <w:rPr>
          <w:rFonts w:ascii="Times New Roman" w:eastAsia="Calibri" w:hAnsi="Times New Roman" w:cs="Times New Roman"/>
          <w:b/>
          <w:sz w:val="24"/>
          <w:szCs w:val="28"/>
          <w:lang w:eastAsia="zh-CN"/>
        </w:rPr>
      </w:pPr>
      <w:r>
        <w:rPr>
          <w:rFonts w:ascii="Times New Roman" w:eastAsia="Calibri" w:hAnsi="Times New Roman" w:cs="Times New Roman"/>
          <w:b/>
          <w:sz w:val="24"/>
          <w:szCs w:val="28"/>
          <w:lang w:eastAsia="zh-CN"/>
        </w:rPr>
        <w:t>Диспансерная группа учащихся за 2022-2024 гг.</w:t>
      </w:r>
    </w:p>
    <w:p w:rsidR="003F6BCF" w:rsidRDefault="003F6BCF">
      <w:pPr>
        <w:spacing w:after="0" w:line="240" w:lineRule="auto"/>
        <w:jc w:val="center"/>
        <w:rPr>
          <w:rFonts w:ascii="Times New Roman" w:eastAsia="Calibri" w:hAnsi="Times New Roman" w:cs="Times New Roman"/>
          <w:b/>
          <w:sz w:val="24"/>
          <w:szCs w:val="28"/>
          <w:lang w:eastAsia="zh-CN"/>
        </w:rPr>
      </w:pPr>
    </w:p>
    <w:tbl>
      <w:tblPr>
        <w:tblStyle w:val="afb"/>
        <w:tblW w:w="0" w:type="auto"/>
        <w:tblInd w:w="-431" w:type="dxa"/>
        <w:tblLook w:val="04A0" w:firstRow="1" w:lastRow="0" w:firstColumn="1" w:lastColumn="0" w:noHBand="0" w:noVBand="1"/>
      </w:tblPr>
      <w:tblGrid>
        <w:gridCol w:w="989"/>
        <w:gridCol w:w="3458"/>
        <w:gridCol w:w="1550"/>
        <w:gridCol w:w="3921"/>
      </w:tblGrid>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 п/п</w:t>
            </w:r>
          </w:p>
        </w:tc>
        <w:tc>
          <w:tcPr>
            <w:tcW w:w="3472" w:type="dxa"/>
          </w:tcPr>
          <w:p w:rsidR="003F6BCF" w:rsidRDefault="00CC60F9">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Нозология</w:t>
            </w:r>
          </w:p>
        </w:tc>
        <w:tc>
          <w:tcPr>
            <w:tcW w:w="1554" w:type="dxa"/>
          </w:tcPr>
          <w:p w:rsidR="003F6BCF" w:rsidRDefault="00CC60F9">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202</w:t>
            </w:r>
            <w:r>
              <w:rPr>
                <w:rFonts w:ascii="Times New Roman" w:eastAsia="Calibri" w:hAnsi="Times New Roman" w:cs="Times New Roman"/>
                <w:sz w:val="28"/>
                <w:szCs w:val="28"/>
                <w:lang w:eastAsia="zh-CN"/>
              </w:rPr>
              <w:t>2</w:t>
            </w:r>
            <w:r>
              <w:rPr>
                <w:rFonts w:ascii="Times New Roman" w:eastAsia="Calibri" w:hAnsi="Times New Roman" w:cs="Times New Roman"/>
                <w:sz w:val="28"/>
                <w:szCs w:val="28"/>
                <w:lang w:val="en-US" w:eastAsia="zh-CN"/>
              </w:rPr>
              <w:t>год</w:t>
            </w:r>
          </w:p>
        </w:tc>
        <w:tc>
          <w:tcPr>
            <w:tcW w:w="3947" w:type="dxa"/>
          </w:tcPr>
          <w:p w:rsidR="003F6BCF" w:rsidRDefault="00CC60F9">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202</w:t>
            </w:r>
            <w:r>
              <w:rPr>
                <w:rFonts w:ascii="Times New Roman" w:eastAsia="Calibri" w:hAnsi="Times New Roman" w:cs="Times New Roman"/>
                <w:sz w:val="28"/>
                <w:szCs w:val="28"/>
                <w:lang w:eastAsia="zh-CN"/>
              </w:rPr>
              <w:t>3</w:t>
            </w:r>
            <w:r>
              <w:rPr>
                <w:rFonts w:ascii="Times New Roman" w:eastAsia="Calibri" w:hAnsi="Times New Roman" w:cs="Times New Roman"/>
                <w:sz w:val="28"/>
                <w:szCs w:val="28"/>
                <w:lang w:val="en-US" w:eastAsia="zh-CN"/>
              </w:rPr>
              <w:t>год</w:t>
            </w:r>
            <w:r>
              <w:rPr>
                <w:rFonts w:ascii="Times New Roman" w:hAnsi="Times New Roman" w:cs="Times New Roman"/>
                <w:sz w:val="28"/>
                <w:szCs w:val="28"/>
              </w:rPr>
              <w:t>(по состоянию на 01.04.2024)</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1</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Заболевания</w:t>
            </w: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val="en-US" w:eastAsia="zh-CN"/>
              </w:rPr>
              <w:t>сердца</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2</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Заболевания</w:t>
            </w: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val="en-US" w:eastAsia="zh-CN"/>
              </w:rPr>
              <w:t>печени</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3</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Хирургические</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4</w:t>
            </w:r>
          </w:p>
        </w:tc>
        <w:tc>
          <w:tcPr>
            <w:tcW w:w="3472" w:type="dxa"/>
          </w:tcPr>
          <w:p w:rsidR="003F6BCF" w:rsidRDefault="00CC60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eastAsia="zh-CN"/>
              </w:rPr>
              <w:t>Лор.заболевания (с нарушением слуха)</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5</w:t>
            </w:r>
          </w:p>
        </w:tc>
        <w:tc>
          <w:tcPr>
            <w:tcW w:w="3472" w:type="dxa"/>
          </w:tcPr>
          <w:p w:rsidR="003F6BCF" w:rsidRDefault="00CC60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eastAsia="zh-CN"/>
              </w:rPr>
              <w:t>Заболевания</w:t>
            </w: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val="en-US" w:eastAsia="zh-CN"/>
              </w:rPr>
              <w:t>глаз</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6</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Заболевания</w:t>
            </w: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val="en-US" w:eastAsia="zh-CN"/>
              </w:rPr>
              <w:t>почек</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lastRenderedPageBreak/>
              <w:t>7</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Эндокринология</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8</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Туб.вираж</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9</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Гастроэнтеролог</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10</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Болезни</w:t>
            </w: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val="en-US" w:eastAsia="zh-CN"/>
              </w:rPr>
              <w:t>органов</w:t>
            </w: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val="en-US" w:eastAsia="zh-CN"/>
              </w:rPr>
              <w:t>дыхания</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11</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Болезни</w:t>
            </w: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val="en-US" w:eastAsia="zh-CN"/>
              </w:rPr>
              <w:t>нервной</w:t>
            </w: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val="en-US" w:eastAsia="zh-CN"/>
              </w:rPr>
              <w:t>системы</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84</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12</w:t>
            </w:r>
          </w:p>
        </w:tc>
        <w:tc>
          <w:tcPr>
            <w:tcW w:w="3472" w:type="dxa"/>
          </w:tcPr>
          <w:p w:rsidR="003F6BCF" w:rsidRDefault="00CC60F9">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eastAsia="zh-CN"/>
              </w:rPr>
              <w:t>Уролог</w:t>
            </w:r>
          </w:p>
        </w:tc>
        <w:tc>
          <w:tcPr>
            <w:tcW w:w="1554"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47" w:type="dxa"/>
          </w:tcPr>
          <w:p w:rsidR="003F6BCF" w:rsidRDefault="00CC60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13</w:t>
            </w:r>
          </w:p>
        </w:tc>
        <w:tc>
          <w:tcPr>
            <w:tcW w:w="3472" w:type="dxa"/>
          </w:tcPr>
          <w:p w:rsidR="003F6BCF" w:rsidRDefault="00CC60F9">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lang w:val="en-US" w:eastAsia="zh-CN"/>
              </w:rPr>
              <w:t>Всего</w:t>
            </w:r>
            <w:r>
              <w:rPr>
                <w:rFonts w:ascii="Times New Roman" w:eastAsia="Calibri" w:hAnsi="Times New Roman" w:cs="Times New Roman"/>
                <w:bCs/>
                <w:sz w:val="28"/>
                <w:szCs w:val="28"/>
                <w:lang w:eastAsia="zh-CN"/>
              </w:rPr>
              <w:t xml:space="preserve"> воспитанников</w:t>
            </w:r>
          </w:p>
        </w:tc>
        <w:tc>
          <w:tcPr>
            <w:tcW w:w="1554" w:type="dxa"/>
          </w:tcPr>
          <w:p w:rsidR="003F6BCF" w:rsidRDefault="00CC60F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98</w:t>
            </w:r>
          </w:p>
        </w:tc>
        <w:tc>
          <w:tcPr>
            <w:tcW w:w="3947" w:type="dxa"/>
          </w:tcPr>
          <w:p w:rsidR="003F6BCF" w:rsidRDefault="00CC60F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94</w:t>
            </w:r>
          </w:p>
        </w:tc>
      </w:tr>
      <w:tr w:rsidR="003F6BCF">
        <w:tc>
          <w:tcPr>
            <w:tcW w:w="993" w:type="dxa"/>
          </w:tcPr>
          <w:p w:rsidR="003F6BCF" w:rsidRDefault="00CC60F9">
            <w:pPr>
              <w:spacing w:after="0" w:line="24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14</w:t>
            </w:r>
          </w:p>
        </w:tc>
        <w:tc>
          <w:tcPr>
            <w:tcW w:w="3472" w:type="dxa"/>
          </w:tcPr>
          <w:p w:rsidR="003F6BCF" w:rsidRDefault="00CC60F9">
            <w:pPr>
              <w:spacing w:after="0" w:line="240" w:lineRule="auto"/>
              <w:rPr>
                <w:rFonts w:ascii="Times New Roman" w:eastAsia="Calibri" w:hAnsi="Times New Roman" w:cs="Times New Roman"/>
                <w:bCs/>
                <w:sz w:val="28"/>
                <w:szCs w:val="28"/>
                <w:lang w:val="en-US" w:eastAsia="zh-CN"/>
              </w:rPr>
            </w:pPr>
            <w:r>
              <w:rPr>
                <w:rFonts w:ascii="Times New Roman" w:eastAsia="Calibri" w:hAnsi="Times New Roman" w:cs="Times New Roman"/>
                <w:bCs/>
                <w:sz w:val="28"/>
                <w:szCs w:val="28"/>
              </w:rPr>
              <w:t>из них начальная школа</w:t>
            </w:r>
          </w:p>
        </w:tc>
        <w:tc>
          <w:tcPr>
            <w:tcW w:w="1554" w:type="dxa"/>
          </w:tcPr>
          <w:p w:rsidR="003F6BCF" w:rsidRDefault="00CC60F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50</w:t>
            </w:r>
          </w:p>
        </w:tc>
        <w:tc>
          <w:tcPr>
            <w:tcW w:w="3947" w:type="dxa"/>
          </w:tcPr>
          <w:p w:rsidR="003F6BCF" w:rsidRDefault="00CC60F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52</w:t>
            </w:r>
          </w:p>
        </w:tc>
      </w:tr>
    </w:tbl>
    <w:p w:rsidR="003F6BCF" w:rsidRDefault="003F6BCF">
      <w:pPr>
        <w:pStyle w:val="afe"/>
        <w:ind w:left="850" w:firstLine="720"/>
        <w:jc w:val="both"/>
        <w:rPr>
          <w:rFonts w:ascii="Times New Roman" w:eastAsia="Calibri" w:hAnsi="Times New Roman" w:cs="Times New Roman"/>
          <w:sz w:val="28"/>
          <w:szCs w:val="28"/>
          <w:lang w:eastAsia="zh-CN"/>
        </w:rPr>
      </w:pPr>
    </w:p>
    <w:p w:rsidR="003F6BCF" w:rsidRDefault="00CC60F9">
      <w:pPr>
        <w:pStyle w:val="afe"/>
        <w:ind w:left="-426" w:firstLine="720"/>
        <w:jc w:val="both"/>
        <w:rPr>
          <w:rFonts w:ascii="Times New Roman" w:hAnsi="Times New Roman" w:cs="Times New Roman"/>
          <w:sz w:val="28"/>
          <w:szCs w:val="28"/>
        </w:rPr>
      </w:pPr>
      <w:r>
        <w:rPr>
          <w:rFonts w:ascii="Times New Roman" w:eastAsia="Calibri" w:hAnsi="Times New Roman" w:cs="Times New Roman"/>
          <w:sz w:val="28"/>
          <w:szCs w:val="28"/>
          <w:lang w:eastAsia="zh-CN"/>
        </w:rPr>
        <w:t>В связи с тем, что большинство учащихся состоит на диспансерном учете по поводу заболеваний нервной системы, зрения, слуха, по рекомендации специалистов с ними про</w:t>
      </w:r>
      <w:r>
        <w:rPr>
          <w:rFonts w:ascii="Times New Roman" w:eastAsia="Calibri" w:hAnsi="Times New Roman" w:cs="Times New Roman"/>
          <w:sz w:val="28"/>
          <w:szCs w:val="28"/>
          <w:lang w:val="kk-KZ" w:eastAsia="zh-CN"/>
        </w:rPr>
        <w:t>в</w:t>
      </w:r>
      <w:r>
        <w:rPr>
          <w:rFonts w:ascii="Times New Roman" w:eastAsia="Calibri" w:hAnsi="Times New Roman" w:cs="Times New Roman"/>
          <w:sz w:val="28"/>
          <w:szCs w:val="28"/>
          <w:lang w:eastAsia="zh-CN"/>
        </w:rPr>
        <w:t>одится реабилитация по месту жительст</w:t>
      </w:r>
      <w:r>
        <w:rPr>
          <w:rFonts w:ascii="Times New Roman" w:eastAsia="Calibri" w:hAnsi="Times New Roman" w:cs="Times New Roman"/>
          <w:sz w:val="28"/>
          <w:szCs w:val="28"/>
          <w:lang w:val="kk-KZ" w:eastAsia="zh-CN"/>
        </w:rPr>
        <w:t>в</w:t>
      </w:r>
      <w:r>
        <w:rPr>
          <w:rFonts w:ascii="Times New Roman" w:eastAsia="Calibri" w:hAnsi="Times New Roman" w:cs="Times New Roman"/>
          <w:sz w:val="28"/>
          <w:szCs w:val="28"/>
          <w:lang w:eastAsia="zh-CN"/>
        </w:rPr>
        <w:t xml:space="preserve">а и в республиканских реабилитационных центрах. </w:t>
      </w:r>
      <w:r>
        <w:rPr>
          <w:rFonts w:ascii="Times New Roman" w:hAnsi="Times New Roman" w:cs="Times New Roman"/>
          <w:sz w:val="28"/>
          <w:szCs w:val="28"/>
          <w:lang w:val="kk-KZ"/>
        </w:rPr>
        <w:t xml:space="preserve">Дети с нарушениями зрения регулярно проходят лечение в </w:t>
      </w:r>
      <w:r>
        <w:rPr>
          <w:rFonts w:ascii="Times New Roman" w:hAnsi="Times New Roman" w:cs="Times New Roman"/>
          <w:sz w:val="28"/>
          <w:szCs w:val="28"/>
        </w:rPr>
        <w:t xml:space="preserve">Центре матери и ребенка (ЦМиР в отделении МХГ), с неврологическими заболеваниями </w:t>
      </w:r>
      <w:r>
        <w:rPr>
          <w:rFonts w:ascii="Times New Roman" w:hAnsi="Times New Roman" w:cs="Times New Roman"/>
          <w:sz w:val="28"/>
          <w:szCs w:val="28"/>
          <w:lang w:val="kk-KZ"/>
        </w:rPr>
        <w:t>и нарушениями опорно-двигательного аппарата</w:t>
      </w:r>
      <w:r>
        <w:rPr>
          <w:rFonts w:ascii="Times New Roman" w:hAnsi="Times New Roman" w:cs="Times New Roman"/>
          <w:sz w:val="28"/>
          <w:szCs w:val="28"/>
        </w:rPr>
        <w:t xml:space="preserve"> проходят курсы реабилитации в г.Астана</w:t>
      </w:r>
      <w:r>
        <w:rPr>
          <w:rFonts w:ascii="Times New Roman" w:hAnsi="Times New Roman" w:cs="Times New Roman"/>
          <w:sz w:val="28"/>
          <w:szCs w:val="28"/>
          <w:lang w:val="kk-KZ"/>
        </w:rPr>
        <w:t xml:space="preserve"> </w:t>
      </w:r>
      <w:r>
        <w:rPr>
          <w:rFonts w:ascii="Times New Roman" w:hAnsi="Times New Roman" w:cs="Times New Roman"/>
          <w:sz w:val="28"/>
          <w:szCs w:val="28"/>
        </w:rPr>
        <w:t>ННЦМиР, НЦДР, ЦМиР (реабилитационное отделение)</w:t>
      </w:r>
      <w:r>
        <w:rPr>
          <w:rFonts w:ascii="Times New Roman" w:hAnsi="Times New Roman" w:cs="Times New Roman"/>
          <w:sz w:val="28"/>
          <w:szCs w:val="28"/>
          <w:lang w:val="kk-KZ"/>
        </w:rPr>
        <w:t>.</w:t>
      </w:r>
      <w:r>
        <w:rPr>
          <w:rFonts w:ascii="Times New Roman" w:eastAsia="Calibri" w:hAnsi="Times New Roman" w:cs="Times New Roman"/>
          <w:sz w:val="28"/>
          <w:szCs w:val="28"/>
          <w:lang w:eastAsia="zh-CN"/>
        </w:rPr>
        <w:t xml:space="preserve"> </w:t>
      </w:r>
    </w:p>
    <w:p w:rsidR="003F6BCF" w:rsidRDefault="00CC60F9">
      <w:pPr>
        <w:pStyle w:val="afe"/>
        <w:ind w:left="-426" w:firstLine="720"/>
        <w:jc w:val="both"/>
        <w:rPr>
          <w:rFonts w:ascii="Times New Roman" w:hAnsi="Times New Roman" w:cs="Times New Roman"/>
          <w:sz w:val="28"/>
          <w:szCs w:val="28"/>
          <w:lang w:eastAsia="ru-RU"/>
        </w:rPr>
      </w:pPr>
      <w:r>
        <w:rPr>
          <w:rFonts w:ascii="Times New Roman" w:hAnsi="Times New Roman" w:cs="Times New Roman"/>
          <w:sz w:val="28"/>
          <w:szCs w:val="28"/>
          <w:lang w:eastAsia="zh-CN"/>
        </w:rPr>
        <w:t>Профилактические прививки учащимся проводятся согласно календарю прививок Республики Казахстан</w:t>
      </w:r>
      <w:r>
        <w:rPr>
          <w:rFonts w:ascii="Times New Roman" w:hAnsi="Times New Roman" w:cs="Times New Roman"/>
          <w:sz w:val="28"/>
          <w:szCs w:val="28"/>
          <w:lang w:eastAsia="ru-RU"/>
        </w:rPr>
        <w:t xml:space="preserve"> «Об утверждении Санитарных правил "Санитарно-эпидемиологические требования к организации и проведению профилактических прививок населению" </w:t>
      </w:r>
      <w:r>
        <w:rPr>
          <w:rFonts w:ascii="Times New Roman" w:hAnsi="Times New Roman" w:cs="Times New Roman"/>
          <w:spacing w:val="2"/>
          <w:sz w:val="28"/>
          <w:szCs w:val="28"/>
          <w:lang w:eastAsia="ru-RU"/>
        </w:rPr>
        <w:t>Приказ и.о. Министра здравоохранения Республики Казахстан от 21 сентября 2023 года № 150. Зарегистрирован в Министерстве юстиции Республики Казахстан 26 сентября 2023 года № 33463.</w:t>
      </w:r>
      <w:r>
        <w:rPr>
          <w:rFonts w:ascii="Times New Roman" w:hAnsi="Times New Roman" w:cs="Times New Roman"/>
          <w:sz w:val="28"/>
          <w:szCs w:val="28"/>
          <w:lang w:eastAsia="zh-CN"/>
        </w:rPr>
        <w:t xml:space="preserve">  в медицинских организациях по прикреплению и контролируется врачом-педиатром.</w:t>
      </w:r>
    </w:p>
    <w:p w:rsidR="003F6BCF" w:rsidRDefault="00CC60F9">
      <w:pPr>
        <w:spacing w:after="0" w:line="240" w:lineRule="auto"/>
        <w:ind w:left="-426"/>
        <w:jc w:val="both"/>
        <w:rPr>
          <w:rFonts w:ascii="Times New Roman" w:eastAsia="Calibri" w:hAnsi="Times New Roman" w:cs="Times New Roman"/>
          <w:sz w:val="28"/>
          <w:szCs w:val="28"/>
          <w:lang w:eastAsia="zh-CN"/>
        </w:rPr>
      </w:pPr>
      <w:r>
        <w:rPr>
          <w:rFonts w:ascii="Times New Roman" w:eastAsia="Calibri" w:hAnsi="Times New Roman" w:cs="Times New Roman"/>
          <w:color w:val="FF0000"/>
          <w:sz w:val="28"/>
          <w:szCs w:val="28"/>
          <w:lang w:eastAsia="zh-CN"/>
        </w:rPr>
        <w:tab/>
      </w:r>
      <w:r>
        <w:rPr>
          <w:rFonts w:ascii="Times New Roman" w:eastAsia="Calibri" w:hAnsi="Times New Roman" w:cs="Times New Roman"/>
          <w:sz w:val="28"/>
          <w:szCs w:val="28"/>
          <w:lang w:eastAsia="zh-CN"/>
        </w:rPr>
        <w:t>Картина заболевания инфекционными и кожными болезнями при анализе за последние 2 года представлена в таблице.</w:t>
      </w:r>
    </w:p>
    <w:p w:rsidR="003F6BCF" w:rsidRDefault="00CC60F9">
      <w:pPr>
        <w:ind w:left="850"/>
        <w:jc w:val="right"/>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 xml:space="preserve"> </w:t>
      </w:r>
    </w:p>
    <w:p w:rsidR="003F6BCF" w:rsidRDefault="00CC60F9">
      <w:pPr>
        <w:spacing w:after="0" w:line="240" w:lineRule="auto"/>
        <w:ind w:left="850"/>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 xml:space="preserve">Анализ </w:t>
      </w:r>
    </w:p>
    <w:p w:rsidR="003F6BCF" w:rsidRDefault="00CC60F9">
      <w:pPr>
        <w:spacing w:after="0" w:line="240" w:lineRule="auto"/>
        <w:ind w:left="850"/>
        <w:jc w:val="center"/>
        <w:rPr>
          <w:rFonts w:ascii="Times New Roman" w:eastAsia="Calibri" w:hAnsi="Times New Roman" w:cs="Times New Roman"/>
          <w:sz w:val="28"/>
          <w:szCs w:val="28"/>
          <w:lang w:eastAsia="zh-CN"/>
        </w:rPr>
      </w:pPr>
      <w:r>
        <w:rPr>
          <w:rFonts w:ascii="Times New Roman" w:eastAsia="Calibri" w:hAnsi="Times New Roman" w:cs="Times New Roman"/>
          <w:b/>
          <w:sz w:val="28"/>
          <w:szCs w:val="28"/>
          <w:lang w:eastAsia="zh-CN"/>
        </w:rPr>
        <w:t>инфекционных и кожных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2955"/>
        <w:gridCol w:w="2948"/>
      </w:tblGrid>
      <w:tr w:rsidR="003F6BCF">
        <w:tc>
          <w:tcPr>
            <w:tcW w:w="3602"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Нозология</w:t>
            </w:r>
          </w:p>
        </w:tc>
        <w:tc>
          <w:tcPr>
            <w:tcW w:w="2991"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202</w:t>
            </w:r>
            <w:r>
              <w:rPr>
                <w:rFonts w:ascii="Times New Roman" w:eastAsia="Calibri" w:hAnsi="Times New Roman" w:cs="Times New Roman"/>
                <w:sz w:val="28"/>
                <w:szCs w:val="28"/>
                <w:lang w:eastAsia="zh-CN"/>
              </w:rPr>
              <w:t>2</w:t>
            </w:r>
            <w:r>
              <w:rPr>
                <w:rFonts w:ascii="Times New Roman" w:eastAsia="Calibri" w:hAnsi="Times New Roman" w:cs="Times New Roman"/>
                <w:sz w:val="28"/>
                <w:szCs w:val="28"/>
                <w:lang w:val="en-US" w:eastAsia="zh-CN"/>
              </w:rPr>
              <w:t>-202</w:t>
            </w:r>
            <w:r>
              <w:rPr>
                <w:rFonts w:ascii="Times New Roman" w:eastAsia="Calibri" w:hAnsi="Times New Roman" w:cs="Times New Roman"/>
                <w:sz w:val="28"/>
                <w:szCs w:val="28"/>
                <w:lang w:eastAsia="zh-CN"/>
              </w:rPr>
              <w:t>3</w:t>
            </w:r>
            <w:r>
              <w:rPr>
                <w:rFonts w:ascii="Times New Roman" w:eastAsia="Calibri" w:hAnsi="Times New Roman" w:cs="Times New Roman"/>
                <w:sz w:val="28"/>
                <w:szCs w:val="28"/>
                <w:lang w:val="en-US" w:eastAsia="zh-CN"/>
              </w:rPr>
              <w:t>год</w:t>
            </w:r>
          </w:p>
        </w:tc>
        <w:tc>
          <w:tcPr>
            <w:tcW w:w="29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202</w:t>
            </w:r>
            <w:r>
              <w:rPr>
                <w:rFonts w:ascii="Times New Roman" w:eastAsia="Calibri" w:hAnsi="Times New Roman" w:cs="Times New Roman"/>
                <w:sz w:val="28"/>
                <w:szCs w:val="28"/>
                <w:lang w:eastAsia="zh-CN"/>
              </w:rPr>
              <w:t>3</w:t>
            </w:r>
            <w:r>
              <w:rPr>
                <w:rFonts w:ascii="Times New Roman" w:eastAsia="Calibri" w:hAnsi="Times New Roman" w:cs="Times New Roman"/>
                <w:sz w:val="28"/>
                <w:szCs w:val="28"/>
                <w:lang w:val="en-US" w:eastAsia="zh-CN"/>
              </w:rPr>
              <w:t>-202</w:t>
            </w:r>
            <w:r>
              <w:rPr>
                <w:rFonts w:ascii="Times New Roman" w:eastAsia="Calibri" w:hAnsi="Times New Roman" w:cs="Times New Roman"/>
                <w:sz w:val="28"/>
                <w:szCs w:val="28"/>
                <w:lang w:eastAsia="zh-CN"/>
              </w:rPr>
              <w:t>4</w:t>
            </w:r>
            <w:r>
              <w:rPr>
                <w:rFonts w:ascii="Times New Roman" w:eastAsia="Calibri" w:hAnsi="Times New Roman" w:cs="Times New Roman"/>
                <w:sz w:val="28"/>
                <w:szCs w:val="28"/>
                <w:lang w:val="en-US" w:eastAsia="zh-CN"/>
              </w:rPr>
              <w:t>год</w:t>
            </w:r>
          </w:p>
        </w:tc>
      </w:tr>
      <w:tr w:rsidR="003F6BCF">
        <w:tc>
          <w:tcPr>
            <w:tcW w:w="3602"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Чесотка</w:t>
            </w:r>
          </w:p>
        </w:tc>
        <w:tc>
          <w:tcPr>
            <w:tcW w:w="2991"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c>
          <w:tcPr>
            <w:tcW w:w="29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r>
      <w:tr w:rsidR="003F6BCF">
        <w:tc>
          <w:tcPr>
            <w:tcW w:w="3602"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ВирусныйгепатитВи С</w:t>
            </w:r>
          </w:p>
        </w:tc>
        <w:tc>
          <w:tcPr>
            <w:tcW w:w="2991"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c>
          <w:tcPr>
            <w:tcW w:w="29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r>
      <w:tr w:rsidR="003F6BCF">
        <w:tc>
          <w:tcPr>
            <w:tcW w:w="3602"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Микроспория</w:t>
            </w:r>
          </w:p>
        </w:tc>
        <w:tc>
          <w:tcPr>
            <w:tcW w:w="2991"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c>
          <w:tcPr>
            <w:tcW w:w="29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w:t>
            </w:r>
          </w:p>
        </w:tc>
      </w:tr>
      <w:tr w:rsidR="003F6BCF">
        <w:tc>
          <w:tcPr>
            <w:tcW w:w="3602"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Ветрянаяоспа</w:t>
            </w:r>
          </w:p>
        </w:tc>
        <w:tc>
          <w:tcPr>
            <w:tcW w:w="2991"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7</w:t>
            </w:r>
          </w:p>
        </w:tc>
        <w:tc>
          <w:tcPr>
            <w:tcW w:w="29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p>
        </w:tc>
      </w:tr>
      <w:tr w:rsidR="003F6BCF">
        <w:tc>
          <w:tcPr>
            <w:tcW w:w="3602"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Краснуха</w:t>
            </w:r>
          </w:p>
        </w:tc>
        <w:tc>
          <w:tcPr>
            <w:tcW w:w="2991"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c>
          <w:tcPr>
            <w:tcW w:w="29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r>
      <w:tr w:rsidR="003F6BCF">
        <w:trPr>
          <w:trHeight w:val="290"/>
        </w:trPr>
        <w:tc>
          <w:tcPr>
            <w:tcW w:w="3602"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Кожныезаболевания</w:t>
            </w:r>
          </w:p>
        </w:tc>
        <w:tc>
          <w:tcPr>
            <w:tcW w:w="2991"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c>
          <w:tcPr>
            <w:tcW w:w="29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en-US" w:eastAsia="zh-CN"/>
              </w:rPr>
            </w:pPr>
            <w:r>
              <w:rPr>
                <w:rFonts w:ascii="Times New Roman" w:eastAsia="Calibri" w:hAnsi="Times New Roman" w:cs="Times New Roman"/>
                <w:sz w:val="28"/>
                <w:szCs w:val="28"/>
                <w:lang w:val="en-US" w:eastAsia="zh-CN"/>
              </w:rPr>
              <w:t>-</w:t>
            </w:r>
          </w:p>
        </w:tc>
      </w:tr>
      <w:tr w:rsidR="003F6BCF">
        <w:trPr>
          <w:trHeight w:val="260"/>
        </w:trPr>
        <w:tc>
          <w:tcPr>
            <w:tcW w:w="3602"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rPr>
                <w:rFonts w:ascii="Times New Roman" w:eastAsia="Calibri" w:hAnsi="Times New Roman" w:cs="Times New Roman"/>
                <w:sz w:val="28"/>
                <w:szCs w:val="28"/>
                <w:lang w:val="kk-KZ" w:eastAsia="zh-CN"/>
              </w:rPr>
            </w:pPr>
            <w:r>
              <w:rPr>
                <w:rFonts w:ascii="Times New Roman" w:eastAsia="Calibri" w:hAnsi="Times New Roman" w:cs="Times New Roman"/>
                <w:sz w:val="28"/>
                <w:szCs w:val="28"/>
                <w:lang w:val="kk-KZ" w:eastAsia="zh-CN"/>
              </w:rPr>
              <w:t>Скарлатина</w:t>
            </w:r>
          </w:p>
        </w:tc>
        <w:tc>
          <w:tcPr>
            <w:tcW w:w="2991"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kk-KZ" w:eastAsia="zh-CN"/>
              </w:rPr>
            </w:pPr>
            <w:r>
              <w:rPr>
                <w:rFonts w:ascii="Times New Roman" w:eastAsia="Calibri" w:hAnsi="Times New Roman" w:cs="Times New Roman"/>
                <w:sz w:val="28"/>
                <w:szCs w:val="28"/>
                <w:lang w:val="kk-KZ" w:eastAsia="zh-CN"/>
              </w:rPr>
              <w:t>-</w:t>
            </w:r>
          </w:p>
        </w:tc>
        <w:tc>
          <w:tcPr>
            <w:tcW w:w="29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val="kk-KZ" w:eastAsia="zh-CN"/>
              </w:rPr>
            </w:pPr>
            <w:r>
              <w:rPr>
                <w:rFonts w:ascii="Times New Roman" w:eastAsia="Calibri" w:hAnsi="Times New Roman" w:cs="Times New Roman"/>
                <w:sz w:val="28"/>
                <w:szCs w:val="28"/>
                <w:lang w:val="kk-KZ" w:eastAsia="zh-CN"/>
              </w:rPr>
              <w:t>-</w:t>
            </w:r>
          </w:p>
        </w:tc>
      </w:tr>
    </w:tbl>
    <w:p w:rsidR="003F6BCF" w:rsidRDefault="003F6BCF">
      <w:pPr>
        <w:ind w:left="850"/>
        <w:rPr>
          <w:rFonts w:ascii="Times New Roman" w:eastAsia="Calibri" w:hAnsi="Times New Roman" w:cs="Times New Roman"/>
          <w:sz w:val="28"/>
          <w:szCs w:val="28"/>
          <w:lang w:eastAsia="zh-CN"/>
        </w:rPr>
      </w:pPr>
    </w:p>
    <w:p w:rsidR="003F6BCF" w:rsidRDefault="00CC60F9">
      <w:pPr>
        <w:pStyle w:val="aff0"/>
        <w:ind w:firstLine="720"/>
        <w:jc w:val="both"/>
        <w:rPr>
          <w:sz w:val="28"/>
          <w:szCs w:val="28"/>
        </w:rPr>
      </w:pPr>
      <w:r>
        <w:rPr>
          <w:sz w:val="28"/>
          <w:szCs w:val="28"/>
        </w:rPr>
        <w:t>По жалобам, связанным с плохим самочувствием, учащиеся начальной школы и воспитанники, проживающие в интернате, обращаются к врачу-педиатру, которая осматривает и оценивает общее состояние ребенка и далее дает рекомендации дежурным медицинским сестрам и родителям. Ниже представлена таблица по соматической заболеваемости.</w:t>
      </w:r>
    </w:p>
    <w:p w:rsidR="003F6BCF" w:rsidRDefault="003F6BCF">
      <w:pPr>
        <w:spacing w:after="0" w:line="240" w:lineRule="auto"/>
        <w:ind w:left="850"/>
        <w:jc w:val="right"/>
        <w:rPr>
          <w:rFonts w:ascii="Times New Roman" w:eastAsia="Calibri" w:hAnsi="Times New Roman" w:cs="Times New Roman"/>
          <w:b/>
          <w:sz w:val="28"/>
          <w:szCs w:val="28"/>
          <w:lang w:eastAsia="zh-CN"/>
        </w:rPr>
      </w:pPr>
    </w:p>
    <w:p w:rsidR="003F6BCF" w:rsidRDefault="00CC60F9">
      <w:pPr>
        <w:spacing w:after="0" w:line="240" w:lineRule="auto"/>
        <w:ind w:left="850"/>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Данные</w:t>
      </w:r>
    </w:p>
    <w:p w:rsidR="003F6BCF" w:rsidRDefault="00CC60F9">
      <w:pPr>
        <w:spacing w:after="0" w:line="240" w:lineRule="auto"/>
        <w:ind w:left="850"/>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lastRenderedPageBreak/>
        <w:t xml:space="preserve"> о соматической заболеваемости за последние 2 года (по журналу обращений)</w:t>
      </w:r>
    </w:p>
    <w:p w:rsidR="003F6BCF" w:rsidRDefault="003F6BCF">
      <w:pPr>
        <w:spacing w:after="0" w:line="240" w:lineRule="auto"/>
        <w:ind w:left="850"/>
        <w:rPr>
          <w:rFonts w:ascii="Times New Roman" w:eastAsia="Calibri"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656"/>
      </w:tblGrid>
      <w:tr w:rsidR="003F6BCF">
        <w:tc>
          <w:tcPr>
            <w:tcW w:w="4860"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2022-2023 год</w:t>
            </w:r>
          </w:p>
        </w:tc>
        <w:tc>
          <w:tcPr>
            <w:tcW w:w="46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2023-2024 год</w:t>
            </w:r>
          </w:p>
        </w:tc>
      </w:tr>
      <w:tr w:rsidR="003F6BCF">
        <w:tc>
          <w:tcPr>
            <w:tcW w:w="4860"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102</w:t>
            </w:r>
          </w:p>
        </w:tc>
        <w:tc>
          <w:tcPr>
            <w:tcW w:w="4683" w:type="dxa"/>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120</w:t>
            </w:r>
          </w:p>
        </w:tc>
      </w:tr>
    </w:tbl>
    <w:p w:rsidR="003F6BCF" w:rsidRDefault="003F6BCF">
      <w:pPr>
        <w:pStyle w:val="afe"/>
        <w:ind w:left="850" w:firstLine="720"/>
        <w:jc w:val="both"/>
        <w:rPr>
          <w:rFonts w:ascii="Times New Roman" w:hAnsi="Times New Roman" w:cs="Times New Roman"/>
          <w:color w:val="FF0000"/>
          <w:sz w:val="28"/>
          <w:szCs w:val="28"/>
          <w:lang w:eastAsia="zh-CN"/>
        </w:rPr>
      </w:pPr>
    </w:p>
    <w:p w:rsidR="003F6BCF" w:rsidRDefault="00CC60F9">
      <w:pPr>
        <w:pStyle w:val="afe"/>
        <w:tabs>
          <w:tab w:val="left" w:pos="709"/>
        </w:tabs>
        <w:ind w:left="-567" w:firstLine="425"/>
        <w:jc w:val="both"/>
        <w:rPr>
          <w:rFonts w:ascii="Times New Roman" w:hAnsi="Times New Roman"/>
          <w:sz w:val="28"/>
          <w:szCs w:val="28"/>
        </w:rPr>
      </w:pPr>
      <w:r>
        <w:rPr>
          <w:rFonts w:ascii="Times New Roman" w:hAnsi="Times New Roman"/>
          <w:sz w:val="28"/>
          <w:szCs w:val="28"/>
        </w:rPr>
        <w:tab/>
        <w:t>В школе-интернате соблюдается необходимый санитарно-гигиенический режим в соответствии с САНПиН №76 от 05.08.2021г</w:t>
      </w:r>
      <w:r>
        <w:rPr>
          <w:rFonts w:ascii="Times New Roman" w:hAnsi="Times New Roman" w:cs="Times New Roman"/>
          <w:sz w:val="28"/>
          <w:szCs w:val="28"/>
          <w:lang w:eastAsia="zh-CN"/>
        </w:rPr>
        <w:t xml:space="preserve">. </w:t>
      </w:r>
      <w:r>
        <w:rPr>
          <w:rFonts w:ascii="Times New Roman" w:hAnsi="Times New Roman"/>
          <w:sz w:val="28"/>
          <w:szCs w:val="28"/>
        </w:rPr>
        <w:t xml:space="preserve">Для обеспечения дезинфекционных мероприятий в достаточном количестве имеются мыло-моющие, дезинфицирующие средства, туалетная бумага, коврики, перчатки, урны для мусора закрытого типа. </w:t>
      </w:r>
    </w:p>
    <w:p w:rsidR="003F6BCF" w:rsidRDefault="00CC60F9">
      <w:pPr>
        <w:pStyle w:val="afe"/>
        <w:ind w:left="-567" w:firstLine="425"/>
        <w:jc w:val="both"/>
        <w:rPr>
          <w:rFonts w:ascii="Times New Roman" w:hAnsi="Times New Roman" w:cs="Times New Roman"/>
          <w:sz w:val="28"/>
          <w:szCs w:val="28"/>
          <w:lang w:eastAsia="zh-CN"/>
        </w:rPr>
      </w:pPr>
      <w:r>
        <w:rPr>
          <w:rFonts w:ascii="Times New Roman" w:hAnsi="Times New Roman" w:cs="Times New Roman"/>
          <w:sz w:val="28"/>
          <w:szCs w:val="28"/>
          <w:lang w:eastAsia="zh-CN"/>
        </w:rPr>
        <w:t>В жилых комнатах и кабинетах поддерживается постоянный тепловой режим (в осенне-зимний период фиксируется в специальном журнале), соблюдается система проветривания. Приобретены настенные бактерицидные облучатели, передвижные бактерицидные рециркуляторы, дозаторы для жидкого мыла, антисептики, защитные маски и бахилы - в достаточном количестве 100%. Все сотрудники 100% проходят медицинский осмотр два раза в год.</w:t>
      </w:r>
    </w:p>
    <w:p w:rsidR="003F6BCF" w:rsidRDefault="00CC60F9">
      <w:pPr>
        <w:pStyle w:val="aff0"/>
        <w:ind w:left="-567" w:firstLine="425"/>
        <w:jc w:val="both"/>
        <w:rPr>
          <w:sz w:val="28"/>
          <w:szCs w:val="28"/>
          <w:lang w:val="kk-KZ"/>
        </w:rPr>
      </w:pPr>
      <w:r>
        <w:rPr>
          <w:sz w:val="28"/>
          <w:szCs w:val="28"/>
          <w:lang w:eastAsia="zh-CN"/>
        </w:rPr>
        <w:t xml:space="preserve">  В школе организовано 6–ти разовое питание, рацион разнообразный, имеется разработанное и утвержденное приказом директора перспективное 14-ти дневное меню «лето-осень» и «зима-весна». </w:t>
      </w:r>
      <w:r>
        <w:rPr>
          <w:sz w:val="28"/>
          <w:szCs w:val="28"/>
        </w:rPr>
        <w:t>Ежедневное меню составляется диетсестрой, утверждается директором и располагается на информационном стенде</w:t>
      </w:r>
      <w:r>
        <w:rPr>
          <w:sz w:val="28"/>
          <w:szCs w:val="28"/>
          <w:lang w:val="kk-KZ"/>
        </w:rPr>
        <w:t xml:space="preserve">. </w:t>
      </w:r>
      <w:r>
        <w:rPr>
          <w:sz w:val="28"/>
          <w:szCs w:val="28"/>
          <w:lang w:eastAsia="zh-CN"/>
        </w:rPr>
        <w:t>Осуществляется витаминизация третьих блюд аскорбиновой кислотой (витамином «С»). Набор продуктов и нормы питания на одного ребенка соответствует постановлению</w:t>
      </w:r>
      <w:r>
        <w:rPr>
          <w:spacing w:val="2"/>
          <w:sz w:val="28"/>
          <w:szCs w:val="28"/>
          <w:shd w:val="clear" w:color="auto" w:fill="FFFFFF"/>
        </w:rPr>
        <w:t xml:space="preserve"> приложения 4 </w:t>
      </w:r>
      <w:r>
        <w:rPr>
          <w:sz w:val="28"/>
          <w:szCs w:val="28"/>
          <w:lang w:eastAsia="zh-CN"/>
        </w:rPr>
        <w:t>Правительства РК №320 от 12 марта 2012 года «</w:t>
      </w:r>
      <w:r>
        <w:rPr>
          <w:sz w:val="28"/>
          <w:szCs w:val="28"/>
        </w:rPr>
        <w:t>Об утверждении размеров, источников, видов и Правил предоставления социальной помощи гражданам, которым оказывается социальная помощь»</w:t>
      </w:r>
      <w:r>
        <w:rPr>
          <w:sz w:val="28"/>
          <w:szCs w:val="28"/>
          <w:lang w:eastAsia="zh-CN"/>
        </w:rPr>
        <w:t xml:space="preserve"> </w:t>
      </w:r>
      <w:r>
        <w:rPr>
          <w:spacing w:val="2"/>
          <w:sz w:val="28"/>
          <w:szCs w:val="28"/>
          <w:shd w:val="clear" w:color="auto" w:fill="FFFFFF"/>
        </w:rPr>
        <w:t>(в редакции ППРК от 19.03.2024</w:t>
      </w:r>
      <w:r>
        <w:rPr>
          <w:sz w:val="28"/>
          <w:szCs w:val="28"/>
          <w:lang w:eastAsia="zh-CN"/>
        </w:rPr>
        <w:t>). Калораж и выход готовой продукции соответствуют возрастным нормам СанПин.</w:t>
      </w:r>
      <w:r>
        <w:rPr>
          <w:sz w:val="28"/>
          <w:szCs w:val="28"/>
        </w:rPr>
        <w:t xml:space="preserve"> </w:t>
      </w:r>
      <w:r>
        <w:rPr>
          <w:sz w:val="28"/>
          <w:szCs w:val="28"/>
          <w:lang w:val="kk-KZ"/>
        </w:rPr>
        <w:t>Проводится контроль и органолептическая оценка качества готовых блюд.</w:t>
      </w:r>
    </w:p>
    <w:p w:rsidR="003F6BCF" w:rsidRDefault="00CC60F9">
      <w:pPr>
        <w:spacing w:after="0" w:line="240" w:lineRule="auto"/>
        <w:ind w:left="-567" w:firstLine="425"/>
        <w:jc w:val="both"/>
        <w:rPr>
          <w:rFonts w:ascii="Times New Roman" w:eastAsia="Calibri" w:hAnsi="Times New Roman" w:cs="Times New Roman"/>
          <w:sz w:val="28"/>
          <w:szCs w:val="28"/>
          <w:lang w:eastAsia="zh-CN"/>
        </w:rPr>
      </w:pPr>
      <w:r>
        <w:rPr>
          <w:sz w:val="28"/>
          <w:szCs w:val="28"/>
          <w:lang w:val="kk-KZ"/>
        </w:rPr>
        <w:t xml:space="preserve"> </w:t>
      </w:r>
      <w:r>
        <w:rPr>
          <w:rFonts w:ascii="Times New Roman" w:hAnsi="Times New Roman" w:cs="Times New Roman"/>
          <w:sz w:val="28"/>
          <w:szCs w:val="28"/>
          <w:lang w:eastAsia="ru-RU"/>
        </w:rPr>
        <w:t xml:space="preserve">Приказом директора создана комиссия по контролю за качеством питания, осуществляется ежемесячный мониторинг вместе с родителями и членами Попсовета.                                                                                                               </w:t>
      </w:r>
    </w:p>
    <w:p w:rsidR="003F6BCF" w:rsidRDefault="00CC60F9">
      <w:pPr>
        <w:pStyle w:val="afe"/>
        <w:ind w:left="-567" w:firstLine="425"/>
        <w:jc w:val="both"/>
        <w:rPr>
          <w:rFonts w:ascii="Times New Roman" w:hAnsi="Times New Roman" w:cs="Times New Roman"/>
          <w:sz w:val="28"/>
          <w:szCs w:val="28"/>
        </w:rPr>
      </w:pPr>
      <w:r>
        <w:rPr>
          <w:rFonts w:ascii="Times New Roman" w:eastAsia="Calibri" w:hAnsi="Times New Roman" w:cs="Times New Roman"/>
          <w:sz w:val="28"/>
          <w:szCs w:val="28"/>
          <w:lang w:eastAsia="zh-CN"/>
        </w:rPr>
        <w:t>Коллективом медиков разработана комплексная система по оздоровительной поддержке воспитанников и профилактике заболеваний. Имеется план по проведению лечебно-оздоровительных мероприятий, утверждённый директором. Медицинская документация ведётся согласно требованиям СанПин.</w:t>
      </w:r>
      <w:r>
        <w:rPr>
          <w:rFonts w:ascii="Times New Roman" w:hAnsi="Times New Roman" w:cs="Times New Roman"/>
          <w:sz w:val="28"/>
          <w:szCs w:val="28"/>
        </w:rPr>
        <w:t xml:space="preserve"> </w:t>
      </w:r>
      <w:r>
        <w:rPr>
          <w:rFonts w:ascii="Times New Roman" w:hAnsi="Times New Roman" w:cs="Times New Roman"/>
          <w:sz w:val="28"/>
          <w:szCs w:val="28"/>
          <w:lang w:eastAsia="zh-CN"/>
        </w:rPr>
        <w:t>Медики совместно с педагогами, участвуют в проведении внутришкольных педагогических совещаний, проводят лекции, беседы на актуальные медицинские темы</w:t>
      </w:r>
      <w:r>
        <w:rPr>
          <w:rFonts w:ascii="Times New Roman" w:hAnsi="Times New Roman" w:cs="Times New Roman"/>
          <w:sz w:val="28"/>
          <w:szCs w:val="28"/>
        </w:rPr>
        <w:t xml:space="preserve">: «Личная гигиена», «Клещевой энцефалит», «Профилактика простудных заболеваний», </w:t>
      </w:r>
      <w:r>
        <w:rPr>
          <w:rFonts w:ascii="Times New Roman" w:hAnsi="Times New Roman" w:cs="Times New Roman"/>
          <w:sz w:val="28"/>
          <w:szCs w:val="28"/>
          <w:lang w:eastAsia="ko-KR"/>
        </w:rPr>
        <w:t>о гигиеническом, нравственно-половом воспитании, о пользе физической культуры и спорта, о предупреждении травматизма, о значимости ведения здорового образа жизни и об отдельных заболеваниях и их профилактике (корь, туберкулез). О</w:t>
      </w:r>
      <w:r>
        <w:rPr>
          <w:rFonts w:ascii="Times New Roman" w:hAnsi="Times New Roman" w:cs="Times New Roman"/>
          <w:sz w:val="28"/>
          <w:szCs w:val="28"/>
        </w:rPr>
        <w:t>собое внимание уделяется подросткам, для которых организованы тематические беседы и дискуссии на темы: «Опасность ранней беременность», «Профилактика ВИЧ», «О вреде алкоголя и курения»</w:t>
      </w:r>
      <w:r>
        <w:rPr>
          <w:rFonts w:ascii="Times New Roman" w:hAnsi="Times New Roman" w:cs="Times New Roman"/>
          <w:sz w:val="28"/>
          <w:szCs w:val="28"/>
          <w:lang w:eastAsia="zh-CN"/>
        </w:rPr>
        <w:t>,</w:t>
      </w:r>
      <w:r>
        <w:rPr>
          <w:rFonts w:ascii="Times New Roman" w:hAnsi="Times New Roman" w:cs="Times New Roman"/>
          <w:sz w:val="28"/>
          <w:szCs w:val="28"/>
        </w:rPr>
        <w:t xml:space="preserve"> «Профилактика инфекций, передающихся половым путем». </w:t>
      </w:r>
      <w:r>
        <w:rPr>
          <w:rFonts w:ascii="Times New Roman" w:hAnsi="Times New Roman" w:cs="Times New Roman"/>
          <w:sz w:val="28"/>
          <w:szCs w:val="28"/>
          <w:lang w:eastAsia="ko-KR"/>
        </w:rPr>
        <w:t xml:space="preserve">В течение года организуются встречи со специалистами Центра ЗОЖ. Имеется наглядный стенд.  </w:t>
      </w:r>
      <w:r>
        <w:rPr>
          <w:rFonts w:ascii="Times New Roman" w:hAnsi="Times New Roman" w:cs="Times New Roman"/>
          <w:sz w:val="28"/>
          <w:szCs w:val="28"/>
          <w:lang w:eastAsia="ko-KR"/>
        </w:rPr>
        <w:tab/>
        <w:t xml:space="preserve"> </w:t>
      </w:r>
    </w:p>
    <w:p w:rsidR="003F6BCF" w:rsidRDefault="00CC60F9">
      <w:pPr>
        <w:pStyle w:val="afe"/>
        <w:ind w:left="-567"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ежегодных медицинских осмотров детей ведется анализ состояния здоровья, на педсовете сообщаются результаты сравнительного анализа и намечаются направления работы по поддержанию и укреплению здоровья воспитанников. </w:t>
      </w:r>
    </w:p>
    <w:p w:rsidR="003F6BCF" w:rsidRDefault="00CC60F9">
      <w:pPr>
        <w:pStyle w:val="afe"/>
        <w:ind w:left="-567" w:firstLine="425"/>
        <w:jc w:val="both"/>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lang w:eastAsia="zh-CN"/>
        </w:rPr>
        <w:t>В течение оцениваемого периода проводились плановые проверки по линии санитарно-эпидемиологического надзора (СЭС). Грубых нарушений не установлено. Последнее предписание об устранении нарушений от 15.12.2023г – устранено</w:t>
      </w:r>
      <w:r>
        <w:rPr>
          <w:rFonts w:ascii="Times New Roman" w:hAnsi="Times New Roman" w:cs="Times New Roman"/>
          <w:sz w:val="28"/>
          <w:szCs w:val="28"/>
          <w:lang w:val="kk-KZ" w:eastAsia="zh-CN"/>
        </w:rPr>
        <w:t>.</w:t>
      </w:r>
    </w:p>
    <w:p w:rsidR="003F6BCF" w:rsidRDefault="003F6BCF">
      <w:pPr>
        <w:spacing w:after="0" w:line="240" w:lineRule="auto"/>
        <w:ind w:left="-567" w:firstLine="425"/>
        <w:rPr>
          <w:rFonts w:ascii="Times New Roman" w:eastAsia="Calibri" w:hAnsi="Times New Roman" w:cs="Times New Roman"/>
          <w:b/>
          <w:bCs/>
          <w:sz w:val="28"/>
          <w:szCs w:val="28"/>
          <w:lang w:val="kk-KZ"/>
        </w:rPr>
      </w:pPr>
    </w:p>
    <w:p w:rsidR="003F6BCF" w:rsidRDefault="00CC60F9">
      <w:pPr>
        <w:spacing w:after="0" w:line="240" w:lineRule="auto"/>
        <w:ind w:left="-567" w:firstLine="425"/>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Сведения о наличии доменного имени третьего уровня в зоне edu.kz:</w:t>
      </w:r>
    </w:p>
    <w:p w:rsidR="003F6BCF" w:rsidRDefault="00CC60F9">
      <w:pPr>
        <w:spacing w:after="0" w:line="240" w:lineRule="auto"/>
        <w:ind w:left="-567" w:firstLine="425"/>
        <w:jc w:val="both"/>
        <w:rPr>
          <w:sz w:val="28"/>
          <w:szCs w:val="28"/>
        </w:rPr>
      </w:pPr>
      <w:r>
        <w:rPr>
          <w:rFonts w:ascii="Times New Roman" w:eastAsia="Calibri" w:hAnsi="Times New Roman" w:cs="Times New Roman"/>
          <w:sz w:val="28"/>
          <w:szCs w:val="28"/>
        </w:rPr>
        <w:t xml:space="preserve">Регистрация домена третьего уровня в зоне </w:t>
      </w:r>
      <w:r>
        <w:rPr>
          <w:rFonts w:ascii="Times New Roman" w:eastAsia="Calibri" w:hAnsi="Times New Roman" w:cs="Times New Roman"/>
          <w:sz w:val="28"/>
          <w:szCs w:val="28"/>
          <w:lang w:val="en-US"/>
        </w:rPr>
        <w:t>edu</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kz</w:t>
      </w:r>
      <w:r>
        <w:rPr>
          <w:rFonts w:ascii="Times New Roman" w:eastAsia="Calibri" w:hAnsi="Times New Roman" w:cs="Times New Roman"/>
          <w:sz w:val="28"/>
          <w:szCs w:val="28"/>
        </w:rPr>
        <w:t>. осуществлена в соответствии с Правилами регистрации, пользования и распределения доменного пространства казахстанского сегмента сети Интернет. Э</w:t>
      </w:r>
      <w:r>
        <w:rPr>
          <w:rFonts w:ascii="Times New Roman" w:eastAsia="Calibri" w:hAnsi="Times New Roman" w:cs="Times New Roman"/>
          <w:sz w:val="28"/>
          <w:szCs w:val="28"/>
          <w:lang w:val="kk-KZ"/>
        </w:rPr>
        <w:t xml:space="preserve">лектронная почта КГУ «Школа-интернат «Ак ниет» имеет доменное имя - </w:t>
      </w:r>
      <w:hyperlink r:id="rId26" w:history="1">
        <w:r>
          <w:rPr>
            <w:rStyle w:val="a5"/>
            <w:rFonts w:eastAsia="Calibri"/>
            <w:lang w:val="en-US"/>
          </w:rPr>
          <w:t>internatakniet</w:t>
        </w:r>
        <w:r>
          <w:rPr>
            <w:rStyle w:val="a5"/>
            <w:rFonts w:eastAsia="Calibri"/>
          </w:rPr>
          <w:t>@</w:t>
        </w:r>
        <w:r>
          <w:rPr>
            <w:rStyle w:val="a5"/>
            <w:rFonts w:eastAsia="Calibri"/>
            <w:lang w:val="en-US"/>
          </w:rPr>
          <w:t>vko</w:t>
        </w:r>
        <w:r>
          <w:rPr>
            <w:rStyle w:val="a5"/>
            <w:rFonts w:eastAsia="Calibri"/>
          </w:rPr>
          <w:t>.</w:t>
        </w:r>
        <w:r>
          <w:rPr>
            <w:rStyle w:val="a5"/>
            <w:rFonts w:eastAsia="Calibri"/>
            <w:lang w:val="en-US"/>
          </w:rPr>
          <w:t>edu</w:t>
        </w:r>
        <w:r>
          <w:rPr>
            <w:rStyle w:val="a5"/>
            <w:rFonts w:eastAsia="Calibri"/>
          </w:rPr>
          <w:t>.</w:t>
        </w:r>
        <w:r>
          <w:rPr>
            <w:rStyle w:val="a5"/>
            <w:rFonts w:eastAsia="Calibri"/>
            <w:lang w:val="en-US"/>
          </w:rPr>
          <w:t>kz</w:t>
        </w:r>
      </w:hyperlink>
      <w:r>
        <w:rPr>
          <w:rFonts w:ascii="Times New Roman" w:eastAsia="Calibri" w:hAnsi="Times New Roman" w:cs="Times New Roman"/>
          <w:sz w:val="28"/>
          <w:szCs w:val="28"/>
        </w:rPr>
        <w:t>.</w:t>
      </w:r>
      <w:r>
        <w:rPr>
          <w:rFonts w:ascii="Times New Roman" w:hAnsi="Times New Roman" w:cs="Times New Roman"/>
          <w:sz w:val="28"/>
          <w:szCs w:val="28"/>
        </w:rPr>
        <w:t xml:space="preserve"> Сайт школы имеет домен третьего уровня</w:t>
      </w:r>
      <w:r>
        <w:rPr>
          <w:rFonts w:ascii="Times New Roman" w:hAnsi="Times New Roman" w:cs="Times New Roman"/>
          <w:sz w:val="28"/>
          <w:szCs w:val="28"/>
          <w:lang w:val="kk-KZ"/>
        </w:rPr>
        <w:t>:</w:t>
      </w:r>
      <w:r>
        <w:rPr>
          <w:rFonts w:ascii="Times New Roman" w:hAnsi="Times New Roman" w:cs="Times New Roman"/>
          <w:sz w:val="28"/>
          <w:szCs w:val="28"/>
        </w:rPr>
        <w:t xml:space="preserve">  </w:t>
      </w:r>
      <w:hyperlink r:id="rId27" w:history="1">
        <w:r>
          <w:rPr>
            <w:rStyle w:val="a5"/>
            <w:rFonts w:eastAsiaTheme="minorHAnsi"/>
          </w:rPr>
          <w:t>https://vko-akniet.kz/</w:t>
        </w:r>
      </w:hyperlink>
    </w:p>
    <w:p w:rsidR="003F6BCF" w:rsidRDefault="003F6BCF">
      <w:pPr>
        <w:spacing w:after="0" w:line="240" w:lineRule="auto"/>
        <w:ind w:left="-567" w:firstLine="425"/>
        <w:jc w:val="both"/>
        <w:rPr>
          <w:rFonts w:ascii="Times New Roman" w:hAnsi="Times New Roman" w:cs="Times New Roman"/>
          <w:b/>
          <w:bCs/>
          <w:sz w:val="28"/>
          <w:szCs w:val="28"/>
        </w:rPr>
      </w:pPr>
    </w:p>
    <w:p w:rsidR="003F6BCF" w:rsidRDefault="00CC60F9">
      <w:pPr>
        <w:pStyle w:val="afe"/>
        <w:tabs>
          <w:tab w:val="left" w:pos="0"/>
        </w:tabs>
        <w:ind w:left="-567" w:firstLine="425"/>
        <w:jc w:val="both"/>
        <w:rPr>
          <w:rFonts w:ascii="Times New Roman" w:hAnsi="Times New Roman" w:cs="Times New Roman"/>
          <w:b/>
          <w:bCs/>
          <w:i/>
          <w:sz w:val="28"/>
          <w:szCs w:val="28"/>
          <w:lang w:val="kk-KZ"/>
        </w:rPr>
      </w:pPr>
      <w:r>
        <w:rPr>
          <w:rFonts w:ascii="Times New Roman" w:hAnsi="Times New Roman" w:cs="Times New Roman"/>
          <w:b/>
          <w:bCs/>
          <w:sz w:val="28"/>
          <w:szCs w:val="28"/>
          <w:lang w:val="kk-KZ"/>
        </w:rPr>
        <w:t>Сведения о наличии оборудованных шкафов для индивидуального использования.</w:t>
      </w:r>
    </w:p>
    <w:p w:rsidR="003F6BCF" w:rsidRDefault="00CC60F9">
      <w:pPr>
        <w:pStyle w:val="afe"/>
        <w:ind w:left="-567" w:firstLine="425"/>
        <w:jc w:val="both"/>
        <w:rPr>
          <w:rFonts w:ascii="Times New Roman" w:hAnsi="Times New Roman" w:cs="Times New Roman"/>
          <w:sz w:val="28"/>
          <w:szCs w:val="28"/>
          <w:lang w:val="kk-KZ"/>
        </w:rPr>
      </w:pPr>
      <w:r>
        <w:rPr>
          <w:rFonts w:ascii="Times New Roman" w:hAnsi="Times New Roman" w:cs="Times New Roman"/>
          <w:sz w:val="28"/>
          <w:szCs w:val="28"/>
        </w:rPr>
        <w:t>В коридорах школы-интерната установлены индивидуальные шкафы для верхней одежды и обуви также на 100 человек.</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 жилых комнатах имеются шкафы для хранения личных вещей обучающихся, прикроватные тумбы, книжные полки. </w:t>
      </w:r>
    </w:p>
    <w:p w:rsidR="003F6BCF" w:rsidRDefault="00CC60F9">
      <w:pPr>
        <w:shd w:val="clear" w:color="auto" w:fill="FFFFFF"/>
        <w:spacing w:after="0" w:line="240" w:lineRule="auto"/>
        <w:ind w:left="-567" w:firstLine="425"/>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Сведения о наличии условий для лиц с особыми образовательными потребностями.</w:t>
      </w:r>
    </w:p>
    <w:p w:rsidR="003F6BCF" w:rsidRDefault="00CC60F9">
      <w:pPr>
        <w:pStyle w:val="afe"/>
        <w:tabs>
          <w:tab w:val="left" w:pos="0"/>
        </w:tabs>
        <w:ind w:left="-567" w:firstLine="425"/>
        <w:jc w:val="both"/>
        <w:rPr>
          <w:rFonts w:ascii="Times New Roman" w:hAnsi="Times New Roman"/>
          <w:sz w:val="28"/>
          <w:szCs w:val="28"/>
        </w:rPr>
      </w:pPr>
      <w:r>
        <w:rPr>
          <w:rFonts w:ascii="Times New Roman" w:hAnsi="Times New Roman"/>
          <w:sz w:val="28"/>
          <w:szCs w:val="28"/>
        </w:rPr>
        <w:tab/>
        <w:t>По архитектурным условиям здание адаптировано к условиям обучения и проживания детей с нарушением опорно-двигательного аппарата. Для детей с трудностями передвижения имеются: вспомогательное оборудование гусеничный подъемник, коляски, ходунки.</w:t>
      </w:r>
      <w:r>
        <w:rPr>
          <w:rFonts w:ascii="Times New Roman" w:hAnsi="Times New Roman"/>
          <w:color w:val="FF0000"/>
          <w:sz w:val="28"/>
          <w:szCs w:val="28"/>
        </w:rPr>
        <w:t xml:space="preserve"> </w:t>
      </w:r>
      <w:r>
        <w:rPr>
          <w:rFonts w:ascii="Times New Roman" w:hAnsi="Times New Roman"/>
          <w:sz w:val="28"/>
          <w:szCs w:val="28"/>
        </w:rPr>
        <w:t xml:space="preserve">Для подвоза детей на балансе школы специально оборудованный инваавтомобиль </w:t>
      </w:r>
      <w:r>
        <w:rPr>
          <w:rFonts w:ascii="Times New Roman" w:hAnsi="Times New Roman"/>
          <w:sz w:val="28"/>
          <w:szCs w:val="28"/>
          <w:lang w:val="kk-KZ"/>
        </w:rPr>
        <w:t>Г</w:t>
      </w:r>
      <w:r>
        <w:rPr>
          <w:rFonts w:ascii="Times New Roman" w:hAnsi="Times New Roman"/>
          <w:sz w:val="28"/>
          <w:szCs w:val="28"/>
        </w:rPr>
        <w:t xml:space="preserve">азель и автобус. </w:t>
      </w:r>
    </w:p>
    <w:p w:rsidR="003F6BCF" w:rsidRDefault="00CC60F9">
      <w:pPr>
        <w:pStyle w:val="afe"/>
        <w:tabs>
          <w:tab w:val="left" w:pos="0"/>
        </w:tabs>
        <w:ind w:left="-567" w:firstLine="42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kk-KZ"/>
        </w:rPr>
        <w:t xml:space="preserve">Доступная </w:t>
      </w:r>
      <w:r>
        <w:rPr>
          <w:rFonts w:ascii="Times New Roman" w:hAnsi="Times New Roman"/>
          <w:sz w:val="28"/>
          <w:szCs w:val="28"/>
        </w:rPr>
        <w:t>среда обеспечена наличием пандусов со стороны центрального входа, блока НОД</w:t>
      </w:r>
      <w:r>
        <w:rPr>
          <w:rFonts w:ascii="Times New Roman" w:hAnsi="Times New Roman"/>
          <w:sz w:val="28"/>
          <w:szCs w:val="28"/>
          <w:lang w:val="kk-KZ"/>
        </w:rPr>
        <w:t>А</w:t>
      </w:r>
      <w:r>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 xml:space="preserve">столовой, </w:t>
      </w:r>
      <w:r>
        <w:rPr>
          <w:rFonts w:ascii="Times New Roman" w:hAnsi="Times New Roman"/>
          <w:sz w:val="28"/>
          <w:szCs w:val="28"/>
          <w:lang w:val="kk-KZ"/>
        </w:rPr>
        <w:t xml:space="preserve"> </w:t>
      </w:r>
      <w:r>
        <w:rPr>
          <w:rFonts w:ascii="Times New Roman" w:hAnsi="Times New Roman"/>
          <w:sz w:val="28"/>
          <w:szCs w:val="28"/>
        </w:rPr>
        <w:t>медицинского блока – всего 4. П</w:t>
      </w:r>
      <w:r>
        <w:rPr>
          <w:rFonts w:ascii="Times New Roman" w:hAnsi="Times New Roman" w:cs="Times New Roman"/>
          <w:sz w:val="28"/>
          <w:szCs w:val="28"/>
          <w:lang w:eastAsia="ru-RU"/>
        </w:rPr>
        <w:t>араметры помещений, коммуникационного пространства, технологических проходов, путей эвакуации приняты из учёта доступности населения всех категорий:</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-глубина тамбуров принята 1,8м при ширине 2,2м;</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-помещения для инвалидов на креслах-колясках размещены на 1 этаже;</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 оборудовано двумя пассажирскими лифтами, (грузоподъёмностью 630 кг. и 1000кг.) для возможности посещения помещений второго и третьего этажей, инвалидами на креслах-колясках и заболеваниями опорно-двигательного аппарата;</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-ширина пути движения в коридорах принята 1,8м; проходов в помещениях с оборудованием и мебелью – 1,2м; ширина дверных проёмов принята 1,0м, 1,3м;</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-дверные проёмы предусмотрены без порогов и перепадов высот пола.</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-предусмотрены световые маячки;</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и конец лестничных маршей выделены цветовой рельефной поверхностью;</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-наружные и внутренние лестницы и пандусы с обеих сторон имеют опорные поручни-перила на высоте от уровня пола 700 и 900мм;</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-поручни на лестницах предусмотрены округлого сечения по всей длине маршей с обеих сторон и периметру промежуточных площадок, также вдоль стен установлены поручни;</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-длина поручней больше длины пандуса и лестничного марша с каждой стороны на 300мм;</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-вертикальные элементы ограждения пандусов имеют просвет не более 0.1м;</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-предусмотрены знаки визуальной информации;</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-открытые участки стен в жилых секциях для детей с нарушениями ОДА оборудованы поручнями на высоте 0,7 и 0,9м;</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-окна в жилых секциях имеют верхнее расположение открывающихся фрамуг и форточек, открываются вовнутрь, высота расположения затворов на открывающихся оконных элементах – 2м от пола;</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Технологическое оборудование, набор мебели приняты в соответствии с действующими санитарными и технологическими нормами. Внутренняя отделка выполнена из негорючих и трудносгораемых материалов, имеющих сертификаты гигиенического соответствия:</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-полы – бетонные, мозаично-бетонные, из керамических плиток, линолеум;</w:t>
      </w:r>
    </w:p>
    <w:p w:rsidR="003F6BCF" w:rsidRDefault="00CC60F9">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-оконные блоки металлопластиковые, с тройным остеклением (двухкамерный стеклопакет).</w:t>
      </w:r>
    </w:p>
    <w:p w:rsidR="003F6BCF" w:rsidRDefault="00CC60F9">
      <w:pPr>
        <w:pStyle w:val="afe"/>
        <w:tabs>
          <w:tab w:val="left" w:pos="0"/>
        </w:tabs>
        <w:ind w:left="-567" w:firstLine="425"/>
        <w:jc w:val="both"/>
        <w:rPr>
          <w:rFonts w:ascii="Times New Roman" w:hAnsi="Times New Roman"/>
          <w:sz w:val="28"/>
          <w:szCs w:val="28"/>
        </w:rPr>
      </w:pPr>
      <w:r>
        <w:rPr>
          <w:sz w:val="28"/>
          <w:szCs w:val="28"/>
        </w:rPr>
        <w:tab/>
        <w:t xml:space="preserve">В </w:t>
      </w:r>
      <w:r>
        <w:rPr>
          <w:rFonts w:ascii="Times New Roman" w:hAnsi="Times New Roman"/>
          <w:sz w:val="28"/>
          <w:szCs w:val="28"/>
        </w:rPr>
        <w:t xml:space="preserve">2020 году </w:t>
      </w:r>
      <w:r>
        <w:rPr>
          <w:rFonts w:ascii="Times New Roman" w:hAnsi="Times New Roman"/>
          <w:sz w:val="28"/>
          <w:szCs w:val="28"/>
          <w:lang w:val="kk-KZ"/>
        </w:rPr>
        <w:t xml:space="preserve">школа-интернат </w:t>
      </w:r>
      <w:r>
        <w:rPr>
          <w:rFonts w:ascii="Times New Roman" w:hAnsi="Times New Roman"/>
          <w:bCs/>
          <w:sz w:val="28"/>
          <w:szCs w:val="28"/>
        </w:rPr>
        <w:t>«А</w:t>
      </w:r>
      <w:r>
        <w:rPr>
          <w:rFonts w:ascii="Times New Roman" w:hAnsi="Times New Roman"/>
          <w:bCs/>
          <w:sz w:val="28"/>
          <w:szCs w:val="28"/>
          <w:lang w:val="kk-KZ"/>
        </w:rPr>
        <w:t xml:space="preserve">қ ниет» признана победителем в номинации </w:t>
      </w:r>
      <w:r>
        <w:rPr>
          <w:rFonts w:ascii="Times New Roman" w:hAnsi="Times New Roman"/>
          <w:sz w:val="28"/>
          <w:szCs w:val="28"/>
          <w:lang w:val="kk-KZ"/>
        </w:rPr>
        <w:t>«Лучший объект в сфере образования» городского</w:t>
      </w:r>
      <w:r>
        <w:rPr>
          <w:rFonts w:ascii="Times New Roman" w:hAnsi="Times New Roman"/>
          <w:sz w:val="28"/>
          <w:szCs w:val="28"/>
        </w:rPr>
        <w:t xml:space="preserve"> конкурса «Лучший доступный объект города Усть-Каменогорска».</w:t>
      </w:r>
    </w:p>
    <w:p w:rsidR="003F6BCF" w:rsidRDefault="00CC60F9">
      <w:pPr>
        <w:pStyle w:val="aff0"/>
        <w:ind w:left="-567" w:firstLine="425"/>
        <w:jc w:val="both"/>
        <w:rPr>
          <w:sz w:val="28"/>
          <w:szCs w:val="28"/>
        </w:rPr>
      </w:pPr>
      <w:r>
        <w:rPr>
          <w:sz w:val="28"/>
          <w:szCs w:val="28"/>
        </w:rPr>
        <w:t>Ежегодно в весеннее-летний период ведется работа по озеленению и благоустройству территории школы (посадка деревьев, прополка, удаление поросли, регулярный полив цветочных клумб и газона). В течение всего периода проводятся мероприятия по очистке прилегающей территории школы-интерната. Осенью ведется обрезка и очистка цветочных клумб, обрезка деревьев. Ежегодно по плану мероприятий в период летних каникул, технический персонал проводит текущий косметический ремонт помещений здания школы (покраска, моечные работы).</w:t>
      </w:r>
    </w:p>
    <w:p w:rsidR="003F6BCF" w:rsidRDefault="003F6BCF">
      <w:pPr>
        <w:pStyle w:val="aff0"/>
        <w:ind w:left="-567" w:firstLine="425"/>
        <w:jc w:val="both"/>
        <w:rPr>
          <w:sz w:val="28"/>
          <w:szCs w:val="28"/>
          <w:lang w:val="kk-KZ"/>
        </w:rPr>
      </w:pPr>
    </w:p>
    <w:p w:rsidR="003F6BCF" w:rsidRDefault="00CC60F9">
      <w:pPr>
        <w:pStyle w:val="aff0"/>
        <w:ind w:left="-567" w:firstLine="425"/>
        <w:jc w:val="both"/>
        <w:rPr>
          <w:sz w:val="28"/>
          <w:szCs w:val="28"/>
        </w:rPr>
      </w:pPr>
      <w:r>
        <w:rPr>
          <w:b/>
          <w:bCs/>
          <w:sz w:val="28"/>
          <w:szCs w:val="28"/>
          <w:lang w:val="kk-KZ"/>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r>
        <w:rPr>
          <w:sz w:val="28"/>
          <w:szCs w:val="28"/>
          <w:lang w:val="kk-KZ"/>
        </w:rPr>
        <w:t>.</w:t>
      </w:r>
    </w:p>
    <w:p w:rsidR="003F6BCF" w:rsidRDefault="00CC60F9">
      <w:pPr>
        <w:pStyle w:val="aff0"/>
        <w:ind w:left="-567" w:firstLine="425"/>
        <w:jc w:val="both"/>
        <w:rPr>
          <w:rFonts w:eastAsia="Times New Roman"/>
          <w:sz w:val="28"/>
          <w:szCs w:val="28"/>
        </w:rPr>
      </w:pPr>
      <w:bookmarkStart w:id="44" w:name="_Hlk132946819"/>
      <w:r>
        <w:rPr>
          <w:rFonts w:eastAsia="Times New Roman"/>
          <w:sz w:val="28"/>
          <w:szCs w:val="28"/>
        </w:rPr>
        <w:t>В школе-интернате создана эффективная социально-бытовая и предметно-развивающая среда в соответствии с возрастными и физиологическими особенностями учащихся. Оснащение МТБ школы-интерната в соответствии с приказом МОН РК от 22.01.2016 г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p w:rsidR="003F6BCF" w:rsidRDefault="00CC60F9">
      <w:pPr>
        <w:pStyle w:val="aff0"/>
        <w:ind w:left="-567" w:firstLine="425"/>
        <w:jc w:val="both"/>
        <w:rPr>
          <w:rFonts w:eastAsia="Times New Roman"/>
          <w:sz w:val="28"/>
          <w:szCs w:val="28"/>
        </w:rPr>
      </w:pPr>
      <w:r>
        <w:rPr>
          <w:rFonts w:eastAsia="Times New Roman"/>
          <w:sz w:val="28"/>
          <w:szCs w:val="28"/>
        </w:rPr>
        <w:t xml:space="preserve">Учебные и специальные кабинеты оснащены всем необходимым оборудованием: </w:t>
      </w:r>
    </w:p>
    <w:p w:rsidR="003F6BCF" w:rsidRDefault="00CC60F9">
      <w:pPr>
        <w:pStyle w:val="aff0"/>
        <w:ind w:left="-567" w:firstLine="425"/>
        <w:jc w:val="both"/>
        <w:rPr>
          <w:rFonts w:eastAsia="Times New Roman"/>
          <w:sz w:val="28"/>
          <w:szCs w:val="28"/>
        </w:rPr>
      </w:pPr>
      <w:r>
        <w:rPr>
          <w:rFonts w:eastAsia="Times New Roman"/>
          <w:sz w:val="28"/>
          <w:szCs w:val="28"/>
        </w:rPr>
        <w:t>- начальных классов – 4 шт</w:t>
      </w:r>
    </w:p>
    <w:p w:rsidR="003F6BCF" w:rsidRDefault="00CC60F9">
      <w:pPr>
        <w:pStyle w:val="aff0"/>
        <w:ind w:left="-567" w:firstLine="425"/>
        <w:jc w:val="both"/>
        <w:rPr>
          <w:rFonts w:eastAsia="Times New Roman"/>
          <w:sz w:val="28"/>
          <w:szCs w:val="28"/>
        </w:rPr>
      </w:pPr>
      <w:r>
        <w:rPr>
          <w:rFonts w:eastAsia="Times New Roman"/>
          <w:sz w:val="28"/>
          <w:szCs w:val="28"/>
        </w:rPr>
        <w:t>- логопеда - 1</w:t>
      </w:r>
    </w:p>
    <w:p w:rsidR="003F6BCF" w:rsidRDefault="00CC60F9">
      <w:pPr>
        <w:pStyle w:val="aff0"/>
        <w:ind w:left="-567" w:firstLine="425"/>
        <w:jc w:val="both"/>
        <w:rPr>
          <w:rFonts w:eastAsia="Times New Roman"/>
          <w:sz w:val="28"/>
          <w:szCs w:val="28"/>
        </w:rPr>
      </w:pPr>
      <w:r>
        <w:rPr>
          <w:rFonts w:eastAsia="Times New Roman"/>
          <w:sz w:val="28"/>
          <w:szCs w:val="28"/>
        </w:rPr>
        <w:t>- тифлопедагога/дефектолога - 1</w:t>
      </w:r>
    </w:p>
    <w:p w:rsidR="003F6BCF" w:rsidRDefault="00CC60F9">
      <w:pPr>
        <w:pStyle w:val="aff0"/>
        <w:ind w:left="-567" w:firstLine="425"/>
        <w:jc w:val="both"/>
        <w:rPr>
          <w:rFonts w:eastAsia="Times New Roman"/>
          <w:sz w:val="28"/>
          <w:szCs w:val="28"/>
        </w:rPr>
      </w:pPr>
      <w:r>
        <w:rPr>
          <w:rFonts w:eastAsia="Times New Roman"/>
          <w:sz w:val="28"/>
          <w:szCs w:val="28"/>
        </w:rPr>
        <w:t>- сурдопедагога - 1</w:t>
      </w:r>
    </w:p>
    <w:p w:rsidR="003F6BCF" w:rsidRDefault="00CC60F9">
      <w:pPr>
        <w:pStyle w:val="aff0"/>
        <w:ind w:left="-567" w:firstLine="425"/>
        <w:jc w:val="both"/>
        <w:rPr>
          <w:rFonts w:eastAsia="Times New Roman"/>
          <w:sz w:val="28"/>
          <w:szCs w:val="28"/>
        </w:rPr>
      </w:pPr>
      <w:r>
        <w:rPr>
          <w:rFonts w:eastAsia="Times New Roman"/>
          <w:sz w:val="28"/>
          <w:szCs w:val="28"/>
        </w:rPr>
        <w:t>- педагога-психолога - 1</w:t>
      </w:r>
    </w:p>
    <w:p w:rsidR="003F6BCF" w:rsidRDefault="00CC60F9">
      <w:pPr>
        <w:pStyle w:val="aff0"/>
        <w:ind w:left="-567" w:firstLine="425"/>
        <w:jc w:val="both"/>
        <w:rPr>
          <w:rFonts w:eastAsia="Times New Roman"/>
          <w:sz w:val="28"/>
          <w:szCs w:val="28"/>
        </w:rPr>
      </w:pPr>
      <w:r>
        <w:rPr>
          <w:rFonts w:eastAsia="Times New Roman"/>
          <w:sz w:val="28"/>
          <w:szCs w:val="28"/>
        </w:rPr>
        <w:t>- зал адаптивной ЛФК - 1</w:t>
      </w:r>
    </w:p>
    <w:p w:rsidR="003F6BCF" w:rsidRDefault="00CC60F9">
      <w:pPr>
        <w:pStyle w:val="aff0"/>
        <w:ind w:left="-567" w:firstLine="425"/>
        <w:jc w:val="both"/>
        <w:rPr>
          <w:rFonts w:eastAsia="Times New Roman"/>
          <w:sz w:val="28"/>
          <w:szCs w:val="28"/>
        </w:rPr>
      </w:pPr>
      <w:r>
        <w:rPr>
          <w:rFonts w:eastAsia="Times New Roman"/>
          <w:sz w:val="28"/>
          <w:szCs w:val="28"/>
        </w:rPr>
        <w:t>- сенсорная комната - 1</w:t>
      </w:r>
    </w:p>
    <w:p w:rsidR="003F6BCF" w:rsidRDefault="00CC60F9">
      <w:pPr>
        <w:pStyle w:val="aff0"/>
        <w:ind w:left="-567" w:firstLine="425"/>
        <w:jc w:val="both"/>
        <w:rPr>
          <w:rFonts w:eastAsia="Times New Roman"/>
          <w:sz w:val="28"/>
          <w:szCs w:val="28"/>
        </w:rPr>
      </w:pPr>
      <w:r>
        <w:rPr>
          <w:rFonts w:eastAsia="Times New Roman"/>
          <w:sz w:val="28"/>
          <w:szCs w:val="28"/>
        </w:rPr>
        <w:t>- декоративно-прикладного искусства- 1</w:t>
      </w:r>
    </w:p>
    <w:p w:rsidR="003F6BCF" w:rsidRDefault="00CC60F9">
      <w:pPr>
        <w:pStyle w:val="aff0"/>
        <w:ind w:left="-567" w:firstLine="425"/>
        <w:jc w:val="both"/>
        <w:rPr>
          <w:rFonts w:eastAsia="Times New Roman"/>
          <w:sz w:val="28"/>
          <w:szCs w:val="28"/>
        </w:rPr>
      </w:pPr>
      <w:r>
        <w:rPr>
          <w:rFonts w:eastAsia="Times New Roman"/>
          <w:sz w:val="28"/>
          <w:szCs w:val="28"/>
        </w:rPr>
        <w:t>- библиотека - 1</w:t>
      </w:r>
    </w:p>
    <w:p w:rsidR="003F6BCF" w:rsidRDefault="00CC60F9">
      <w:pPr>
        <w:pStyle w:val="aff0"/>
        <w:ind w:left="-567" w:firstLine="425"/>
        <w:jc w:val="both"/>
        <w:rPr>
          <w:rFonts w:eastAsia="Times New Roman"/>
          <w:sz w:val="28"/>
          <w:szCs w:val="28"/>
        </w:rPr>
      </w:pPr>
      <w:r>
        <w:rPr>
          <w:rFonts w:eastAsia="Times New Roman"/>
          <w:sz w:val="28"/>
          <w:szCs w:val="28"/>
        </w:rPr>
        <w:lastRenderedPageBreak/>
        <w:t>- компьютерный класс - 1</w:t>
      </w:r>
    </w:p>
    <w:p w:rsidR="003F6BCF" w:rsidRDefault="00CC60F9">
      <w:pPr>
        <w:pStyle w:val="aff0"/>
        <w:ind w:left="-567" w:firstLine="425"/>
        <w:jc w:val="both"/>
        <w:rPr>
          <w:rFonts w:eastAsia="Times New Roman"/>
          <w:sz w:val="28"/>
          <w:szCs w:val="28"/>
        </w:rPr>
      </w:pPr>
      <w:r>
        <w:rPr>
          <w:rFonts w:eastAsia="Times New Roman"/>
          <w:sz w:val="28"/>
          <w:szCs w:val="28"/>
        </w:rPr>
        <w:t>- предпрофильной и курсовой подготовки - 1</w:t>
      </w:r>
    </w:p>
    <w:p w:rsidR="003F6BCF" w:rsidRDefault="00CC60F9">
      <w:pPr>
        <w:pStyle w:val="aff0"/>
        <w:ind w:left="-567" w:firstLine="425"/>
        <w:jc w:val="both"/>
        <w:rPr>
          <w:rFonts w:eastAsia="Times New Roman"/>
          <w:sz w:val="28"/>
          <w:szCs w:val="28"/>
        </w:rPr>
      </w:pPr>
      <w:r>
        <w:rPr>
          <w:rFonts w:eastAsia="Times New Roman"/>
          <w:sz w:val="28"/>
          <w:szCs w:val="28"/>
        </w:rPr>
        <w:t>- центр компетенций - 1</w:t>
      </w:r>
    </w:p>
    <w:bookmarkEnd w:id="44"/>
    <w:p w:rsidR="003F6BCF" w:rsidRDefault="00CC60F9">
      <w:pPr>
        <w:pStyle w:val="aff0"/>
        <w:ind w:left="-567" w:firstLine="425"/>
        <w:jc w:val="both"/>
        <w:rPr>
          <w:sz w:val="28"/>
          <w:szCs w:val="28"/>
        </w:rPr>
      </w:pPr>
      <w:r>
        <w:rPr>
          <w:rFonts w:eastAsia="Times New Roman"/>
          <w:b/>
          <w:bCs/>
          <w:sz w:val="28"/>
          <w:szCs w:val="28"/>
        </w:rPr>
        <w:t>Кабинет логопеда</w:t>
      </w:r>
      <w:r>
        <w:rPr>
          <w:rFonts w:eastAsia="Times New Roman"/>
          <w:sz w:val="28"/>
          <w:szCs w:val="28"/>
        </w:rPr>
        <w:t xml:space="preserve"> обеспечен необходимой мебелью, компьютером, специальными логопедическими тренажерами по развитию речи «Дэльфа-142»,</w:t>
      </w:r>
      <w:r>
        <w:rPr>
          <w:sz w:val="28"/>
          <w:szCs w:val="28"/>
        </w:rPr>
        <w:t xml:space="preserve"> </w:t>
      </w:r>
      <w:r>
        <w:rPr>
          <w:rFonts w:eastAsia="Times New Roman"/>
          <w:sz w:val="28"/>
          <w:szCs w:val="28"/>
        </w:rPr>
        <w:t>мультимедийный интерактивный обучающий методический комплекс Едуквест с персональным компьютером, Мультикид. кабинетами для индивидуальной и групповой работы, комплект Монтессори «Звукобуквенный анализ и письмо», тренажёр логопедический Зерде «Дельфа-142», тренажёр мультисенсорный речевой ИНТОН-М, логопедическими зондами, зеркалами, наглядно-дидактическими материалами,</w:t>
      </w:r>
      <w:r>
        <w:rPr>
          <w:sz w:val="28"/>
          <w:szCs w:val="28"/>
        </w:rPr>
        <w:t xml:space="preserve"> систематизированным наглядным материалом (диагностика и коррекция звукопроизношения, связной речи, фонематических процессов, лексико-грамматического строя; материалы по предупреждению и коррекции дисграфии и дислексии).</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Кабинет охраны зрения (тифлопедагога)</w:t>
      </w:r>
      <w:r>
        <w:rPr>
          <w:rFonts w:ascii="Times New Roman" w:eastAsia="Calibri" w:hAnsi="Times New Roman" w:cs="Times New Roman"/>
          <w:sz w:val="28"/>
          <w:szCs w:val="28"/>
        </w:rPr>
        <w:t xml:space="preserve"> оснащён оборудованием для детей с нарушением зрения, таблицей с осветителями для определения остроты зрения, акустической тактильной панелью, кабинетом офтальмолога (автоматический рефрактометр, офтальмоскоп   ручной универсальный).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Кабинет педагога-психолога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оснащен специальной мебелью «кабинет психолога», средствами ТСО (телевизор, музыкальный центр), </w:t>
      </w:r>
      <w:r>
        <w:rPr>
          <w:rFonts w:ascii="Times New Roman" w:eastAsia="Calibri" w:hAnsi="Times New Roman" w:cs="Times New Roman"/>
          <w:color w:val="000000"/>
          <w:sz w:val="28"/>
          <w:szCs w:val="28"/>
        </w:rPr>
        <w:t xml:space="preserve">комплект компьютерного оборудования (процессор, монитор, принтер, колонки, клавиатура, мышь, МФУ), комплект психолога игровой «Ориентация в пространстве и зрительно-моторная координация», </w:t>
      </w:r>
      <w:r>
        <w:rPr>
          <w:rFonts w:ascii="Times New Roman" w:eastAsia="Times New Roman" w:hAnsi="Times New Roman" w:cs="Times New Roman"/>
          <w:sz w:val="28"/>
          <w:szCs w:val="28"/>
          <w:lang w:eastAsia="ru-RU"/>
        </w:rPr>
        <w:t>методическими пособиями и материалами, систематизированными в соответствии с основными направлениями работы,</w:t>
      </w:r>
      <w:r>
        <w:rPr>
          <w:rFonts w:ascii="Times New Roman" w:eastAsia="Calibri" w:hAnsi="Times New Roman" w:cs="Times New Roman"/>
          <w:sz w:val="28"/>
          <w:szCs w:val="28"/>
        </w:rPr>
        <w:t xml:space="preserve"> организованы места для занятий, которые соответствуют нормам охраны труда, правилам техники безопасности и возрастным особенностям учащихся</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осуществления коррекционно-развивающей деятельности имеется современно оборудованная </w:t>
      </w:r>
      <w:r>
        <w:rPr>
          <w:rFonts w:ascii="Times New Roman" w:eastAsia="Times New Roman" w:hAnsi="Times New Roman" w:cs="Times New Roman"/>
          <w:b/>
          <w:bCs/>
          <w:sz w:val="28"/>
          <w:szCs w:val="28"/>
          <w:lang w:eastAsia="ru-RU"/>
        </w:rPr>
        <w:t>сенсорная комната</w:t>
      </w:r>
      <w:r>
        <w:rPr>
          <w:rFonts w:ascii="Times New Roman" w:eastAsia="Times New Roman" w:hAnsi="Times New Roman" w:cs="Times New Roman"/>
          <w:sz w:val="28"/>
          <w:szCs w:val="28"/>
          <w:lang w:eastAsia="ru-RU"/>
        </w:rPr>
        <w:t xml:space="preserve"> с наличием сухого квадратного бассейна, дерева «Времена года», фиброоптического модуля «Молния», фиброоптической тактильной панели, терапевтическое кресло-кубик, тактильной дорожки (7 составных модулей), сенсорной тропы, пуфики «груша», воздушно-пузырьковой лампы.</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Библиотека</w:t>
      </w:r>
      <w:r>
        <w:rPr>
          <w:rFonts w:ascii="Times New Roman" w:eastAsia="Times New Roman" w:hAnsi="Times New Roman" w:cs="Times New Roman"/>
          <w:sz w:val="28"/>
          <w:szCs w:val="28"/>
          <w:lang w:eastAsia="ru-RU"/>
        </w:rPr>
        <w:t xml:space="preserve"> занимает площадь 31,4 м2, отдельного читального зала не имеется, отдел хранения учебников расположен внутри библиотеки. В библиотеке имеется компьютер, телевизор.</w:t>
      </w:r>
      <w:r>
        <w:rPr>
          <w:sz w:val="28"/>
          <w:szCs w:val="28"/>
        </w:rPr>
        <w:t xml:space="preserve">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школе-интернате функционируют кабинеты:</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компьютерный класс</w:t>
      </w:r>
      <w:r>
        <w:rPr>
          <w:rFonts w:ascii="Times New Roman" w:eastAsia="Times New Roman" w:hAnsi="Times New Roman" w:cs="Times New Roman"/>
          <w:sz w:val="28"/>
          <w:szCs w:val="28"/>
          <w:lang w:eastAsia="ru-RU"/>
        </w:rPr>
        <w:t>, оборудованный 10 ученическими и 1 учительским персональными компьютерами, интерактивной доской, 4-я IP камерами, проектором, 3Д принтером, цветным принтером, кресло – 12шт.</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центр компетенций</w:t>
      </w:r>
      <w:r>
        <w:rPr>
          <w:rFonts w:ascii="Times New Roman" w:eastAsia="Times New Roman" w:hAnsi="Times New Roman" w:cs="Times New Roman"/>
          <w:sz w:val="28"/>
          <w:szCs w:val="28"/>
          <w:lang w:eastAsia="ru-RU"/>
        </w:rPr>
        <w:t xml:space="preserve">, оснащённый современным оборудованием, а именно: ФАБЛАБ-кабинет по профориентации-1шт, лабораторный набор "Электричество"-1шт, электронная лаборатория -1шт, принтер - EpsonL-1шт, валковый пресс-1шт, ручная машина резца круглого угла-1шт, принтер сублимационный-1шт,станок для изготовления переплёта-1шт, перфорационная машина -1шт, ручная гильотина-1шт, станок сублимационный в комплекте 8+1 -1шт, комплект (оснастка) штампов клише-1шт; швейная машина- 4шт,оверлок -1шт, видеокамера, фотоаппарат, набор для обучения маникюру («ногтевой» сервис), электрические швейные машинки, </w:t>
      </w:r>
      <w:r>
        <w:rPr>
          <w:rFonts w:ascii="Times New Roman" w:eastAsia="Times New Roman" w:hAnsi="Times New Roman" w:cs="Times New Roman"/>
          <w:sz w:val="28"/>
          <w:szCs w:val="28"/>
          <w:lang w:eastAsia="ru-RU"/>
        </w:rPr>
        <w:lastRenderedPageBreak/>
        <w:t xml:space="preserve">электронная доска.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2023 году при содействии ОФ «Қазақстан халқына» в рамках реализации благотворительной программы «Оснащение специальных школьных организаций» КГУ «Школа-интернат «Ақ ниет» приобретено: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Кабинет начальной школы </w:t>
      </w:r>
      <w:r>
        <w:rPr>
          <w:rFonts w:ascii="Times New Roman" w:eastAsia="Times New Roman" w:hAnsi="Times New Roman" w:cs="Times New Roman"/>
          <w:sz w:val="28"/>
          <w:szCs w:val="28"/>
          <w:lang w:eastAsia="ru-RU"/>
        </w:rPr>
        <w:t>- 3 кабинета, комплектация: мебель для кабинета, технические средства обучения, демонстрационные наборы для начальной школы, оборудование и принадлежности для изучения естествознания и познания мира, оборудование и пособия для предмета "математика", прочие пособия и оборудование, печатные пособия, стенды и таблицы, дополнительное оборудование</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Акустический комплект</w:t>
      </w:r>
      <w:r>
        <w:rPr>
          <w:rFonts w:ascii="Times New Roman" w:eastAsia="Times New Roman" w:hAnsi="Times New Roman" w:cs="Times New Roman"/>
          <w:sz w:val="28"/>
          <w:szCs w:val="28"/>
          <w:lang w:eastAsia="ru-RU"/>
        </w:rPr>
        <w:t xml:space="preserve"> мобильный - 1шт, микрофон беспроводной сценический-2шт, микшерный пульт-1шт, стойка для микрофона напольная -1шт, комплект напольных световых приборов для сцены - 1шт, музыкальный центр -1шт, акустическая колонка беспроводная -1шт,; музыкальные инструменты: Домбра -8шт, синтезатор цифровой -1шт, Бубенцы, Треугольник, Кастаньеты, Ксилофон, Маракас  - всего 27шт;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Специальные средства для детей с нарушением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зрения и слуха</w:t>
      </w:r>
      <w:r>
        <w:rPr>
          <w:rFonts w:ascii="Times New Roman" w:eastAsia="Times New Roman" w:hAnsi="Times New Roman" w:cs="Times New Roman"/>
          <w:sz w:val="28"/>
          <w:szCs w:val="28"/>
          <w:lang w:eastAsia="ru-RU"/>
        </w:rPr>
        <w:t xml:space="preserve"> - игра Бочча в мягкой  сумке-1шт, игра-театр -1шт, панель тактильно-зрительная  -1шт, тренажёр логопедический Зерде "Деоьфа-142.1" каз/рус.-1шт, тренажёр мультисенсорный речевой ИНТОН-М(УНИТОН-ТК)-1шт,часы настольные тактильные-1шт,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Реабилитационные средства:</w:t>
      </w:r>
      <w:r>
        <w:rPr>
          <w:rFonts w:ascii="Times New Roman" w:eastAsia="Times New Roman" w:hAnsi="Times New Roman" w:cs="Times New Roman"/>
          <w:sz w:val="28"/>
          <w:szCs w:val="28"/>
          <w:lang w:eastAsia="ru-RU"/>
        </w:rPr>
        <w:t xml:space="preserve"> стул ортопедический подростковый (115-160см)-1шт, брусья двухярусные специальные -1шт,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Отдельное общеразвивающее оборудование</w:t>
      </w:r>
      <w:r>
        <w:rPr>
          <w:rFonts w:ascii="Times New Roman" w:eastAsia="Times New Roman" w:hAnsi="Times New Roman" w:cs="Times New Roman"/>
          <w:sz w:val="28"/>
          <w:szCs w:val="28"/>
          <w:lang w:eastAsia="ru-RU"/>
        </w:rPr>
        <w:t xml:space="preserve">: альбом РЕСS А4 с набором карточек -1шт, аэробол для речевого дыхания-3шт, зеркало логопеда тинтерактивное "Зазеркалье" со встроенным ПК и сенсорным экраном-1шт, игра настольная запуск речи-2шт, комплект психолога игровой №3"Ориентация в пространстве и зрительно-моторная  координация"-1шт, логопедический городок "Домик"-2шт, массажный коврик -2шт, массажный шарик -5шт, метроном механический-1шт, мозаика игровая логопедическая -1шт, набор для кукольного театра "профессии 10шт - 1шт, набор игровой "Монтессори 14 в 1"-1шт, набор предметов разной текстуры парные 32шт-1шт, набор сказочных персонажей для сказкотерапии и песочной терапии-1шт, набор тактильных мешочков-2шт, нейроскакалка -2шт, подушка балансировочная массажная -5шт, подушка резиновая для осанки-1шт,сенсорные мячики с шипами 4шт -1 шт, стериализатор кварцевый для логопедических инструментов -2шт, стол для рисования песком с подсветкой -1шт, тренажёр для развития пальцев рук-2шт, , мягкий игровой модуль -лабиринт 3 элемента- 1шт, мягкий игровой модуль 4 элемента-1шт. мячики терапевтические в комплекте -1шт, ширма для кукольного театра-1шт,шкаф сухожаровой -1шт, проектор 3600АNSI 1280х800 - 1шт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Полифункциональное оборудование:</w:t>
      </w:r>
      <w:r>
        <w:rPr>
          <w:rFonts w:ascii="Times New Roman" w:eastAsia="Times New Roman" w:hAnsi="Times New Roman" w:cs="Times New Roman"/>
          <w:sz w:val="28"/>
          <w:szCs w:val="28"/>
          <w:lang w:eastAsia="ru-RU"/>
        </w:rPr>
        <w:t xml:space="preserve"> балансировочная доска №1; №3 -4шт, балансировочный диск прямоугольный -2шт, комплект Монтессори "Звукобуквенный анализ и письмо" -1шт, панель с музыкальными инструментами -1шт, панель тактильная аккукстическая настенная 120х100см -1шт, панель тренажёр дыхательный в наборе 3шт -1шт, панель тренажёр Межполушарная доска 50х25см №1; №5 -8шт. </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Оборудование реабилитационное:</w:t>
      </w:r>
      <w:r>
        <w:rPr>
          <w:rFonts w:ascii="Times New Roman" w:eastAsia="Times New Roman" w:hAnsi="Times New Roman" w:cs="Times New Roman"/>
          <w:sz w:val="28"/>
          <w:szCs w:val="28"/>
          <w:lang w:eastAsia="ru-RU"/>
        </w:rPr>
        <w:t xml:space="preserve"> горка для ходьбы с регулировкой высоты поручней -1шт, тренажёр механотерапевтический МОТОmed gracile12 90-140cv -</w:t>
      </w:r>
      <w:r>
        <w:rPr>
          <w:rFonts w:ascii="Times New Roman" w:eastAsia="Times New Roman" w:hAnsi="Times New Roman" w:cs="Times New Roman"/>
          <w:sz w:val="28"/>
          <w:szCs w:val="28"/>
          <w:lang w:eastAsia="ru-RU"/>
        </w:rPr>
        <w:lastRenderedPageBreak/>
        <w:t>1шт.</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Интерактивный комплект:</w:t>
      </w:r>
      <w:r>
        <w:rPr>
          <w:rFonts w:ascii="Times New Roman" w:eastAsia="Times New Roman" w:hAnsi="Times New Roman" w:cs="Times New Roman"/>
          <w:sz w:val="28"/>
          <w:szCs w:val="28"/>
          <w:lang w:eastAsia="ru-RU"/>
        </w:rPr>
        <w:t xml:space="preserve"> MAXON Встраиваемый компьютер для панелей OPS i5/6440HQ/8Gb/120SSD -1шт, MAXON Мультитач панель RT-75AN11(4/32Gb) -1шт, Office Home and Business 2021Russian Kazakhstan Only Medialkess -1шт, Win Pro FPP 10 P2 32-bit/64-bit Russian Only USB -1шт, ONKRON Стойка TSI88I cn Чёрный -1шт.</w:t>
      </w:r>
    </w:p>
    <w:p w:rsidR="003F6BCF" w:rsidRDefault="00CC60F9">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b/>
          <w:bCs/>
          <w:sz w:val="28"/>
          <w:szCs w:val="28"/>
          <w:lang w:val="kk-KZ" w:eastAsia="ru-RU"/>
        </w:rPr>
        <w:t>Всего приобретено оборудования на общую сумму 31 246 404,00 тенге.</w:t>
      </w:r>
    </w:p>
    <w:p w:rsidR="003F6BCF" w:rsidRDefault="00CC60F9">
      <w:pPr>
        <w:pStyle w:val="afe"/>
        <w:ind w:left="85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Сведения о наличии объекта питания для обучающихся.</w:t>
      </w:r>
    </w:p>
    <w:p w:rsidR="003F6BCF" w:rsidRDefault="00CC60F9">
      <w:pPr>
        <w:spacing w:after="0" w:line="240" w:lineRule="auto"/>
        <w:ind w:left="-426"/>
        <w:jc w:val="both"/>
        <w:rPr>
          <w:rFonts w:ascii="Times New Roman" w:eastAsia="Calibri" w:hAnsi="Times New Roman" w:cs="Times New Roman"/>
          <w:bCs/>
          <w:sz w:val="28"/>
          <w:szCs w:val="28"/>
          <w:lang w:val="kk-KZ" w:eastAsia="zh-CN"/>
        </w:rPr>
      </w:pPr>
      <w:r>
        <w:rPr>
          <w:rFonts w:ascii="Times New Roman" w:eastAsia="Calibri" w:hAnsi="Times New Roman" w:cs="Times New Roman"/>
          <w:bCs/>
          <w:sz w:val="28"/>
          <w:szCs w:val="28"/>
          <w:lang w:val="kk-KZ" w:eastAsia="zh-CN"/>
        </w:rPr>
        <w:t xml:space="preserve"> </w:t>
      </w:r>
      <w:r>
        <w:rPr>
          <w:rFonts w:ascii="Times New Roman" w:eastAsia="Calibri" w:hAnsi="Times New Roman" w:cs="Times New Roman"/>
          <w:bCs/>
          <w:sz w:val="28"/>
          <w:szCs w:val="28"/>
          <w:lang w:val="kk-KZ" w:eastAsia="zh-CN"/>
        </w:rPr>
        <w:tab/>
        <w:t xml:space="preserve">Весь контингент учащихся начальной школы обеспечен бесплатным </w:t>
      </w:r>
      <w:r>
        <w:rPr>
          <w:rFonts w:ascii="Times New Roman" w:hAnsi="Times New Roman" w:cs="Times New Roman"/>
          <w:sz w:val="28"/>
          <w:szCs w:val="28"/>
          <w:lang w:val="kk-KZ"/>
        </w:rPr>
        <w:t xml:space="preserve">шестиразовым </w:t>
      </w:r>
      <w:r>
        <w:rPr>
          <w:rFonts w:ascii="Times New Roman" w:eastAsia="Calibri" w:hAnsi="Times New Roman" w:cs="Times New Roman"/>
          <w:bCs/>
          <w:sz w:val="28"/>
          <w:szCs w:val="28"/>
          <w:lang w:val="kk-KZ" w:eastAsia="zh-CN"/>
        </w:rPr>
        <w:t>питанием.</w:t>
      </w:r>
    </w:p>
    <w:p w:rsidR="003F6BCF" w:rsidRDefault="003F6BCF">
      <w:pPr>
        <w:spacing w:after="0" w:line="240" w:lineRule="auto"/>
        <w:ind w:left="850" w:firstLine="851"/>
        <w:jc w:val="both"/>
        <w:rPr>
          <w:rFonts w:ascii="Times New Roman" w:eastAsia="Calibri" w:hAnsi="Times New Roman" w:cs="Times New Roman"/>
          <w:bCs/>
          <w:sz w:val="28"/>
          <w:szCs w:val="28"/>
          <w:lang w:val="kk-KZ" w:eastAsia="zh-CN"/>
        </w:rPr>
      </w:pPr>
    </w:p>
    <w:tbl>
      <w:tblPr>
        <w:tblStyle w:val="100"/>
        <w:tblW w:w="0" w:type="auto"/>
        <w:jc w:val="center"/>
        <w:tblLook w:val="04A0" w:firstRow="1" w:lastRow="0" w:firstColumn="1" w:lastColumn="0" w:noHBand="0" w:noVBand="1"/>
      </w:tblPr>
      <w:tblGrid>
        <w:gridCol w:w="5010"/>
        <w:gridCol w:w="4477"/>
      </w:tblGrid>
      <w:tr w:rsidR="003F6BCF">
        <w:trPr>
          <w:trHeight w:val="446"/>
          <w:jc w:val="center"/>
        </w:trPr>
        <w:tc>
          <w:tcPr>
            <w:tcW w:w="5136" w:type="dxa"/>
            <w:vMerge w:val="restart"/>
            <w:tcBorders>
              <w:top w:val="single" w:sz="4" w:space="0" w:color="auto"/>
              <w:left w:val="single" w:sz="4" w:space="0" w:color="auto"/>
              <w:bottom w:val="single" w:sz="4" w:space="0" w:color="auto"/>
              <w:right w:val="single" w:sz="4" w:space="0" w:color="auto"/>
            </w:tcBorders>
          </w:tcPr>
          <w:p w:rsidR="003F6BCF" w:rsidRDefault="00CC60F9">
            <w:pPr>
              <w:pStyle w:val="aff0"/>
              <w:rPr>
                <w:sz w:val="28"/>
                <w:szCs w:val="28"/>
              </w:rPr>
            </w:pPr>
            <w:r>
              <w:rPr>
                <w:sz w:val="28"/>
                <w:szCs w:val="28"/>
              </w:rPr>
              <w:t>Учебный год</w:t>
            </w:r>
          </w:p>
        </w:tc>
        <w:tc>
          <w:tcPr>
            <w:tcW w:w="4565" w:type="dxa"/>
            <w:vMerge w:val="restart"/>
            <w:tcBorders>
              <w:top w:val="single" w:sz="4" w:space="0" w:color="auto"/>
              <w:left w:val="single" w:sz="4" w:space="0" w:color="auto"/>
              <w:bottom w:val="single" w:sz="4" w:space="0" w:color="auto"/>
              <w:right w:val="single" w:sz="4" w:space="0" w:color="auto"/>
            </w:tcBorders>
          </w:tcPr>
          <w:p w:rsidR="003F6BCF" w:rsidRDefault="00CC60F9">
            <w:pPr>
              <w:spacing w:after="0" w:line="240" w:lineRule="auto"/>
              <w:jc w:val="center"/>
              <w:rPr>
                <w:rFonts w:ascii="Times New Roman" w:eastAsia="Calibri" w:hAnsi="Times New Roman" w:cs="Times New Roman"/>
                <w:bCs/>
                <w:sz w:val="28"/>
                <w:szCs w:val="28"/>
                <w:lang w:val="kk-KZ" w:eastAsia="ru-RU"/>
              </w:rPr>
            </w:pPr>
            <w:r>
              <w:rPr>
                <w:rFonts w:ascii="Times New Roman" w:eastAsia="Calibri" w:hAnsi="Times New Roman" w:cs="Times New Roman"/>
                <w:bCs/>
                <w:sz w:val="28"/>
                <w:szCs w:val="28"/>
                <w:lang w:val="kk-KZ" w:eastAsia="ru-RU"/>
              </w:rPr>
              <w:t xml:space="preserve">Количество </w:t>
            </w:r>
          </w:p>
          <w:p w:rsidR="003F6BCF" w:rsidRDefault="00CC60F9">
            <w:pPr>
              <w:pStyle w:val="aff0"/>
              <w:rPr>
                <w:sz w:val="28"/>
                <w:szCs w:val="28"/>
              </w:rPr>
            </w:pPr>
            <w:r>
              <w:rPr>
                <w:bCs/>
                <w:sz w:val="28"/>
                <w:szCs w:val="28"/>
                <w:lang w:val="kk-KZ"/>
              </w:rPr>
              <w:t>учащихся</w:t>
            </w:r>
            <w:r>
              <w:rPr>
                <w:bCs/>
                <w:iCs w:val="0"/>
                <w:sz w:val="28"/>
                <w:szCs w:val="28"/>
              </w:rPr>
              <w:t xml:space="preserve"> начальной школы</w:t>
            </w:r>
            <w:r>
              <w:rPr>
                <w:bCs/>
                <w:sz w:val="28"/>
                <w:szCs w:val="28"/>
                <w:lang w:val="kk-KZ"/>
              </w:rPr>
              <w:t>, обеспеченных горячим питанием</w:t>
            </w:r>
          </w:p>
        </w:tc>
      </w:tr>
      <w:tr w:rsidR="003F6BCF">
        <w:trPr>
          <w:trHeight w:val="322"/>
          <w:jc w:val="center"/>
        </w:trPr>
        <w:tc>
          <w:tcPr>
            <w:tcW w:w="5136" w:type="dxa"/>
            <w:vMerge/>
            <w:tcBorders>
              <w:top w:val="single" w:sz="4" w:space="0" w:color="auto"/>
              <w:left w:val="single" w:sz="4" w:space="0" w:color="auto"/>
              <w:bottom w:val="single" w:sz="4" w:space="0" w:color="auto"/>
              <w:right w:val="single" w:sz="4" w:space="0" w:color="auto"/>
            </w:tcBorders>
            <w:vAlign w:val="center"/>
          </w:tcPr>
          <w:p w:rsidR="003F6BCF" w:rsidRDefault="003F6BCF">
            <w:pPr>
              <w:pStyle w:val="aff0"/>
              <w:rPr>
                <w:rFonts w:eastAsia="SimSun"/>
                <w:sz w:val="28"/>
                <w:szCs w:val="28"/>
                <w:lang w:eastAsia="zh-CN"/>
              </w:rPr>
            </w:pPr>
          </w:p>
        </w:tc>
        <w:tc>
          <w:tcPr>
            <w:tcW w:w="4565" w:type="dxa"/>
            <w:vMerge/>
            <w:tcBorders>
              <w:top w:val="single" w:sz="4" w:space="0" w:color="auto"/>
              <w:left w:val="single" w:sz="4" w:space="0" w:color="auto"/>
              <w:bottom w:val="single" w:sz="4" w:space="0" w:color="auto"/>
              <w:right w:val="single" w:sz="4" w:space="0" w:color="auto"/>
            </w:tcBorders>
            <w:vAlign w:val="center"/>
          </w:tcPr>
          <w:p w:rsidR="003F6BCF" w:rsidRDefault="003F6BCF">
            <w:pPr>
              <w:pStyle w:val="aff0"/>
              <w:rPr>
                <w:rFonts w:eastAsia="SimSun"/>
                <w:sz w:val="28"/>
                <w:szCs w:val="28"/>
                <w:lang w:eastAsia="zh-CN"/>
              </w:rPr>
            </w:pPr>
          </w:p>
        </w:tc>
      </w:tr>
      <w:tr w:rsidR="003F6BCF">
        <w:trPr>
          <w:jc w:val="center"/>
        </w:trPr>
        <w:tc>
          <w:tcPr>
            <w:tcW w:w="5136" w:type="dxa"/>
            <w:tcBorders>
              <w:top w:val="single" w:sz="4" w:space="0" w:color="auto"/>
              <w:left w:val="single" w:sz="4" w:space="0" w:color="auto"/>
              <w:bottom w:val="single" w:sz="4" w:space="0" w:color="auto"/>
              <w:right w:val="single" w:sz="4" w:space="0" w:color="auto"/>
            </w:tcBorders>
          </w:tcPr>
          <w:p w:rsidR="003F6BCF" w:rsidRDefault="00CC60F9">
            <w:pPr>
              <w:pStyle w:val="aff0"/>
              <w:rPr>
                <w:sz w:val="28"/>
                <w:szCs w:val="28"/>
              </w:rPr>
            </w:pPr>
            <w:r>
              <w:rPr>
                <w:sz w:val="28"/>
                <w:szCs w:val="28"/>
              </w:rPr>
              <w:t>2022-2023</w:t>
            </w:r>
          </w:p>
        </w:tc>
        <w:tc>
          <w:tcPr>
            <w:tcW w:w="4565" w:type="dxa"/>
            <w:tcBorders>
              <w:top w:val="single" w:sz="4" w:space="0" w:color="auto"/>
              <w:left w:val="single" w:sz="4" w:space="0" w:color="auto"/>
              <w:bottom w:val="single" w:sz="4" w:space="0" w:color="auto"/>
              <w:right w:val="single" w:sz="4" w:space="0" w:color="auto"/>
            </w:tcBorders>
          </w:tcPr>
          <w:p w:rsidR="003F6BCF" w:rsidRDefault="00CC60F9">
            <w:pPr>
              <w:pStyle w:val="aff0"/>
              <w:rPr>
                <w:sz w:val="28"/>
                <w:szCs w:val="28"/>
              </w:rPr>
            </w:pPr>
            <w:r>
              <w:rPr>
                <w:sz w:val="28"/>
                <w:szCs w:val="28"/>
              </w:rPr>
              <w:t>50</w:t>
            </w:r>
          </w:p>
        </w:tc>
      </w:tr>
      <w:tr w:rsidR="003F6BCF">
        <w:trPr>
          <w:trHeight w:val="290"/>
          <w:jc w:val="center"/>
        </w:trPr>
        <w:tc>
          <w:tcPr>
            <w:tcW w:w="5136" w:type="dxa"/>
            <w:tcBorders>
              <w:top w:val="single" w:sz="4" w:space="0" w:color="auto"/>
              <w:left w:val="single" w:sz="4" w:space="0" w:color="auto"/>
              <w:bottom w:val="single" w:sz="4" w:space="0" w:color="auto"/>
              <w:right w:val="single" w:sz="4" w:space="0" w:color="auto"/>
            </w:tcBorders>
          </w:tcPr>
          <w:p w:rsidR="003F6BCF" w:rsidRDefault="00CC60F9">
            <w:pPr>
              <w:pStyle w:val="aff0"/>
              <w:rPr>
                <w:sz w:val="28"/>
                <w:szCs w:val="28"/>
              </w:rPr>
            </w:pPr>
            <w:r>
              <w:rPr>
                <w:sz w:val="28"/>
                <w:szCs w:val="28"/>
              </w:rPr>
              <w:t>2023-2024</w:t>
            </w:r>
          </w:p>
        </w:tc>
        <w:tc>
          <w:tcPr>
            <w:tcW w:w="4565" w:type="dxa"/>
            <w:tcBorders>
              <w:top w:val="single" w:sz="4" w:space="0" w:color="auto"/>
              <w:left w:val="single" w:sz="4" w:space="0" w:color="auto"/>
              <w:bottom w:val="single" w:sz="4" w:space="0" w:color="auto"/>
              <w:right w:val="single" w:sz="4" w:space="0" w:color="auto"/>
            </w:tcBorders>
          </w:tcPr>
          <w:p w:rsidR="003F6BCF" w:rsidRDefault="00CC60F9">
            <w:pPr>
              <w:pStyle w:val="aff0"/>
              <w:rPr>
                <w:sz w:val="28"/>
                <w:szCs w:val="28"/>
              </w:rPr>
            </w:pPr>
            <w:r>
              <w:rPr>
                <w:sz w:val="28"/>
                <w:szCs w:val="28"/>
              </w:rPr>
              <w:t>57</w:t>
            </w:r>
          </w:p>
        </w:tc>
      </w:tr>
    </w:tbl>
    <w:p w:rsidR="003F6BCF" w:rsidRDefault="003F6BCF">
      <w:pPr>
        <w:shd w:val="clear" w:color="auto" w:fill="FFFFFF"/>
        <w:spacing w:after="0" w:line="240" w:lineRule="auto"/>
        <w:ind w:left="850" w:firstLine="708"/>
        <w:jc w:val="both"/>
        <w:rPr>
          <w:rFonts w:ascii="Times New Roman" w:eastAsia="Times New Roman" w:hAnsi="Times New Roman" w:cs="Times New Roman"/>
          <w:sz w:val="28"/>
          <w:szCs w:val="28"/>
          <w:lang w:eastAsia="ru-RU"/>
        </w:rPr>
      </w:pPr>
    </w:p>
    <w:p w:rsidR="003F6BCF" w:rsidRDefault="00CC60F9">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соответствие санитарным требованиям выдано санитарно-гигиеническое заключение от 2017 года.</w:t>
      </w:r>
    </w:p>
    <w:p w:rsidR="003F6BCF" w:rsidRDefault="00CC60F9">
      <w:pPr>
        <w:pStyle w:val="aff0"/>
        <w:ind w:left="-567" w:firstLine="567"/>
        <w:jc w:val="both"/>
        <w:rPr>
          <w:rFonts w:eastAsia="Times New Roman"/>
          <w:sz w:val="28"/>
          <w:szCs w:val="28"/>
        </w:rPr>
      </w:pPr>
      <w:r>
        <w:rPr>
          <w:rFonts w:eastAsia="Times New Roman"/>
          <w:sz w:val="28"/>
          <w:szCs w:val="28"/>
        </w:rPr>
        <w:t xml:space="preserve"> Столовая является объектом с полным технологическим циклом оборудования, для этого имеется необходимый набор производственных и складских помещений, оснащённых современным тепловым, механическим и холодильным оборудованием и малым грузовым лифтом (грузоподёмностью 250кг.). </w:t>
      </w:r>
      <w:r>
        <w:rPr>
          <w:sz w:val="28"/>
          <w:szCs w:val="28"/>
          <w:lang w:eastAsia="zh-CN"/>
        </w:rPr>
        <w:t xml:space="preserve">Площадь пищеблока составляет 284м², обеденный зал площадью 137м2. </w:t>
      </w:r>
      <w:r>
        <w:rPr>
          <w:rFonts w:eastAsia="Times New Roman"/>
          <w:sz w:val="28"/>
          <w:szCs w:val="28"/>
        </w:rPr>
        <w:t xml:space="preserve">Вместимость обеденного зала – из условий посадки в 2 очереди (72 чел в одну посадку). </w:t>
      </w:r>
    </w:p>
    <w:p w:rsidR="003F6BCF" w:rsidRDefault="00CC60F9">
      <w:pPr>
        <w:pStyle w:val="aff0"/>
        <w:ind w:left="-567" w:firstLine="567"/>
        <w:jc w:val="both"/>
        <w:rPr>
          <w:sz w:val="28"/>
          <w:szCs w:val="28"/>
          <w:lang w:val="kk-KZ"/>
        </w:rPr>
      </w:pPr>
      <w:r>
        <w:rPr>
          <w:sz w:val="28"/>
          <w:szCs w:val="28"/>
          <w:lang w:val="kk-KZ"/>
        </w:rPr>
        <w:t>Во всех помещениях пищеблока соблюдается санитарно-гигиенический режим. Вентиляция в рабочем состоянии.</w:t>
      </w:r>
    </w:p>
    <w:p w:rsidR="003F6BCF" w:rsidRDefault="00CC60F9">
      <w:pPr>
        <w:shd w:val="clear" w:color="auto" w:fill="FFFFFF"/>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Работники столовой – штатные. </w:t>
      </w:r>
      <w:r>
        <w:rPr>
          <w:rFonts w:ascii="Times New Roman" w:hAnsi="Times New Roman" w:cs="Times New Roman"/>
          <w:sz w:val="28"/>
          <w:szCs w:val="28"/>
          <w:lang w:val="kk-KZ"/>
        </w:rPr>
        <w:t>У всех имеются медицинские книжки, в соотвестствии с нормативами медицинский осмотр проходят дважды в год с отметкой о допуске к работе</w:t>
      </w:r>
      <w:r>
        <w:rPr>
          <w:sz w:val="28"/>
          <w:szCs w:val="28"/>
        </w:rPr>
        <w:t xml:space="preserve">. </w:t>
      </w:r>
    </w:p>
    <w:p w:rsidR="003F6BCF" w:rsidRDefault="00CC60F9">
      <w:pPr>
        <w:pStyle w:val="aff0"/>
        <w:ind w:left="-567" w:firstLine="567"/>
        <w:jc w:val="both"/>
        <w:rPr>
          <w:sz w:val="28"/>
          <w:szCs w:val="28"/>
          <w:lang w:val="kk-KZ"/>
        </w:rPr>
      </w:pPr>
      <w:r>
        <w:rPr>
          <w:sz w:val="28"/>
          <w:szCs w:val="28"/>
          <w:lang w:eastAsia="zh-CN"/>
        </w:rPr>
        <w:t xml:space="preserve">Для персонала созданы все необходимые условия для обеспечения рабочего процесса: имеется цех мяса и рыбы, цех переработки овощей, моечные столовой и кухонной посуды, холодный цех, </w:t>
      </w:r>
      <w:r>
        <w:rPr>
          <w:rFonts w:eastAsia="Times New Roman"/>
          <w:sz w:val="28"/>
          <w:szCs w:val="28"/>
        </w:rPr>
        <w:t>бытовые помещения, установлены шкафы для хранения одежды.</w:t>
      </w:r>
      <w:r>
        <w:rPr>
          <w:sz w:val="28"/>
          <w:szCs w:val="28"/>
          <w:lang w:eastAsia="zh-CN"/>
        </w:rPr>
        <w:t xml:space="preserve"> </w:t>
      </w:r>
      <w:r>
        <w:rPr>
          <w:rFonts w:eastAsia="Times New Roman"/>
          <w:sz w:val="28"/>
          <w:szCs w:val="28"/>
        </w:rPr>
        <w:t>Производственные помещения выполнены с отдельными входами для загрузки продуктов и утилизации отходов.</w:t>
      </w:r>
      <w:r>
        <w:rPr>
          <w:sz w:val="28"/>
          <w:szCs w:val="28"/>
          <w:lang w:val="kk-KZ"/>
        </w:rPr>
        <w:t xml:space="preserve"> </w:t>
      </w:r>
    </w:p>
    <w:p w:rsidR="003F6BCF" w:rsidRDefault="00CC60F9">
      <w:pPr>
        <w:spacing w:after="0" w:line="240" w:lineRule="auto"/>
        <w:ind w:left="-567" w:firstLine="567"/>
        <w:jc w:val="both"/>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Столовая оснащена необходимым технологическим оборудованием:</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-мармит 1-х блюд 2 конфорки (МЭП-1Б-2)</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-мармит 2-х блюд 6 гастроёмкостей (паровой) МЭП-2Б</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-сковорода электротехническая СЭП-0,45 ёмкость 65л</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-плита электрическая напольная с духовым шкафом ПЭП-0,72 М-ДШ</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-котёл пищеварочный КПЭМ-100-03</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-мясорубка настольная Мим 300М</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-картофелечистка</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-кухонный комбайн</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-машина протирочно - резательная МПР-350М</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-машина посудомоечная МПК-500ф</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-хлеборезка АХМ-300</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-шкафы холодильные с металлическими дверями 8шт.</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-ванны моечные на 1, 2, 3 отделения</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-подъёмник кухонный с горизонтальным открыванием дверей</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-шкаф расстоечный ШРТ-8</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-столы производственные с бортом – 9шт</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-стол обеденный (12шт) со стульями</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-стол для сбора остатков пищи</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-миксер Мини МРС 190</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-тележка для сбора посуды 2-х ярусная</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-весы электронные компактные, порционные 25кг</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-комплект весов 3 шт: (2; 2; 5 кг)</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-ларь морозильный</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-конвекционная электрическая печь КЭП-4П</w:t>
      </w:r>
    </w:p>
    <w:p w:rsidR="003F6BCF" w:rsidRDefault="00CC60F9">
      <w:pPr>
        <w:spacing w:after="0" w:line="240" w:lineRule="auto"/>
        <w:ind w:left="-567"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-шкаф для хранения хлеба</w:t>
      </w:r>
    </w:p>
    <w:p w:rsidR="003F6BCF" w:rsidRDefault="003F6BCF">
      <w:pPr>
        <w:spacing w:after="0" w:line="240" w:lineRule="auto"/>
        <w:ind w:left="-567" w:firstLine="567"/>
        <w:jc w:val="both"/>
        <w:rPr>
          <w:rFonts w:ascii="Times New Roman" w:eastAsia="Calibri" w:hAnsi="Times New Roman" w:cs="Times New Roman"/>
          <w:sz w:val="28"/>
          <w:szCs w:val="28"/>
          <w:lang w:eastAsia="zh-CN"/>
        </w:rPr>
      </w:pPr>
    </w:p>
    <w:p w:rsidR="003F6BCF" w:rsidRDefault="00CC60F9">
      <w:pPr>
        <w:pStyle w:val="aff0"/>
        <w:ind w:left="-567" w:firstLine="567"/>
        <w:jc w:val="both"/>
        <w:rPr>
          <w:sz w:val="28"/>
          <w:szCs w:val="28"/>
        </w:rPr>
      </w:pPr>
      <w:r>
        <w:rPr>
          <w:sz w:val="28"/>
          <w:szCs w:val="28"/>
          <w:lang w:val="kk-KZ"/>
        </w:rPr>
        <w:t xml:space="preserve">Договора по приобретению продуктов питания заключаются с поставщиками по итогам конкурса. </w:t>
      </w:r>
    </w:p>
    <w:p w:rsidR="003F6BCF" w:rsidRDefault="003F6BCF">
      <w:pPr>
        <w:pStyle w:val="aff0"/>
        <w:ind w:left="-567" w:firstLine="567"/>
        <w:jc w:val="both"/>
        <w:rPr>
          <w:sz w:val="28"/>
          <w:szCs w:val="28"/>
        </w:rPr>
      </w:pPr>
    </w:p>
    <w:p w:rsidR="003F6BCF" w:rsidRDefault="00CC60F9">
      <w:pPr>
        <w:pStyle w:val="aff0"/>
        <w:ind w:left="-567" w:firstLine="567"/>
        <w:jc w:val="both"/>
        <w:rPr>
          <w:sz w:val="28"/>
          <w:szCs w:val="28"/>
        </w:rPr>
      </w:pPr>
      <w:r>
        <w:rPr>
          <w:rStyle w:val="aff"/>
          <w:rFonts w:ascii="Times New Roman" w:eastAsia="Calibri" w:hAnsi="Times New Roman" w:cs="Times New Roman"/>
          <w:b/>
          <w:bCs/>
          <w:sz w:val="28"/>
          <w:szCs w:val="28"/>
        </w:rPr>
        <w:t>ВЫВОДЫ</w:t>
      </w:r>
      <w:r>
        <w:rPr>
          <w:rStyle w:val="aff"/>
          <w:rFonts w:ascii="Times New Roman" w:eastAsia="Calibri" w:hAnsi="Times New Roman" w:cs="Times New Roman"/>
          <w:sz w:val="28"/>
          <w:szCs w:val="28"/>
        </w:rPr>
        <w:t xml:space="preserve">: </w:t>
      </w:r>
      <w:r>
        <w:rPr>
          <w:sz w:val="28"/>
          <w:szCs w:val="28"/>
        </w:rPr>
        <w:t xml:space="preserve">Образовательный процесс обеспечен необходимой материально-технической базой </w:t>
      </w:r>
      <w:r>
        <w:rPr>
          <w:rStyle w:val="aff"/>
          <w:rFonts w:ascii="Times New Roman" w:eastAsia="Calibri" w:hAnsi="Times New Roman" w:cs="Times New Roman"/>
          <w:sz w:val="28"/>
          <w:szCs w:val="28"/>
        </w:rPr>
        <w:t>(</w:t>
      </w:r>
      <w:r>
        <w:rPr>
          <w:sz w:val="28"/>
          <w:szCs w:val="28"/>
        </w:rPr>
        <w:t xml:space="preserve">учебные кабинеты, </w:t>
      </w:r>
      <w:r>
        <w:rPr>
          <w:rStyle w:val="aff"/>
          <w:rFonts w:ascii="Times New Roman" w:eastAsia="Calibri" w:hAnsi="Times New Roman" w:cs="Times New Roman"/>
          <w:sz w:val="28"/>
          <w:szCs w:val="28"/>
        </w:rPr>
        <w:t>оснащенность оборудованием, дидактическими ресурсами, компьютерами, подключенными к сети интернет) в соответствии нормам,</w:t>
      </w:r>
      <w:bookmarkStart w:id="45" w:name="z27"/>
      <w:bookmarkEnd w:id="45"/>
      <w:r>
        <w:rPr>
          <w:rStyle w:val="aff"/>
          <w:rFonts w:ascii="Times New Roman" w:eastAsia="Calibri" w:hAnsi="Times New Roman" w:cs="Times New Roman"/>
          <w:sz w:val="28"/>
          <w:szCs w:val="28"/>
        </w:rPr>
        <w:t xml:space="preserve"> утвержденным </w:t>
      </w:r>
      <w:hyperlink r:id="rId28" w:anchor="z1" w:history="1">
        <w:r>
          <w:rPr>
            <w:rStyle w:val="aff"/>
            <w:rFonts w:ascii="Times New Roman" w:eastAsia="Calibri" w:hAnsi="Times New Roman" w:cs="Times New Roman"/>
            <w:sz w:val="28"/>
            <w:szCs w:val="28"/>
          </w:rPr>
          <w:t>приказом</w:t>
        </w:r>
      </w:hyperlink>
      <w:r>
        <w:rPr>
          <w:rStyle w:val="aff"/>
          <w:rFonts w:ascii="Times New Roman" w:eastAsia="Calibri" w:hAnsi="Times New Roman" w:cs="Times New Roman"/>
          <w:sz w:val="28"/>
          <w:szCs w:val="28"/>
        </w:rPr>
        <w:t>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bookmarkStart w:id="46" w:name="z28"/>
      <w:bookmarkStart w:id="47" w:name="z29"/>
      <w:bookmarkEnd w:id="46"/>
      <w:bookmarkEnd w:id="47"/>
      <w:r>
        <w:rPr>
          <w:rStyle w:val="aff"/>
          <w:rFonts w:ascii="Times New Roman" w:eastAsia="Calibri" w:hAnsi="Times New Roman" w:cs="Times New Roman"/>
          <w:sz w:val="28"/>
          <w:szCs w:val="28"/>
        </w:rPr>
        <w:t>».</w:t>
      </w:r>
      <w:bookmarkStart w:id="48" w:name="_Hlk193638501"/>
      <w:r>
        <w:rPr>
          <w:rStyle w:val="aff"/>
          <w:rFonts w:ascii="Times New Roman" w:eastAsia="Calibri" w:hAnsi="Times New Roman" w:cs="Times New Roman"/>
          <w:sz w:val="28"/>
          <w:szCs w:val="28"/>
        </w:rPr>
        <w:t xml:space="preserve"> </w:t>
      </w:r>
      <w:r>
        <w:rPr>
          <w:sz w:val="28"/>
          <w:szCs w:val="28"/>
        </w:rPr>
        <w:t>Наличие доменного имени третьего уровня в зоне edu.kz. Согласно критериям для оценивания «Оснащенность оборудованием и мебелью организации образования» (приложение 2, пункт 6) составляет 100%.</w:t>
      </w:r>
      <w:bookmarkEnd w:id="48"/>
    </w:p>
    <w:p w:rsidR="003F6BCF" w:rsidRDefault="003F6BCF">
      <w:pPr>
        <w:pStyle w:val="aff0"/>
        <w:ind w:left="-567" w:firstLine="567"/>
        <w:jc w:val="both"/>
        <w:rPr>
          <w:sz w:val="28"/>
          <w:szCs w:val="28"/>
        </w:rPr>
      </w:pPr>
    </w:p>
    <w:p w:rsidR="003F6BCF" w:rsidRDefault="00CC60F9">
      <w:pPr>
        <w:pStyle w:val="aff0"/>
        <w:ind w:left="-567" w:firstLine="567"/>
        <w:jc w:val="both"/>
        <w:rPr>
          <w:b/>
          <w:sz w:val="28"/>
          <w:szCs w:val="28"/>
        </w:rPr>
      </w:pPr>
      <w:r>
        <w:rPr>
          <w:b/>
          <w:sz w:val="28"/>
          <w:szCs w:val="28"/>
        </w:rPr>
        <w:t>6. ИНФОРМАЦИОННЫЕ РЕСУРСЫ И БИБЛИОТЕЧНЫЙ ФОНД</w:t>
      </w:r>
    </w:p>
    <w:p w:rsidR="003F6BCF" w:rsidRDefault="00CC60F9">
      <w:pPr>
        <w:pStyle w:val="aff0"/>
        <w:ind w:left="-567" w:firstLine="567"/>
        <w:jc w:val="both"/>
        <w:rPr>
          <w:sz w:val="28"/>
          <w:szCs w:val="28"/>
          <w:lang w:val="kk-KZ"/>
        </w:rPr>
      </w:pPr>
      <w:r>
        <w:rPr>
          <w:sz w:val="28"/>
          <w:szCs w:val="28"/>
        </w:rPr>
        <w:t>В школе-интернате «А</w:t>
      </w:r>
      <w:r>
        <w:rPr>
          <w:sz w:val="28"/>
          <w:szCs w:val="28"/>
          <w:lang w:val="kk-KZ"/>
        </w:rPr>
        <w:t>қ ниет</w:t>
      </w:r>
      <w:r>
        <w:rPr>
          <w:sz w:val="28"/>
          <w:szCs w:val="28"/>
        </w:rPr>
        <w:t xml:space="preserve">» используются современные информационные технологии. Общее количество компьютеров – 82, </w:t>
      </w:r>
      <w:r>
        <w:rPr>
          <w:sz w:val="28"/>
          <w:szCs w:val="28"/>
          <w:lang w:val="kk-KZ"/>
        </w:rPr>
        <w:t xml:space="preserve">В образовательном процессе используется -66 ПК. </w:t>
      </w:r>
      <w:r>
        <w:rPr>
          <w:color w:val="000000"/>
          <w:sz w:val="28"/>
          <w:szCs w:val="28"/>
        </w:rPr>
        <w:t>Персональные компьютеры установлены у администрации, бухгалтерии, медицинских работников, педагога-психолога, в библиотеке, в 4-х учебных кабинетах начальных классах, кабинетах индивидуальной работы, что облегчает работу с базой данной по любому вопросу и с документацией.</w:t>
      </w:r>
      <w:r>
        <w:rPr>
          <w:color w:val="000000"/>
          <w:sz w:val="28"/>
          <w:szCs w:val="28"/>
          <w:lang w:val="kk-KZ"/>
        </w:rPr>
        <w:t xml:space="preserve">В школе имеетс интернет:локальное и </w:t>
      </w:r>
      <w:r>
        <w:rPr>
          <w:color w:val="000000"/>
          <w:sz w:val="28"/>
          <w:szCs w:val="28"/>
          <w:lang w:val="en-US"/>
        </w:rPr>
        <w:t>WI</w:t>
      </w:r>
      <w:r>
        <w:rPr>
          <w:color w:val="000000"/>
          <w:sz w:val="28"/>
          <w:szCs w:val="28"/>
        </w:rPr>
        <w:t>-</w:t>
      </w:r>
      <w:r>
        <w:rPr>
          <w:color w:val="000000"/>
          <w:sz w:val="28"/>
          <w:szCs w:val="28"/>
          <w:lang w:val="en-US"/>
        </w:rPr>
        <w:t>FI</w:t>
      </w:r>
      <w:r>
        <w:rPr>
          <w:color w:val="000000"/>
          <w:sz w:val="28"/>
          <w:szCs w:val="28"/>
          <w:lang w:val="kk-KZ"/>
        </w:rPr>
        <w:t xml:space="preserve"> подключение, всего 2 точки каждая из которых имеет скорость интернета 40Мгбит/с,телефонная точка АО Казахтелекома,работа ведется на порталах. </w:t>
      </w:r>
      <w:r>
        <w:rPr>
          <w:sz w:val="28"/>
          <w:szCs w:val="28"/>
        </w:rPr>
        <w:t xml:space="preserve">Школа имеет свой сайт, страницы в социальных сетях Инстаграм и Фейсбук, которые   пополняются информацией о деятельности школы. </w:t>
      </w:r>
    </w:p>
    <w:p w:rsidR="003F6BCF" w:rsidRDefault="00CC60F9">
      <w:pPr>
        <w:pStyle w:val="aff0"/>
        <w:ind w:left="-567" w:firstLine="567"/>
        <w:jc w:val="both"/>
        <w:rPr>
          <w:sz w:val="28"/>
          <w:szCs w:val="28"/>
        </w:rPr>
      </w:pPr>
      <w:r>
        <w:rPr>
          <w:sz w:val="28"/>
          <w:szCs w:val="28"/>
        </w:rPr>
        <w:t xml:space="preserve"> </w:t>
      </w:r>
    </w:p>
    <w:p w:rsidR="003F6BCF" w:rsidRDefault="00CC60F9">
      <w:pPr>
        <w:pStyle w:val="aff0"/>
        <w:ind w:left="-567" w:firstLine="567"/>
        <w:jc w:val="both"/>
        <w:rPr>
          <w:i/>
          <w:sz w:val="28"/>
          <w:szCs w:val="28"/>
        </w:rPr>
      </w:pPr>
      <w:r>
        <w:rPr>
          <w:i/>
          <w:sz w:val="28"/>
          <w:szCs w:val="28"/>
        </w:rPr>
        <w:t>Библиотека и библиотечный фонд</w:t>
      </w:r>
    </w:p>
    <w:p w:rsidR="003F6BCF" w:rsidRDefault="00CC60F9">
      <w:pPr>
        <w:pStyle w:val="aff0"/>
        <w:ind w:left="-567" w:firstLine="567"/>
        <w:jc w:val="both"/>
        <w:rPr>
          <w:sz w:val="28"/>
          <w:szCs w:val="28"/>
        </w:rPr>
      </w:pPr>
      <w:r>
        <w:rPr>
          <w:sz w:val="28"/>
          <w:szCs w:val="28"/>
          <w:lang w:val="kk-KZ"/>
        </w:rPr>
        <w:t xml:space="preserve">Библиотека является структурным подразделением школы и </w:t>
      </w:r>
      <w:r>
        <w:rPr>
          <w:sz w:val="28"/>
          <w:szCs w:val="28"/>
        </w:rPr>
        <w:t>центром информационной культуры,</w:t>
      </w:r>
      <w:r>
        <w:rPr>
          <w:sz w:val="28"/>
          <w:szCs w:val="28"/>
          <w:lang w:val="kk-KZ"/>
        </w:rPr>
        <w:t xml:space="preserve"> </w:t>
      </w:r>
      <w:r>
        <w:rPr>
          <w:sz w:val="28"/>
          <w:szCs w:val="28"/>
        </w:rPr>
        <w:t xml:space="preserve">осуществляет свою деятельность в соответствии с основными направлениями развития системы образования и утвержденного плана. </w:t>
      </w:r>
    </w:p>
    <w:p w:rsidR="003F6BCF" w:rsidRDefault="00CC60F9">
      <w:pPr>
        <w:pStyle w:val="aff0"/>
        <w:ind w:left="-567" w:firstLine="567"/>
        <w:jc w:val="both"/>
        <w:rPr>
          <w:b/>
          <w:sz w:val="28"/>
          <w:szCs w:val="28"/>
        </w:rPr>
      </w:pPr>
      <w:r>
        <w:rPr>
          <w:sz w:val="28"/>
          <w:szCs w:val="28"/>
        </w:rPr>
        <w:t xml:space="preserve">        </w:t>
      </w:r>
      <w:r>
        <w:rPr>
          <w:b/>
          <w:sz w:val="28"/>
          <w:szCs w:val="28"/>
        </w:rPr>
        <w:t>Основными направлениями деятельности библиотеки являются:</w:t>
      </w:r>
    </w:p>
    <w:p w:rsidR="003F6BCF" w:rsidRDefault="00CC60F9">
      <w:pPr>
        <w:pStyle w:val="aff0"/>
        <w:numPr>
          <w:ilvl w:val="0"/>
          <w:numId w:val="15"/>
        </w:numPr>
        <w:ind w:left="-567" w:firstLine="567"/>
        <w:jc w:val="both"/>
        <w:rPr>
          <w:sz w:val="28"/>
          <w:szCs w:val="28"/>
        </w:rPr>
      </w:pPr>
      <w:r>
        <w:rPr>
          <w:sz w:val="28"/>
          <w:szCs w:val="28"/>
        </w:rPr>
        <w:lastRenderedPageBreak/>
        <w:t>обеспечение учебного и воспитательного процесса всеми формами и методами библиотечного и информационно – библиографического обслуживания;</w:t>
      </w:r>
    </w:p>
    <w:p w:rsidR="003F6BCF" w:rsidRDefault="00CC60F9">
      <w:pPr>
        <w:pStyle w:val="aff0"/>
        <w:numPr>
          <w:ilvl w:val="0"/>
          <w:numId w:val="15"/>
        </w:numPr>
        <w:ind w:left="-567" w:firstLine="567"/>
        <w:jc w:val="both"/>
        <w:rPr>
          <w:sz w:val="28"/>
          <w:szCs w:val="28"/>
        </w:rPr>
      </w:pPr>
      <w:r>
        <w:rPr>
          <w:sz w:val="28"/>
          <w:szCs w:val="28"/>
        </w:rPr>
        <w:t>привитие любви к книге и воспитание культуры чтения, бережного отношения к книге;</w:t>
      </w:r>
    </w:p>
    <w:p w:rsidR="003F6BCF" w:rsidRDefault="00CC60F9">
      <w:pPr>
        <w:pStyle w:val="aff0"/>
        <w:numPr>
          <w:ilvl w:val="0"/>
          <w:numId w:val="15"/>
        </w:numPr>
        <w:ind w:left="-567" w:firstLine="567"/>
        <w:jc w:val="both"/>
        <w:rPr>
          <w:sz w:val="28"/>
          <w:szCs w:val="28"/>
        </w:rPr>
      </w:pPr>
      <w:r>
        <w:rPr>
          <w:sz w:val="28"/>
          <w:szCs w:val="28"/>
        </w:rPr>
        <w:t>руководство чтением и обучение читателей пользованию книгой и другими носителями информации, оперативному поиску и отбору информации;</w:t>
      </w:r>
    </w:p>
    <w:p w:rsidR="003F6BCF" w:rsidRDefault="00CC60F9">
      <w:pPr>
        <w:pStyle w:val="aff0"/>
        <w:numPr>
          <w:ilvl w:val="0"/>
          <w:numId w:val="15"/>
        </w:numPr>
        <w:ind w:left="-567" w:firstLine="567"/>
        <w:jc w:val="both"/>
        <w:rPr>
          <w:sz w:val="28"/>
          <w:szCs w:val="28"/>
        </w:rPr>
      </w:pPr>
      <w:r>
        <w:rPr>
          <w:sz w:val="28"/>
          <w:szCs w:val="28"/>
        </w:rPr>
        <w:t>содействие педагогическому коллективу в развитии и воспитании детей, использованию и развитию государственного языка; приобщение учащихся к историческому, культурному и духовному наследию, развитию государственного языка.</w:t>
      </w:r>
    </w:p>
    <w:p w:rsidR="003F6BCF" w:rsidRDefault="00CC60F9">
      <w:pPr>
        <w:pStyle w:val="aff0"/>
        <w:ind w:left="-567" w:firstLine="567"/>
        <w:jc w:val="both"/>
        <w:rPr>
          <w:sz w:val="28"/>
          <w:szCs w:val="28"/>
        </w:rPr>
      </w:pPr>
      <w:r>
        <w:rPr>
          <w:sz w:val="28"/>
          <w:szCs w:val="28"/>
        </w:rPr>
        <w:t>Все педагоги и учащиеся являются читателями и пользуются учебной, методической и художественной литературой: всего 135 чел, из них 52  учащихся, 67 работников.</w:t>
      </w:r>
    </w:p>
    <w:p w:rsidR="003F6BCF" w:rsidRDefault="003F6BCF">
      <w:pPr>
        <w:pStyle w:val="aff0"/>
        <w:ind w:left="-567" w:firstLine="567"/>
        <w:jc w:val="both"/>
        <w:rPr>
          <w:color w:val="FF0000"/>
          <w:sz w:val="28"/>
          <w:szCs w:val="28"/>
        </w:rPr>
      </w:pPr>
    </w:p>
    <w:p w:rsidR="003F6BCF" w:rsidRDefault="00CC60F9">
      <w:pPr>
        <w:pStyle w:val="aff0"/>
        <w:ind w:left="-567" w:firstLine="567"/>
        <w:jc w:val="both"/>
        <w:rPr>
          <w:sz w:val="28"/>
          <w:szCs w:val="28"/>
        </w:rPr>
      </w:pPr>
      <w:r>
        <w:rPr>
          <w:i/>
          <w:sz w:val="28"/>
          <w:szCs w:val="28"/>
        </w:rPr>
        <w:t>Материально – техническая база библиотеки</w:t>
      </w:r>
      <w:r>
        <w:rPr>
          <w:sz w:val="28"/>
          <w:szCs w:val="28"/>
        </w:rPr>
        <w:t>:</w:t>
      </w:r>
    </w:p>
    <w:p w:rsidR="003F6BCF" w:rsidRDefault="00CC60F9">
      <w:pPr>
        <w:pStyle w:val="aff0"/>
        <w:ind w:left="-567" w:firstLine="567"/>
        <w:jc w:val="both"/>
        <w:rPr>
          <w:sz w:val="28"/>
          <w:szCs w:val="28"/>
        </w:rPr>
      </w:pPr>
      <w:r>
        <w:rPr>
          <w:sz w:val="28"/>
          <w:szCs w:val="28"/>
        </w:rPr>
        <w:t>Библиотека расположена на втором этаже. Общая площадь – 31</w:t>
      </w:r>
      <w:r>
        <w:rPr>
          <w:sz w:val="28"/>
          <w:szCs w:val="28"/>
          <w:lang w:val="kk-KZ"/>
        </w:rPr>
        <w:t>,4</w:t>
      </w:r>
      <w:r>
        <w:rPr>
          <w:sz w:val="28"/>
          <w:szCs w:val="28"/>
        </w:rPr>
        <w:t>кв. м.</w:t>
      </w:r>
    </w:p>
    <w:p w:rsidR="003F6BCF" w:rsidRDefault="00CC60F9">
      <w:pPr>
        <w:pStyle w:val="aff0"/>
        <w:ind w:left="-567" w:firstLine="567"/>
        <w:jc w:val="both"/>
        <w:rPr>
          <w:sz w:val="28"/>
          <w:szCs w:val="28"/>
          <w:lang w:val="kk-KZ"/>
        </w:rPr>
      </w:pPr>
      <w:r>
        <w:rPr>
          <w:sz w:val="28"/>
          <w:szCs w:val="28"/>
        </w:rPr>
        <w:t>Читальный зал и абонемент совмещен. Число посадочных мест составляет – 8. Библиотека оснащена техническими средствами: телевизор-1 ед., ноутбук</w:t>
      </w:r>
      <w:r>
        <w:rPr>
          <w:sz w:val="28"/>
          <w:szCs w:val="28"/>
          <w:lang w:val="kk-KZ"/>
        </w:rPr>
        <w:t xml:space="preserve">- </w:t>
      </w:r>
      <w:r>
        <w:rPr>
          <w:sz w:val="28"/>
          <w:szCs w:val="28"/>
        </w:rPr>
        <w:t>1 ед., принтер – 1 ед. Подключение к сети Интерне</w:t>
      </w:r>
      <w:r>
        <w:rPr>
          <w:sz w:val="28"/>
          <w:szCs w:val="28"/>
          <w:lang w:val="kk-KZ"/>
        </w:rPr>
        <w:t xml:space="preserve">т-1. </w:t>
      </w:r>
      <w:r>
        <w:rPr>
          <w:sz w:val="28"/>
          <w:szCs w:val="28"/>
        </w:rPr>
        <w:t>Библиотека оборудована книжными стеллажами, столами и стульями для читателей.</w:t>
      </w:r>
    </w:p>
    <w:p w:rsidR="003F6BCF" w:rsidRDefault="00CC60F9">
      <w:pPr>
        <w:pStyle w:val="aff0"/>
        <w:ind w:left="-567" w:firstLine="567"/>
        <w:jc w:val="both"/>
        <w:rPr>
          <w:sz w:val="28"/>
          <w:szCs w:val="28"/>
        </w:rPr>
      </w:pPr>
      <w:r>
        <w:rPr>
          <w:i/>
          <w:sz w:val="28"/>
          <w:szCs w:val="28"/>
        </w:rPr>
        <w:t>Сведения о кадрах библиотеки</w:t>
      </w:r>
      <w:r>
        <w:rPr>
          <w:sz w:val="28"/>
          <w:szCs w:val="28"/>
        </w:rPr>
        <w:t>.</w:t>
      </w:r>
    </w:p>
    <w:p w:rsidR="003F6BCF" w:rsidRDefault="00CC60F9">
      <w:pPr>
        <w:pStyle w:val="aff0"/>
        <w:ind w:left="-567" w:firstLine="567"/>
        <w:jc w:val="both"/>
        <w:rPr>
          <w:sz w:val="28"/>
          <w:szCs w:val="28"/>
        </w:rPr>
      </w:pPr>
      <w:r>
        <w:rPr>
          <w:sz w:val="28"/>
          <w:szCs w:val="28"/>
        </w:rPr>
        <w:t>Штат библиотеки – 1 ед.:</w:t>
      </w:r>
      <w:r>
        <w:rPr>
          <w:sz w:val="28"/>
          <w:szCs w:val="28"/>
          <w:lang w:val="kk-KZ"/>
        </w:rPr>
        <w:t xml:space="preserve"> библиотекарь</w:t>
      </w:r>
      <w:r>
        <w:rPr>
          <w:sz w:val="28"/>
          <w:szCs w:val="28"/>
        </w:rPr>
        <w:t xml:space="preserve"> – </w:t>
      </w:r>
      <w:r>
        <w:rPr>
          <w:sz w:val="28"/>
          <w:szCs w:val="28"/>
          <w:lang w:val="kk-KZ"/>
        </w:rPr>
        <w:t xml:space="preserve">Аманова Акбота Илиясовна. </w:t>
      </w:r>
      <w:r>
        <w:rPr>
          <w:sz w:val="28"/>
          <w:szCs w:val="28"/>
        </w:rPr>
        <w:t xml:space="preserve"> </w:t>
      </w:r>
    </w:p>
    <w:p w:rsidR="003F6BCF" w:rsidRDefault="00CC60F9">
      <w:pPr>
        <w:pStyle w:val="aff0"/>
        <w:ind w:left="-567" w:firstLine="567"/>
        <w:jc w:val="both"/>
        <w:rPr>
          <w:sz w:val="28"/>
          <w:szCs w:val="28"/>
        </w:rPr>
      </w:pPr>
      <w:r>
        <w:rPr>
          <w:sz w:val="28"/>
          <w:szCs w:val="28"/>
        </w:rPr>
        <w:t>Общий стаж работы:</w:t>
      </w:r>
      <w:r>
        <w:rPr>
          <w:sz w:val="28"/>
          <w:szCs w:val="28"/>
          <w:lang w:val="kk-KZ"/>
        </w:rPr>
        <w:t xml:space="preserve"> 13 лет. </w:t>
      </w:r>
      <w:r>
        <w:rPr>
          <w:sz w:val="28"/>
          <w:szCs w:val="28"/>
        </w:rPr>
        <w:t xml:space="preserve">В данной школе-интернате работает с 14 ноября 2016 года - </w:t>
      </w:r>
      <w:r>
        <w:rPr>
          <w:sz w:val="28"/>
          <w:szCs w:val="28"/>
          <w:lang w:val="kk-KZ"/>
        </w:rPr>
        <w:t xml:space="preserve">8 </w:t>
      </w:r>
      <w:r>
        <w:rPr>
          <w:sz w:val="28"/>
          <w:szCs w:val="28"/>
        </w:rPr>
        <w:t>лет.</w:t>
      </w:r>
    </w:p>
    <w:p w:rsidR="003F6BCF" w:rsidRDefault="00CC60F9">
      <w:pPr>
        <w:pStyle w:val="aff0"/>
        <w:ind w:left="-567" w:firstLine="567"/>
        <w:jc w:val="both"/>
        <w:rPr>
          <w:sz w:val="28"/>
          <w:szCs w:val="28"/>
          <w:lang w:val="kk-KZ"/>
        </w:rPr>
      </w:pPr>
      <w:r>
        <w:rPr>
          <w:sz w:val="28"/>
          <w:szCs w:val="28"/>
        </w:rPr>
        <w:t>Образование:</w:t>
      </w:r>
      <w:r>
        <w:rPr>
          <w:sz w:val="28"/>
          <w:szCs w:val="28"/>
          <w:lang w:val="kk-KZ"/>
        </w:rPr>
        <w:t xml:space="preserve"> </w:t>
      </w:r>
      <w:r>
        <w:rPr>
          <w:sz w:val="28"/>
          <w:szCs w:val="28"/>
        </w:rPr>
        <w:t>средне</w:t>
      </w:r>
      <w:r>
        <w:rPr>
          <w:sz w:val="28"/>
          <w:szCs w:val="28"/>
          <w:lang w:val="kk-KZ"/>
        </w:rPr>
        <w:t xml:space="preserve">е </w:t>
      </w:r>
      <w:r>
        <w:rPr>
          <w:sz w:val="28"/>
          <w:szCs w:val="28"/>
        </w:rPr>
        <w:t>специальное, библиотечное (Семипалатинск</w:t>
      </w:r>
      <w:r>
        <w:rPr>
          <w:sz w:val="28"/>
          <w:szCs w:val="28"/>
          <w:lang w:val="kk-KZ"/>
        </w:rPr>
        <w:t>ий высший педагогический колледж им М.Ауэзова, 1995г</w:t>
      </w:r>
      <w:r>
        <w:rPr>
          <w:sz w:val="28"/>
          <w:szCs w:val="28"/>
        </w:rPr>
        <w:t>),</w:t>
      </w:r>
      <w:r>
        <w:rPr>
          <w:sz w:val="28"/>
          <w:szCs w:val="28"/>
          <w:lang w:val="kk-KZ"/>
        </w:rPr>
        <w:t xml:space="preserve"> высшее педагогическое по специальности «учитель казахского языка и литературы» Каз НПУ имени Абая, 2021г.</w:t>
      </w:r>
    </w:p>
    <w:p w:rsidR="003F6BCF" w:rsidRDefault="00CC60F9">
      <w:pPr>
        <w:pStyle w:val="aff0"/>
        <w:ind w:left="-567" w:firstLine="567"/>
        <w:jc w:val="both"/>
        <w:rPr>
          <w:sz w:val="28"/>
          <w:szCs w:val="28"/>
          <w:lang w:val="kk-KZ"/>
        </w:rPr>
      </w:pPr>
      <w:r>
        <w:rPr>
          <w:sz w:val="28"/>
          <w:szCs w:val="28"/>
          <w:lang w:val="kk-KZ"/>
        </w:rPr>
        <w:t>Прохождение курсов повышения квалификации: октябрь 2023 год, МОН РК АО «Өрлеу» - «Мектеп кітапханашыларының кәсіби даму жүйесінде медиа-ақпараттық сауаттылықты қалыптастыру».</w:t>
      </w:r>
    </w:p>
    <w:p w:rsidR="003F6BCF" w:rsidRDefault="00CC60F9">
      <w:pPr>
        <w:pStyle w:val="aff0"/>
        <w:ind w:left="-567" w:firstLine="567"/>
        <w:jc w:val="both"/>
        <w:rPr>
          <w:sz w:val="28"/>
          <w:szCs w:val="28"/>
        </w:rPr>
      </w:pPr>
      <w:r>
        <w:rPr>
          <w:sz w:val="28"/>
          <w:szCs w:val="28"/>
        </w:rPr>
        <w:t>Работа библиотекаря осуществляется на основе следующих НПА:</w:t>
      </w:r>
    </w:p>
    <w:p w:rsidR="003F6BCF" w:rsidRDefault="00CC60F9">
      <w:pPr>
        <w:pStyle w:val="aff0"/>
        <w:numPr>
          <w:ilvl w:val="0"/>
          <w:numId w:val="16"/>
        </w:numPr>
        <w:ind w:left="-567" w:firstLine="567"/>
        <w:jc w:val="both"/>
        <w:rPr>
          <w:sz w:val="28"/>
          <w:szCs w:val="28"/>
          <w:lang w:val="kk-KZ"/>
        </w:rPr>
      </w:pPr>
      <w:r>
        <w:rPr>
          <w:sz w:val="28"/>
          <w:szCs w:val="28"/>
        </w:rPr>
        <w:t xml:space="preserve">Конвенция ООН </w:t>
      </w:r>
      <w:r>
        <w:rPr>
          <w:sz w:val="28"/>
          <w:szCs w:val="28"/>
          <w:lang w:val="kk-KZ"/>
        </w:rPr>
        <w:t xml:space="preserve">«о </w:t>
      </w:r>
      <w:r>
        <w:rPr>
          <w:sz w:val="28"/>
          <w:szCs w:val="28"/>
        </w:rPr>
        <w:t>правах ребенка</w:t>
      </w:r>
      <w:r>
        <w:rPr>
          <w:sz w:val="28"/>
          <w:szCs w:val="28"/>
          <w:lang w:val="kk-KZ"/>
        </w:rPr>
        <w:t>»</w:t>
      </w:r>
      <w:r>
        <w:rPr>
          <w:sz w:val="28"/>
          <w:szCs w:val="28"/>
        </w:rPr>
        <w:t>.</w:t>
      </w:r>
    </w:p>
    <w:p w:rsidR="003F6BCF" w:rsidRDefault="00CC60F9">
      <w:pPr>
        <w:pStyle w:val="aff0"/>
        <w:numPr>
          <w:ilvl w:val="0"/>
          <w:numId w:val="16"/>
        </w:numPr>
        <w:ind w:left="-567" w:firstLine="567"/>
        <w:jc w:val="both"/>
        <w:rPr>
          <w:sz w:val="28"/>
          <w:szCs w:val="28"/>
        </w:rPr>
      </w:pPr>
      <w:r>
        <w:rPr>
          <w:sz w:val="28"/>
          <w:szCs w:val="28"/>
        </w:rPr>
        <w:t>Конституция РК</w:t>
      </w:r>
    </w:p>
    <w:p w:rsidR="003F6BCF" w:rsidRDefault="00CC60F9">
      <w:pPr>
        <w:pStyle w:val="aff0"/>
        <w:numPr>
          <w:ilvl w:val="0"/>
          <w:numId w:val="16"/>
        </w:numPr>
        <w:ind w:left="-567" w:firstLine="567"/>
        <w:jc w:val="both"/>
        <w:rPr>
          <w:sz w:val="28"/>
          <w:szCs w:val="28"/>
        </w:rPr>
      </w:pPr>
      <w:r>
        <w:rPr>
          <w:sz w:val="28"/>
          <w:szCs w:val="28"/>
        </w:rPr>
        <w:t xml:space="preserve">Закон РК </w:t>
      </w:r>
      <w:r>
        <w:rPr>
          <w:sz w:val="28"/>
          <w:szCs w:val="28"/>
          <w:lang w:val="kk-KZ"/>
        </w:rPr>
        <w:t>« О языках  в РК»</w:t>
      </w:r>
    </w:p>
    <w:p w:rsidR="003F6BCF" w:rsidRDefault="00CC60F9">
      <w:pPr>
        <w:pStyle w:val="aff0"/>
        <w:numPr>
          <w:ilvl w:val="0"/>
          <w:numId w:val="16"/>
        </w:numPr>
        <w:ind w:left="-567" w:firstLine="567"/>
        <w:jc w:val="both"/>
        <w:rPr>
          <w:sz w:val="28"/>
          <w:szCs w:val="28"/>
          <w:lang w:val="kk-KZ"/>
        </w:rPr>
      </w:pPr>
      <w:r>
        <w:rPr>
          <w:sz w:val="28"/>
          <w:szCs w:val="28"/>
        </w:rPr>
        <w:t xml:space="preserve">Закон РК «Об образовании» </w:t>
      </w:r>
    </w:p>
    <w:p w:rsidR="003F6BCF" w:rsidRDefault="00CC60F9">
      <w:pPr>
        <w:pStyle w:val="aff0"/>
        <w:numPr>
          <w:ilvl w:val="0"/>
          <w:numId w:val="16"/>
        </w:numPr>
        <w:ind w:left="-567" w:firstLine="567"/>
        <w:jc w:val="both"/>
        <w:rPr>
          <w:sz w:val="28"/>
          <w:szCs w:val="28"/>
          <w:lang w:val="kk-KZ"/>
        </w:rPr>
      </w:pPr>
      <w:r>
        <w:rPr>
          <w:sz w:val="28"/>
          <w:szCs w:val="28"/>
        </w:rPr>
        <w:t>Приказ Министра образования и науки Республики Казахстан от 17 августа 2000 года № 827 «Типовое положение о библиотеке общеобразовательной школы»</w:t>
      </w:r>
    </w:p>
    <w:p w:rsidR="003F6BCF" w:rsidRDefault="00CC60F9">
      <w:pPr>
        <w:pStyle w:val="aff0"/>
        <w:numPr>
          <w:ilvl w:val="0"/>
          <w:numId w:val="16"/>
        </w:numPr>
        <w:ind w:left="-567" w:firstLine="567"/>
        <w:jc w:val="both"/>
        <w:rPr>
          <w:sz w:val="28"/>
          <w:szCs w:val="28"/>
        </w:rPr>
      </w:pPr>
      <w:r>
        <w:rPr>
          <w:sz w:val="28"/>
          <w:szCs w:val="28"/>
        </w:rPr>
        <w:t xml:space="preserve">Приказ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w:t>
      </w:r>
    </w:p>
    <w:p w:rsidR="003F6BCF" w:rsidRDefault="00CC60F9">
      <w:pPr>
        <w:pStyle w:val="aff0"/>
        <w:numPr>
          <w:ilvl w:val="0"/>
          <w:numId w:val="16"/>
        </w:numPr>
        <w:ind w:left="-567" w:firstLine="567"/>
        <w:jc w:val="both"/>
        <w:rPr>
          <w:sz w:val="28"/>
          <w:szCs w:val="28"/>
        </w:rPr>
      </w:pPr>
      <w:r>
        <w:rPr>
          <w:sz w:val="28"/>
          <w:szCs w:val="28"/>
        </w:rPr>
        <w:t>форме"</w:t>
      </w:r>
    </w:p>
    <w:p w:rsidR="003F6BCF" w:rsidRDefault="00CC60F9">
      <w:pPr>
        <w:pStyle w:val="aff0"/>
        <w:ind w:left="-567" w:firstLine="567"/>
        <w:jc w:val="both"/>
        <w:rPr>
          <w:sz w:val="28"/>
          <w:szCs w:val="28"/>
        </w:rPr>
      </w:pPr>
      <w:r>
        <w:rPr>
          <w:sz w:val="28"/>
          <w:szCs w:val="28"/>
        </w:rPr>
        <w:t>Развитие ресурсов школьных библиотек в рамках</w:t>
      </w:r>
      <w:r>
        <w:rPr>
          <w:sz w:val="28"/>
          <w:szCs w:val="28"/>
          <w:lang w:val="kk-KZ"/>
        </w:rPr>
        <w:t xml:space="preserve"> </w:t>
      </w:r>
      <w:r>
        <w:rPr>
          <w:sz w:val="28"/>
          <w:szCs w:val="28"/>
        </w:rPr>
        <w:t>обновления  содержания образования</w:t>
      </w:r>
    </w:p>
    <w:p w:rsidR="003F6BCF" w:rsidRDefault="00CC60F9">
      <w:pPr>
        <w:pStyle w:val="aff0"/>
        <w:ind w:left="-567" w:firstLine="567"/>
        <w:jc w:val="both"/>
        <w:rPr>
          <w:color w:val="FF0000"/>
          <w:sz w:val="28"/>
          <w:szCs w:val="28"/>
        </w:rPr>
      </w:pPr>
      <w:r>
        <w:rPr>
          <w:sz w:val="28"/>
          <w:szCs w:val="28"/>
        </w:rPr>
        <w:lastRenderedPageBreak/>
        <w:t xml:space="preserve">В библиотеке есть в наличии следующая документация по библиотечной работе: </w:t>
      </w:r>
    </w:p>
    <w:p w:rsidR="003F6BCF" w:rsidRDefault="00CC60F9">
      <w:pPr>
        <w:pStyle w:val="aff0"/>
        <w:numPr>
          <w:ilvl w:val="0"/>
          <w:numId w:val="17"/>
        </w:numPr>
        <w:ind w:left="-567" w:firstLine="567"/>
        <w:jc w:val="both"/>
        <w:rPr>
          <w:sz w:val="28"/>
          <w:szCs w:val="28"/>
          <w:shd w:val="clear" w:color="auto" w:fill="FFFFFF"/>
          <w:lang w:val="kk-KZ"/>
        </w:rPr>
      </w:pPr>
      <w:r>
        <w:rPr>
          <w:sz w:val="28"/>
          <w:szCs w:val="28"/>
          <w:shd w:val="clear" w:color="auto" w:fill="FFFFFF"/>
        </w:rPr>
        <w:t>Правила пользования школьной библиотекой;</w:t>
      </w:r>
    </w:p>
    <w:p w:rsidR="003F6BCF" w:rsidRDefault="00CC60F9">
      <w:pPr>
        <w:pStyle w:val="aff0"/>
        <w:numPr>
          <w:ilvl w:val="0"/>
          <w:numId w:val="17"/>
        </w:numPr>
        <w:ind w:left="-567" w:firstLine="567"/>
        <w:jc w:val="both"/>
        <w:rPr>
          <w:sz w:val="28"/>
          <w:szCs w:val="28"/>
          <w:shd w:val="clear" w:color="auto" w:fill="FFFFFF"/>
        </w:rPr>
      </w:pPr>
      <w:r>
        <w:rPr>
          <w:sz w:val="28"/>
          <w:szCs w:val="28"/>
          <w:shd w:val="clear" w:color="auto" w:fill="FFFFFF"/>
        </w:rPr>
        <w:t>Должностная инструкция библиотекаря;</w:t>
      </w:r>
    </w:p>
    <w:p w:rsidR="003F6BCF" w:rsidRDefault="00CC60F9">
      <w:pPr>
        <w:pStyle w:val="aff0"/>
        <w:numPr>
          <w:ilvl w:val="0"/>
          <w:numId w:val="17"/>
        </w:numPr>
        <w:ind w:left="-567" w:firstLine="567"/>
        <w:jc w:val="both"/>
        <w:rPr>
          <w:sz w:val="28"/>
          <w:szCs w:val="28"/>
          <w:shd w:val="clear" w:color="auto" w:fill="FFFFFF"/>
        </w:rPr>
      </w:pPr>
      <w:r>
        <w:rPr>
          <w:sz w:val="28"/>
          <w:szCs w:val="28"/>
          <w:shd w:val="clear" w:color="auto" w:fill="FFFFFF"/>
        </w:rPr>
        <w:t>План работы на учебный год;</w:t>
      </w:r>
    </w:p>
    <w:p w:rsidR="003F6BCF" w:rsidRDefault="00CC60F9">
      <w:pPr>
        <w:pStyle w:val="aff0"/>
        <w:numPr>
          <w:ilvl w:val="0"/>
          <w:numId w:val="17"/>
        </w:numPr>
        <w:ind w:left="-567" w:firstLine="567"/>
        <w:jc w:val="both"/>
        <w:rPr>
          <w:sz w:val="28"/>
          <w:szCs w:val="28"/>
          <w:lang w:val="kk-KZ"/>
        </w:rPr>
      </w:pPr>
      <w:r>
        <w:rPr>
          <w:sz w:val="28"/>
          <w:szCs w:val="28"/>
          <w:lang w:val="kk-KZ"/>
        </w:rPr>
        <w:t>Книга суммарного учета школьных учебников;</w:t>
      </w:r>
    </w:p>
    <w:p w:rsidR="003F6BCF" w:rsidRDefault="00CC60F9">
      <w:pPr>
        <w:pStyle w:val="aff0"/>
        <w:numPr>
          <w:ilvl w:val="0"/>
          <w:numId w:val="17"/>
        </w:numPr>
        <w:ind w:left="-567" w:firstLine="567"/>
        <w:jc w:val="both"/>
        <w:rPr>
          <w:sz w:val="28"/>
          <w:szCs w:val="28"/>
          <w:lang w:val="kk-KZ"/>
        </w:rPr>
      </w:pPr>
      <w:r>
        <w:rPr>
          <w:sz w:val="28"/>
          <w:szCs w:val="28"/>
          <w:lang w:val="kk-KZ"/>
        </w:rPr>
        <w:t>Инвентарная книга;</w:t>
      </w:r>
    </w:p>
    <w:p w:rsidR="003F6BCF" w:rsidRDefault="00CC60F9">
      <w:pPr>
        <w:pStyle w:val="aff0"/>
        <w:numPr>
          <w:ilvl w:val="0"/>
          <w:numId w:val="17"/>
        </w:numPr>
        <w:ind w:left="-567" w:firstLine="567"/>
        <w:jc w:val="both"/>
        <w:rPr>
          <w:sz w:val="28"/>
          <w:szCs w:val="28"/>
          <w:lang w:val="kk-KZ"/>
        </w:rPr>
      </w:pPr>
      <w:r>
        <w:rPr>
          <w:sz w:val="28"/>
          <w:szCs w:val="28"/>
          <w:lang w:val="kk-KZ"/>
        </w:rPr>
        <w:t>Журнал выдачи учебников;</w:t>
      </w:r>
    </w:p>
    <w:p w:rsidR="003F6BCF" w:rsidRDefault="00CC60F9">
      <w:pPr>
        <w:pStyle w:val="aff0"/>
        <w:numPr>
          <w:ilvl w:val="0"/>
          <w:numId w:val="17"/>
        </w:numPr>
        <w:ind w:left="-567" w:firstLine="567"/>
        <w:jc w:val="both"/>
        <w:rPr>
          <w:sz w:val="28"/>
          <w:szCs w:val="28"/>
          <w:lang w:val="kk-KZ"/>
        </w:rPr>
      </w:pPr>
      <w:r>
        <w:rPr>
          <w:sz w:val="28"/>
          <w:szCs w:val="28"/>
          <w:lang w:val="kk-KZ"/>
        </w:rPr>
        <w:t>Дневник работы библиотеки;</w:t>
      </w:r>
    </w:p>
    <w:p w:rsidR="003F6BCF" w:rsidRDefault="00CC60F9">
      <w:pPr>
        <w:pStyle w:val="aff0"/>
        <w:numPr>
          <w:ilvl w:val="0"/>
          <w:numId w:val="17"/>
        </w:numPr>
        <w:ind w:left="-567" w:firstLine="567"/>
        <w:jc w:val="both"/>
        <w:rPr>
          <w:sz w:val="28"/>
          <w:szCs w:val="28"/>
          <w:lang w:val="kk-KZ"/>
        </w:rPr>
      </w:pPr>
      <w:r>
        <w:rPr>
          <w:sz w:val="28"/>
          <w:szCs w:val="28"/>
          <w:lang w:val="kk-KZ"/>
        </w:rPr>
        <w:t>Номенклатура дел библиотеки;</w:t>
      </w:r>
    </w:p>
    <w:p w:rsidR="003F6BCF" w:rsidRDefault="00CC60F9">
      <w:pPr>
        <w:pStyle w:val="aff0"/>
        <w:numPr>
          <w:ilvl w:val="0"/>
          <w:numId w:val="17"/>
        </w:numPr>
        <w:ind w:left="-567" w:firstLine="567"/>
        <w:jc w:val="both"/>
        <w:rPr>
          <w:color w:val="FF0000"/>
          <w:sz w:val="28"/>
          <w:szCs w:val="28"/>
          <w:lang w:val="kk-KZ"/>
        </w:rPr>
      </w:pPr>
      <w:r>
        <w:rPr>
          <w:sz w:val="28"/>
          <w:szCs w:val="28"/>
          <w:lang w:val="kk-KZ"/>
        </w:rPr>
        <w:t>Формуляр читателя</w:t>
      </w:r>
      <w:r>
        <w:rPr>
          <w:sz w:val="28"/>
          <w:szCs w:val="28"/>
        </w:rPr>
        <w:t>;</w:t>
      </w:r>
    </w:p>
    <w:p w:rsidR="003F6BCF" w:rsidRDefault="00CC60F9">
      <w:pPr>
        <w:pStyle w:val="aff0"/>
        <w:numPr>
          <w:ilvl w:val="0"/>
          <w:numId w:val="17"/>
        </w:numPr>
        <w:ind w:left="-567" w:firstLine="567"/>
        <w:jc w:val="both"/>
        <w:rPr>
          <w:color w:val="000000"/>
          <w:sz w:val="28"/>
          <w:szCs w:val="28"/>
        </w:rPr>
      </w:pPr>
      <w:r>
        <w:rPr>
          <w:color w:val="000000"/>
          <w:sz w:val="28"/>
          <w:szCs w:val="28"/>
        </w:rPr>
        <w:t>Акты приема – передач</w:t>
      </w:r>
      <w:r>
        <w:rPr>
          <w:color w:val="000000"/>
          <w:sz w:val="28"/>
          <w:szCs w:val="28"/>
          <w:lang w:val="kk-KZ"/>
        </w:rPr>
        <w:t xml:space="preserve"> </w:t>
      </w:r>
      <w:r>
        <w:rPr>
          <w:color w:val="000000"/>
          <w:sz w:val="28"/>
          <w:szCs w:val="28"/>
        </w:rPr>
        <w:t>учебной литературы</w:t>
      </w:r>
      <w:r>
        <w:rPr>
          <w:sz w:val="28"/>
          <w:szCs w:val="28"/>
        </w:rPr>
        <w:t>;</w:t>
      </w:r>
    </w:p>
    <w:p w:rsidR="003F6BCF" w:rsidRDefault="00CC60F9">
      <w:pPr>
        <w:pStyle w:val="aff0"/>
        <w:numPr>
          <w:ilvl w:val="0"/>
          <w:numId w:val="17"/>
        </w:numPr>
        <w:ind w:left="-567" w:firstLine="567"/>
        <w:jc w:val="both"/>
        <w:rPr>
          <w:sz w:val="28"/>
          <w:szCs w:val="28"/>
        </w:rPr>
      </w:pPr>
      <w:r>
        <w:rPr>
          <w:sz w:val="28"/>
          <w:szCs w:val="28"/>
        </w:rPr>
        <w:t>Сопроводительные документы на поступающую  литературу (накладные, счета-фактуры</w:t>
      </w:r>
    </w:p>
    <w:p w:rsidR="003F6BCF" w:rsidRDefault="00CC60F9">
      <w:pPr>
        <w:pStyle w:val="aff0"/>
        <w:ind w:left="-567" w:firstLine="567"/>
        <w:jc w:val="both"/>
        <w:rPr>
          <w:rFonts w:eastAsiaTheme="minorHAnsi"/>
          <w:i/>
          <w:sz w:val="28"/>
          <w:szCs w:val="28"/>
          <w:lang w:eastAsia="en-US"/>
        </w:rPr>
      </w:pPr>
      <w:r>
        <w:rPr>
          <w:i/>
          <w:sz w:val="28"/>
          <w:szCs w:val="28"/>
        </w:rPr>
        <w:t>Сведения о фонде библиотеки</w:t>
      </w:r>
      <w:r>
        <w:rPr>
          <w:sz w:val="28"/>
          <w:szCs w:val="28"/>
        </w:rPr>
        <w:t>:</w:t>
      </w:r>
    </w:p>
    <w:p w:rsidR="003F6BCF" w:rsidRDefault="00CC60F9">
      <w:pPr>
        <w:pStyle w:val="aff0"/>
        <w:ind w:left="-567" w:firstLine="567"/>
        <w:jc w:val="both"/>
        <w:rPr>
          <w:sz w:val="28"/>
          <w:szCs w:val="28"/>
          <w:lang w:val="kk-KZ"/>
        </w:rPr>
      </w:pPr>
      <w:r>
        <w:rPr>
          <w:sz w:val="28"/>
          <w:szCs w:val="28"/>
        </w:rPr>
        <w:t>Книжный фонд библиотеки состоит из учебных, художественных, справочных, методических, периодических изданий. Пополняется ежегодно</w:t>
      </w:r>
      <w:r>
        <w:rPr>
          <w:sz w:val="28"/>
          <w:szCs w:val="28"/>
          <w:lang w:val="kk-KZ"/>
        </w:rPr>
        <w:t>.</w:t>
      </w:r>
    </w:p>
    <w:p w:rsidR="003F6BCF" w:rsidRDefault="00CC60F9">
      <w:pPr>
        <w:pStyle w:val="aff0"/>
        <w:ind w:left="-567" w:firstLine="567"/>
        <w:jc w:val="both"/>
        <w:rPr>
          <w:sz w:val="28"/>
          <w:szCs w:val="28"/>
        </w:rPr>
      </w:pPr>
      <w:r>
        <w:rPr>
          <w:sz w:val="28"/>
          <w:szCs w:val="28"/>
        </w:rPr>
        <w:t xml:space="preserve">По состоянию на </w:t>
      </w:r>
      <w:r>
        <w:rPr>
          <w:sz w:val="28"/>
          <w:szCs w:val="28"/>
          <w:lang w:val="kk-KZ"/>
        </w:rPr>
        <w:t>01.04.</w:t>
      </w:r>
      <w:r>
        <w:rPr>
          <w:sz w:val="28"/>
          <w:szCs w:val="28"/>
        </w:rPr>
        <w:t>202</w:t>
      </w:r>
      <w:r>
        <w:rPr>
          <w:sz w:val="28"/>
          <w:szCs w:val="28"/>
          <w:lang w:val="kk-KZ"/>
        </w:rPr>
        <w:t>5</w:t>
      </w:r>
      <w:r>
        <w:rPr>
          <w:sz w:val="28"/>
          <w:szCs w:val="28"/>
        </w:rPr>
        <w:t xml:space="preserve"> года фонд составляет – </w:t>
      </w:r>
      <w:r>
        <w:rPr>
          <w:sz w:val="28"/>
          <w:szCs w:val="28"/>
          <w:lang w:val="kk-KZ"/>
        </w:rPr>
        <w:t>1653</w:t>
      </w:r>
      <w:r>
        <w:rPr>
          <w:sz w:val="28"/>
          <w:szCs w:val="28"/>
        </w:rPr>
        <w:t>экз., из</w:t>
      </w:r>
      <w:r>
        <w:rPr>
          <w:sz w:val="28"/>
          <w:szCs w:val="28"/>
          <w:lang w:val="kk-KZ"/>
        </w:rPr>
        <w:t xml:space="preserve"> них </w:t>
      </w:r>
      <w:r>
        <w:rPr>
          <w:sz w:val="28"/>
          <w:szCs w:val="28"/>
        </w:rPr>
        <w:t xml:space="preserve">учебники - </w:t>
      </w:r>
      <w:r>
        <w:rPr>
          <w:sz w:val="28"/>
          <w:szCs w:val="28"/>
          <w:lang w:val="kk-KZ"/>
        </w:rPr>
        <w:t>658</w:t>
      </w:r>
      <w:r>
        <w:rPr>
          <w:sz w:val="28"/>
          <w:szCs w:val="28"/>
        </w:rPr>
        <w:t xml:space="preserve">; </w:t>
      </w:r>
      <w:r>
        <w:rPr>
          <w:sz w:val="28"/>
          <w:szCs w:val="28"/>
          <w:lang w:val="kk-KZ"/>
        </w:rPr>
        <w:t xml:space="preserve">художественная литература </w:t>
      </w:r>
      <w:r>
        <w:rPr>
          <w:sz w:val="28"/>
          <w:szCs w:val="28"/>
        </w:rPr>
        <w:t xml:space="preserve">- </w:t>
      </w:r>
      <w:r>
        <w:rPr>
          <w:sz w:val="28"/>
          <w:szCs w:val="28"/>
          <w:lang w:val="kk-KZ"/>
        </w:rPr>
        <w:t>681</w:t>
      </w:r>
      <w:r>
        <w:rPr>
          <w:sz w:val="28"/>
          <w:szCs w:val="28"/>
        </w:rPr>
        <w:t xml:space="preserve">; детская литература - </w:t>
      </w:r>
      <w:r>
        <w:rPr>
          <w:sz w:val="28"/>
          <w:szCs w:val="28"/>
          <w:lang w:val="kk-KZ"/>
        </w:rPr>
        <w:t>314</w:t>
      </w:r>
      <w:r>
        <w:rPr>
          <w:sz w:val="28"/>
          <w:szCs w:val="28"/>
        </w:rPr>
        <w:t xml:space="preserve">, </w:t>
      </w:r>
    </w:p>
    <w:p w:rsidR="003F6BCF" w:rsidRDefault="00CC60F9">
      <w:pPr>
        <w:pStyle w:val="aff0"/>
        <w:ind w:left="-567" w:firstLine="567"/>
        <w:jc w:val="both"/>
        <w:rPr>
          <w:sz w:val="28"/>
          <w:szCs w:val="28"/>
        </w:rPr>
      </w:pPr>
      <w:r>
        <w:rPr>
          <w:sz w:val="28"/>
          <w:szCs w:val="28"/>
        </w:rPr>
        <w:t xml:space="preserve">Комплектование книжного фонда осуществляется на основе заявок в </w:t>
      </w:r>
      <w:r>
        <w:rPr>
          <w:sz w:val="28"/>
          <w:szCs w:val="28"/>
          <w:lang w:val="kk-KZ"/>
        </w:rPr>
        <w:t>управление образования ВКО:</w:t>
      </w:r>
      <w:r>
        <w:rPr>
          <w:sz w:val="28"/>
          <w:szCs w:val="28"/>
        </w:rPr>
        <w:t xml:space="preserve"> основные источники комплектования </w:t>
      </w:r>
      <w:r>
        <w:rPr>
          <w:sz w:val="28"/>
          <w:szCs w:val="28"/>
          <w:lang w:val="kk-KZ"/>
        </w:rPr>
        <w:t>-</w:t>
      </w:r>
      <w:r>
        <w:rPr>
          <w:sz w:val="28"/>
          <w:szCs w:val="28"/>
        </w:rPr>
        <w:t>издательства: «</w:t>
      </w:r>
      <w:r>
        <w:rPr>
          <w:sz w:val="28"/>
          <w:szCs w:val="28"/>
          <w:lang w:val="kk-KZ"/>
        </w:rPr>
        <w:t xml:space="preserve">Атамұра», «Алматыкітап», «Арман – ПВ», «НИШ», «Көкжиек – Горизонт» </w:t>
      </w:r>
      <w:r>
        <w:rPr>
          <w:sz w:val="28"/>
          <w:szCs w:val="28"/>
        </w:rPr>
        <w:t>«</w:t>
      </w:r>
      <w:r>
        <w:rPr>
          <w:sz w:val="28"/>
          <w:szCs w:val="28"/>
          <w:lang w:val="en-US"/>
        </w:rPr>
        <w:t>Edu</w:t>
      </w:r>
      <w:r>
        <w:rPr>
          <w:sz w:val="28"/>
          <w:szCs w:val="28"/>
        </w:rPr>
        <w:t xml:space="preserve"> </w:t>
      </w:r>
      <w:r>
        <w:rPr>
          <w:sz w:val="28"/>
          <w:szCs w:val="28"/>
          <w:lang w:val="en-US"/>
        </w:rPr>
        <w:t>Stream</w:t>
      </w:r>
      <w:r>
        <w:rPr>
          <w:sz w:val="28"/>
          <w:szCs w:val="28"/>
        </w:rPr>
        <w:t xml:space="preserve">». В 2024 и 2025 году подача заявки на приобретение учебников для начальных классов осуществлялось через платформу </w:t>
      </w:r>
      <w:r>
        <w:rPr>
          <w:sz w:val="28"/>
          <w:szCs w:val="28"/>
          <w:lang w:val="en-US"/>
        </w:rPr>
        <w:t>etandau</w:t>
      </w:r>
      <w:r>
        <w:rPr>
          <w:sz w:val="28"/>
          <w:szCs w:val="28"/>
        </w:rPr>
        <w:t>.</w:t>
      </w:r>
      <w:r>
        <w:rPr>
          <w:sz w:val="28"/>
          <w:szCs w:val="28"/>
          <w:lang w:val="en-US"/>
        </w:rPr>
        <w:t>gov</w:t>
      </w:r>
      <w:r>
        <w:rPr>
          <w:sz w:val="28"/>
          <w:szCs w:val="28"/>
        </w:rPr>
        <w:t>.</w:t>
      </w:r>
      <w:r>
        <w:rPr>
          <w:sz w:val="28"/>
          <w:szCs w:val="28"/>
          <w:lang w:val="en-US"/>
        </w:rPr>
        <w:t>kz</w:t>
      </w:r>
    </w:p>
    <w:p w:rsidR="003F6BCF" w:rsidRDefault="00CC60F9">
      <w:pPr>
        <w:pStyle w:val="aff0"/>
        <w:ind w:left="-567" w:firstLine="567"/>
        <w:jc w:val="both"/>
        <w:rPr>
          <w:sz w:val="28"/>
          <w:szCs w:val="28"/>
          <w:lang w:val="kk-KZ"/>
        </w:rPr>
      </w:pPr>
      <w:r>
        <w:rPr>
          <w:sz w:val="28"/>
          <w:szCs w:val="28"/>
        </w:rPr>
        <w:t>В помощь учебному и воспитательному процессу осуществляется подписка на периодические издания: «Коррекционная педагогика»,</w:t>
      </w:r>
      <w:r>
        <w:rPr>
          <w:sz w:val="28"/>
          <w:szCs w:val="28"/>
          <w:lang w:val="kk-KZ"/>
        </w:rPr>
        <w:t xml:space="preserve"> </w:t>
      </w:r>
      <w:r>
        <w:rPr>
          <w:sz w:val="28"/>
          <w:szCs w:val="28"/>
        </w:rPr>
        <w:t>«Дефектология», «</w:t>
      </w:r>
      <w:r>
        <w:rPr>
          <w:sz w:val="28"/>
          <w:szCs w:val="28"/>
          <w:lang w:val="kk-KZ"/>
        </w:rPr>
        <w:t>Мектептегі психология», «Тілашар.Түзету педагогикасы», «Педагог», «Инновации в образовании», «Тәрбиелік іс-шаралар; Мектепте және мектепке дейінгі мекемелерде», «Воспитательные мероприятия в школе и дошкольных учреждениях» «Внеклассная работа в школе», «Әдіскер –методист»,</w:t>
      </w:r>
      <w:r>
        <w:rPr>
          <w:sz w:val="28"/>
          <w:szCs w:val="28"/>
        </w:rPr>
        <w:t xml:space="preserve"> «Егемен Казахстан», «Казахстанская правда», «Дружные ребята», «Балдырган»,</w:t>
      </w:r>
      <w:r>
        <w:rPr>
          <w:sz w:val="28"/>
          <w:szCs w:val="28"/>
          <w:lang w:val="kk-KZ"/>
        </w:rPr>
        <w:t xml:space="preserve"> </w:t>
      </w:r>
      <w:r>
        <w:rPr>
          <w:sz w:val="28"/>
          <w:szCs w:val="28"/>
        </w:rPr>
        <w:t>« Разумейка»,</w:t>
      </w:r>
      <w:r>
        <w:rPr>
          <w:sz w:val="28"/>
          <w:szCs w:val="28"/>
          <w:lang w:val="kk-KZ"/>
        </w:rPr>
        <w:t xml:space="preserve"> </w:t>
      </w:r>
      <w:r>
        <w:rPr>
          <w:sz w:val="28"/>
          <w:szCs w:val="28"/>
        </w:rPr>
        <w:t xml:space="preserve">«Мегамозг журнал для детей» </w:t>
      </w:r>
      <w:r>
        <w:rPr>
          <w:sz w:val="28"/>
          <w:szCs w:val="28"/>
          <w:lang w:val="kk-KZ"/>
        </w:rPr>
        <w:t xml:space="preserve"> </w:t>
      </w:r>
      <w:r>
        <w:rPr>
          <w:sz w:val="28"/>
          <w:szCs w:val="28"/>
        </w:rPr>
        <w:t>и другие издания. В том числе на казахском языке - 10. изданий.</w:t>
      </w:r>
    </w:p>
    <w:p w:rsidR="003F6BCF" w:rsidRDefault="00CC60F9">
      <w:pPr>
        <w:pStyle w:val="aff0"/>
        <w:ind w:left="-567" w:firstLine="567"/>
        <w:jc w:val="both"/>
        <w:rPr>
          <w:color w:val="000000"/>
          <w:sz w:val="28"/>
          <w:szCs w:val="28"/>
          <w:lang w:val="kk-KZ"/>
        </w:rPr>
      </w:pPr>
      <w:r>
        <w:rPr>
          <w:color w:val="000000"/>
          <w:sz w:val="28"/>
          <w:szCs w:val="28"/>
        </w:rPr>
        <w:t>Регистрация периодических изданий ведется в</w:t>
      </w:r>
      <w:r>
        <w:rPr>
          <w:color w:val="000000"/>
          <w:sz w:val="28"/>
          <w:szCs w:val="28"/>
          <w:lang w:val="kk-KZ"/>
        </w:rPr>
        <w:t xml:space="preserve"> журналах</w:t>
      </w:r>
    </w:p>
    <w:p w:rsidR="003F6BCF" w:rsidRDefault="00CC60F9">
      <w:pPr>
        <w:pStyle w:val="aff0"/>
        <w:ind w:left="-567" w:firstLine="567"/>
        <w:jc w:val="both"/>
        <w:rPr>
          <w:sz w:val="28"/>
          <w:szCs w:val="28"/>
          <w:lang w:val="kk-KZ"/>
        </w:rPr>
      </w:pPr>
      <w:r>
        <w:rPr>
          <w:sz w:val="28"/>
          <w:szCs w:val="28"/>
        </w:rPr>
        <w:t xml:space="preserve">На  2022-2023 год подписка на сумму </w:t>
      </w:r>
      <w:r>
        <w:rPr>
          <w:color w:val="000000"/>
          <w:sz w:val="28"/>
          <w:szCs w:val="28"/>
        </w:rPr>
        <w:t>– 189 163,51 тенге, на 2023-2024 год - на 110 788,00 тенге,</w:t>
      </w:r>
      <w:r>
        <w:rPr>
          <w:sz w:val="28"/>
          <w:szCs w:val="28"/>
        </w:rPr>
        <w:t xml:space="preserve"> на 2024-2025год на 174821,65 тенге, подписка оформлена на 24 наименований, в том числе на казахском </w:t>
      </w:r>
      <w:r>
        <w:rPr>
          <w:color w:val="000000"/>
          <w:sz w:val="28"/>
          <w:szCs w:val="28"/>
        </w:rPr>
        <w:t>языке -</w:t>
      </w:r>
    </w:p>
    <w:p w:rsidR="003F6BCF" w:rsidRDefault="00CC60F9">
      <w:pPr>
        <w:pStyle w:val="aff0"/>
        <w:ind w:left="-567" w:firstLine="567"/>
        <w:jc w:val="both"/>
        <w:rPr>
          <w:sz w:val="28"/>
          <w:szCs w:val="28"/>
        </w:rPr>
      </w:pPr>
      <w:r>
        <w:rPr>
          <w:sz w:val="28"/>
          <w:szCs w:val="28"/>
        </w:rPr>
        <w:t xml:space="preserve">2022году было дар  художественной литературы от Областной библиотеки им А.С.Пушкина 15 экземпляров </w:t>
      </w:r>
    </w:p>
    <w:p w:rsidR="003F6BCF" w:rsidRDefault="00CC60F9">
      <w:pPr>
        <w:pStyle w:val="aff0"/>
        <w:ind w:left="-567" w:firstLine="567"/>
        <w:jc w:val="both"/>
        <w:rPr>
          <w:sz w:val="28"/>
          <w:szCs w:val="28"/>
          <w:lang w:val="kk-KZ"/>
        </w:rPr>
      </w:pPr>
      <w:r>
        <w:rPr>
          <w:sz w:val="28"/>
          <w:szCs w:val="28"/>
        </w:rPr>
        <w:t xml:space="preserve">2023 году было поступление  детской литературы ТОО « Меломан </w:t>
      </w:r>
      <w:r>
        <w:rPr>
          <w:sz w:val="28"/>
          <w:szCs w:val="28"/>
          <w:lang w:val="en-US"/>
        </w:rPr>
        <w:t>Home</w:t>
      </w:r>
      <w:r>
        <w:rPr>
          <w:sz w:val="28"/>
          <w:szCs w:val="28"/>
        </w:rPr>
        <w:t xml:space="preserve"> </w:t>
      </w:r>
      <w:r>
        <w:rPr>
          <w:sz w:val="28"/>
          <w:szCs w:val="28"/>
          <w:lang w:val="en-US"/>
        </w:rPr>
        <w:t>Video</w:t>
      </w:r>
      <w:r>
        <w:rPr>
          <w:sz w:val="28"/>
          <w:szCs w:val="28"/>
        </w:rPr>
        <w:t>» 31 экземпл</w:t>
      </w:r>
      <w:r>
        <w:rPr>
          <w:sz w:val="28"/>
          <w:szCs w:val="28"/>
          <w:lang w:val="kk-KZ"/>
        </w:rPr>
        <w:t>яров на  сумму 89 425,00 т.</w:t>
      </w:r>
    </w:p>
    <w:p w:rsidR="003F6BCF" w:rsidRDefault="003F6BCF">
      <w:pPr>
        <w:pStyle w:val="aff0"/>
        <w:ind w:left="850"/>
        <w:jc w:val="both"/>
        <w:rPr>
          <w:b/>
          <w:sz w:val="28"/>
          <w:szCs w:val="28"/>
        </w:rPr>
      </w:pPr>
    </w:p>
    <w:p w:rsidR="003F6BCF" w:rsidRDefault="00CC60F9">
      <w:pPr>
        <w:pStyle w:val="aff0"/>
        <w:ind w:left="850"/>
        <w:jc w:val="both"/>
        <w:rPr>
          <w:b/>
          <w:sz w:val="28"/>
          <w:szCs w:val="28"/>
        </w:rPr>
      </w:pPr>
      <w:r>
        <w:rPr>
          <w:b/>
          <w:sz w:val="28"/>
          <w:szCs w:val="28"/>
        </w:rPr>
        <w:t>Общий фонд за последние 2 года</w:t>
      </w:r>
    </w:p>
    <w:tbl>
      <w:tblPr>
        <w:tblW w:w="9917"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3"/>
        <w:gridCol w:w="1984"/>
        <w:gridCol w:w="3715"/>
      </w:tblGrid>
      <w:tr w:rsidR="003F6BCF">
        <w:tc>
          <w:tcPr>
            <w:tcW w:w="1525" w:type="dxa"/>
          </w:tcPr>
          <w:p w:rsidR="003F6BCF" w:rsidRDefault="00CC60F9">
            <w:pPr>
              <w:pStyle w:val="aff0"/>
              <w:rPr>
                <w:sz w:val="28"/>
                <w:szCs w:val="28"/>
              </w:rPr>
            </w:pPr>
            <w:r>
              <w:rPr>
                <w:sz w:val="28"/>
                <w:szCs w:val="28"/>
              </w:rPr>
              <w:t>№</w:t>
            </w:r>
          </w:p>
        </w:tc>
        <w:tc>
          <w:tcPr>
            <w:tcW w:w="2693" w:type="dxa"/>
          </w:tcPr>
          <w:p w:rsidR="003F6BCF" w:rsidRDefault="00CC60F9">
            <w:pPr>
              <w:pStyle w:val="aff0"/>
              <w:rPr>
                <w:sz w:val="28"/>
                <w:szCs w:val="28"/>
              </w:rPr>
            </w:pPr>
            <w:r>
              <w:rPr>
                <w:sz w:val="28"/>
                <w:szCs w:val="28"/>
              </w:rPr>
              <w:t>Наименование</w:t>
            </w:r>
          </w:p>
        </w:tc>
        <w:tc>
          <w:tcPr>
            <w:tcW w:w="1984" w:type="dxa"/>
          </w:tcPr>
          <w:p w:rsidR="003F6BCF" w:rsidRDefault="00CC60F9">
            <w:pPr>
              <w:pStyle w:val="aff0"/>
              <w:rPr>
                <w:sz w:val="28"/>
                <w:szCs w:val="28"/>
              </w:rPr>
            </w:pPr>
            <w:r>
              <w:rPr>
                <w:sz w:val="28"/>
                <w:szCs w:val="28"/>
              </w:rPr>
              <w:t>2022-2023уч.г</w:t>
            </w:r>
          </w:p>
        </w:tc>
        <w:tc>
          <w:tcPr>
            <w:tcW w:w="3715" w:type="dxa"/>
          </w:tcPr>
          <w:p w:rsidR="003F6BCF" w:rsidRDefault="00CC60F9">
            <w:pPr>
              <w:pStyle w:val="aff0"/>
              <w:rPr>
                <w:sz w:val="28"/>
                <w:szCs w:val="28"/>
              </w:rPr>
            </w:pPr>
            <w:r>
              <w:rPr>
                <w:sz w:val="28"/>
                <w:szCs w:val="28"/>
              </w:rPr>
              <w:t>2023-2024уч.г</w:t>
            </w:r>
          </w:p>
        </w:tc>
      </w:tr>
      <w:tr w:rsidR="003F6BCF">
        <w:tc>
          <w:tcPr>
            <w:tcW w:w="1525" w:type="dxa"/>
          </w:tcPr>
          <w:p w:rsidR="003F6BCF" w:rsidRDefault="00CC60F9">
            <w:pPr>
              <w:pStyle w:val="aff0"/>
              <w:rPr>
                <w:bCs/>
                <w:sz w:val="28"/>
                <w:szCs w:val="28"/>
              </w:rPr>
            </w:pPr>
            <w:r>
              <w:rPr>
                <w:bCs/>
                <w:sz w:val="28"/>
                <w:szCs w:val="28"/>
              </w:rPr>
              <w:t>1</w:t>
            </w:r>
          </w:p>
        </w:tc>
        <w:tc>
          <w:tcPr>
            <w:tcW w:w="2693" w:type="dxa"/>
          </w:tcPr>
          <w:p w:rsidR="003F6BCF" w:rsidRDefault="00CC60F9">
            <w:pPr>
              <w:pStyle w:val="aff0"/>
              <w:rPr>
                <w:sz w:val="28"/>
                <w:szCs w:val="28"/>
              </w:rPr>
            </w:pPr>
            <w:r>
              <w:rPr>
                <w:sz w:val="28"/>
                <w:szCs w:val="28"/>
              </w:rPr>
              <w:t>Учебники</w:t>
            </w:r>
          </w:p>
        </w:tc>
        <w:tc>
          <w:tcPr>
            <w:tcW w:w="1984" w:type="dxa"/>
          </w:tcPr>
          <w:p w:rsidR="003F6BCF" w:rsidRDefault="00CC60F9">
            <w:pPr>
              <w:pStyle w:val="aff0"/>
              <w:rPr>
                <w:sz w:val="28"/>
                <w:szCs w:val="28"/>
              </w:rPr>
            </w:pPr>
            <w:r>
              <w:rPr>
                <w:sz w:val="28"/>
                <w:szCs w:val="28"/>
              </w:rPr>
              <w:t>344</w:t>
            </w:r>
          </w:p>
        </w:tc>
        <w:tc>
          <w:tcPr>
            <w:tcW w:w="3715" w:type="dxa"/>
          </w:tcPr>
          <w:p w:rsidR="003F6BCF" w:rsidRDefault="00CC60F9">
            <w:pPr>
              <w:pStyle w:val="aff0"/>
              <w:rPr>
                <w:sz w:val="28"/>
                <w:szCs w:val="28"/>
              </w:rPr>
            </w:pPr>
            <w:r>
              <w:rPr>
                <w:sz w:val="28"/>
                <w:szCs w:val="28"/>
              </w:rPr>
              <w:t>450</w:t>
            </w:r>
          </w:p>
        </w:tc>
      </w:tr>
      <w:tr w:rsidR="003F6BCF">
        <w:tc>
          <w:tcPr>
            <w:tcW w:w="1525" w:type="dxa"/>
          </w:tcPr>
          <w:p w:rsidR="003F6BCF" w:rsidRDefault="00CC60F9">
            <w:pPr>
              <w:pStyle w:val="aff0"/>
              <w:rPr>
                <w:bCs/>
                <w:sz w:val="28"/>
                <w:szCs w:val="28"/>
              </w:rPr>
            </w:pPr>
            <w:r>
              <w:rPr>
                <w:bCs/>
                <w:sz w:val="28"/>
                <w:szCs w:val="28"/>
              </w:rPr>
              <w:t>2</w:t>
            </w:r>
          </w:p>
        </w:tc>
        <w:tc>
          <w:tcPr>
            <w:tcW w:w="2693" w:type="dxa"/>
          </w:tcPr>
          <w:p w:rsidR="003F6BCF" w:rsidRDefault="00CC60F9">
            <w:pPr>
              <w:pStyle w:val="aff0"/>
              <w:rPr>
                <w:sz w:val="28"/>
                <w:szCs w:val="28"/>
              </w:rPr>
            </w:pPr>
            <w:r>
              <w:rPr>
                <w:sz w:val="28"/>
                <w:szCs w:val="28"/>
              </w:rPr>
              <w:t>Детская литература</w:t>
            </w:r>
          </w:p>
        </w:tc>
        <w:tc>
          <w:tcPr>
            <w:tcW w:w="1984" w:type="dxa"/>
          </w:tcPr>
          <w:p w:rsidR="003F6BCF" w:rsidRDefault="00CC60F9">
            <w:pPr>
              <w:pStyle w:val="aff0"/>
              <w:rPr>
                <w:sz w:val="28"/>
                <w:szCs w:val="28"/>
              </w:rPr>
            </w:pPr>
            <w:r>
              <w:rPr>
                <w:sz w:val="28"/>
                <w:szCs w:val="28"/>
              </w:rPr>
              <w:t>149</w:t>
            </w:r>
          </w:p>
        </w:tc>
        <w:tc>
          <w:tcPr>
            <w:tcW w:w="3715" w:type="dxa"/>
          </w:tcPr>
          <w:p w:rsidR="003F6BCF" w:rsidRDefault="00CC60F9">
            <w:pPr>
              <w:pStyle w:val="aff0"/>
              <w:rPr>
                <w:sz w:val="28"/>
                <w:szCs w:val="28"/>
              </w:rPr>
            </w:pPr>
            <w:r>
              <w:rPr>
                <w:sz w:val="28"/>
                <w:szCs w:val="28"/>
              </w:rPr>
              <w:t>165</w:t>
            </w:r>
          </w:p>
        </w:tc>
      </w:tr>
      <w:tr w:rsidR="003F6BCF">
        <w:tc>
          <w:tcPr>
            <w:tcW w:w="1525" w:type="dxa"/>
          </w:tcPr>
          <w:p w:rsidR="003F6BCF" w:rsidRDefault="00CC60F9">
            <w:pPr>
              <w:pStyle w:val="aff0"/>
              <w:rPr>
                <w:bCs/>
                <w:sz w:val="28"/>
                <w:szCs w:val="28"/>
              </w:rPr>
            </w:pPr>
            <w:r>
              <w:rPr>
                <w:bCs/>
                <w:sz w:val="28"/>
                <w:szCs w:val="28"/>
              </w:rPr>
              <w:lastRenderedPageBreak/>
              <w:t>3</w:t>
            </w:r>
          </w:p>
        </w:tc>
        <w:tc>
          <w:tcPr>
            <w:tcW w:w="2693" w:type="dxa"/>
          </w:tcPr>
          <w:p w:rsidR="003F6BCF" w:rsidRDefault="00CC60F9">
            <w:pPr>
              <w:pStyle w:val="aff0"/>
              <w:rPr>
                <w:sz w:val="28"/>
                <w:szCs w:val="28"/>
              </w:rPr>
            </w:pPr>
            <w:r>
              <w:rPr>
                <w:sz w:val="28"/>
                <w:szCs w:val="28"/>
              </w:rPr>
              <w:t>Художественная литература</w:t>
            </w:r>
          </w:p>
        </w:tc>
        <w:tc>
          <w:tcPr>
            <w:tcW w:w="1984" w:type="dxa"/>
          </w:tcPr>
          <w:p w:rsidR="003F6BCF" w:rsidRDefault="00CC60F9">
            <w:pPr>
              <w:pStyle w:val="aff0"/>
              <w:rPr>
                <w:sz w:val="28"/>
                <w:szCs w:val="28"/>
              </w:rPr>
            </w:pPr>
            <w:r>
              <w:rPr>
                <w:sz w:val="28"/>
                <w:szCs w:val="28"/>
              </w:rPr>
              <w:t>631</w:t>
            </w:r>
          </w:p>
        </w:tc>
        <w:tc>
          <w:tcPr>
            <w:tcW w:w="3715" w:type="dxa"/>
          </w:tcPr>
          <w:p w:rsidR="003F6BCF" w:rsidRDefault="00CC60F9">
            <w:pPr>
              <w:pStyle w:val="aff0"/>
              <w:rPr>
                <w:sz w:val="28"/>
                <w:szCs w:val="28"/>
              </w:rPr>
            </w:pPr>
            <w:r>
              <w:rPr>
                <w:sz w:val="28"/>
                <w:szCs w:val="28"/>
              </w:rPr>
              <w:t>662</w:t>
            </w:r>
          </w:p>
        </w:tc>
      </w:tr>
      <w:tr w:rsidR="003F6BCF">
        <w:tc>
          <w:tcPr>
            <w:tcW w:w="1525" w:type="dxa"/>
          </w:tcPr>
          <w:p w:rsidR="003F6BCF" w:rsidRDefault="003F6BCF">
            <w:pPr>
              <w:pStyle w:val="aff0"/>
              <w:rPr>
                <w:sz w:val="28"/>
                <w:szCs w:val="28"/>
              </w:rPr>
            </w:pPr>
          </w:p>
        </w:tc>
        <w:tc>
          <w:tcPr>
            <w:tcW w:w="2693" w:type="dxa"/>
          </w:tcPr>
          <w:p w:rsidR="003F6BCF" w:rsidRDefault="00CC60F9">
            <w:pPr>
              <w:pStyle w:val="aff0"/>
              <w:rPr>
                <w:sz w:val="28"/>
                <w:szCs w:val="28"/>
              </w:rPr>
            </w:pPr>
            <w:r>
              <w:rPr>
                <w:sz w:val="28"/>
                <w:szCs w:val="28"/>
              </w:rPr>
              <w:t>Итого</w:t>
            </w:r>
          </w:p>
        </w:tc>
        <w:tc>
          <w:tcPr>
            <w:tcW w:w="1984" w:type="dxa"/>
          </w:tcPr>
          <w:p w:rsidR="003F6BCF" w:rsidRDefault="00CC60F9">
            <w:pPr>
              <w:pStyle w:val="aff0"/>
              <w:rPr>
                <w:sz w:val="28"/>
                <w:szCs w:val="28"/>
              </w:rPr>
            </w:pPr>
            <w:r>
              <w:rPr>
                <w:sz w:val="28"/>
                <w:szCs w:val="28"/>
              </w:rPr>
              <w:t>1124</w:t>
            </w:r>
          </w:p>
        </w:tc>
        <w:tc>
          <w:tcPr>
            <w:tcW w:w="3715" w:type="dxa"/>
          </w:tcPr>
          <w:p w:rsidR="003F6BCF" w:rsidRDefault="00CC60F9">
            <w:pPr>
              <w:pStyle w:val="aff0"/>
              <w:rPr>
                <w:sz w:val="28"/>
                <w:szCs w:val="28"/>
              </w:rPr>
            </w:pPr>
            <w:r>
              <w:rPr>
                <w:sz w:val="28"/>
                <w:szCs w:val="28"/>
              </w:rPr>
              <w:t>1277</w:t>
            </w:r>
          </w:p>
        </w:tc>
      </w:tr>
    </w:tbl>
    <w:p w:rsidR="003F6BCF" w:rsidRDefault="003F6BCF">
      <w:pPr>
        <w:rPr>
          <w:b/>
          <w:sz w:val="28"/>
          <w:szCs w:val="28"/>
        </w:rPr>
      </w:pPr>
    </w:p>
    <w:p w:rsidR="003F6BCF" w:rsidRDefault="00CC60F9">
      <w:pPr>
        <w:jc w:val="center"/>
        <w:rPr>
          <w:rFonts w:ascii="Times New Roman" w:hAnsi="Times New Roman" w:cs="Times New Roman"/>
          <w:b/>
          <w:sz w:val="28"/>
          <w:szCs w:val="28"/>
        </w:rPr>
      </w:pPr>
      <w:r>
        <w:rPr>
          <w:rFonts w:ascii="Times New Roman" w:hAnsi="Times New Roman" w:cs="Times New Roman"/>
          <w:b/>
          <w:sz w:val="28"/>
          <w:szCs w:val="28"/>
        </w:rPr>
        <w:t>Показатели книгообеспеченности за последние 2 года</w:t>
      </w:r>
    </w:p>
    <w:tbl>
      <w:tblPr>
        <w:tblW w:w="99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7"/>
        <w:gridCol w:w="4733"/>
      </w:tblGrid>
      <w:tr w:rsidR="003F6BCF">
        <w:tc>
          <w:tcPr>
            <w:tcW w:w="5207" w:type="dxa"/>
          </w:tcPr>
          <w:p w:rsidR="003F6BCF" w:rsidRDefault="00CC60F9">
            <w:pPr>
              <w:pStyle w:val="aff0"/>
              <w:rPr>
                <w:sz w:val="28"/>
                <w:szCs w:val="28"/>
              </w:rPr>
            </w:pPr>
            <w:r>
              <w:rPr>
                <w:sz w:val="28"/>
                <w:szCs w:val="28"/>
              </w:rPr>
              <w:t>2022-2023уч.г</w:t>
            </w:r>
          </w:p>
        </w:tc>
        <w:tc>
          <w:tcPr>
            <w:tcW w:w="4733" w:type="dxa"/>
          </w:tcPr>
          <w:p w:rsidR="003F6BCF" w:rsidRDefault="00CC60F9">
            <w:pPr>
              <w:pStyle w:val="aff0"/>
              <w:rPr>
                <w:sz w:val="28"/>
                <w:szCs w:val="28"/>
              </w:rPr>
            </w:pPr>
            <w:r>
              <w:rPr>
                <w:sz w:val="28"/>
                <w:szCs w:val="28"/>
              </w:rPr>
              <w:t>2023-2024уч.г</w:t>
            </w:r>
          </w:p>
        </w:tc>
      </w:tr>
      <w:tr w:rsidR="003F6BCF">
        <w:tc>
          <w:tcPr>
            <w:tcW w:w="5207" w:type="dxa"/>
          </w:tcPr>
          <w:p w:rsidR="003F6BCF" w:rsidRDefault="00CC60F9">
            <w:pPr>
              <w:pStyle w:val="aff0"/>
              <w:rPr>
                <w:sz w:val="28"/>
                <w:szCs w:val="28"/>
              </w:rPr>
            </w:pPr>
            <w:r>
              <w:rPr>
                <w:sz w:val="28"/>
                <w:szCs w:val="28"/>
              </w:rPr>
              <w:t>Количество учащихся 52</w:t>
            </w:r>
          </w:p>
        </w:tc>
        <w:tc>
          <w:tcPr>
            <w:tcW w:w="4733" w:type="dxa"/>
          </w:tcPr>
          <w:p w:rsidR="003F6BCF" w:rsidRDefault="00CC60F9">
            <w:pPr>
              <w:pStyle w:val="aff0"/>
              <w:rPr>
                <w:sz w:val="28"/>
                <w:szCs w:val="28"/>
              </w:rPr>
            </w:pPr>
            <w:r>
              <w:rPr>
                <w:sz w:val="28"/>
                <w:szCs w:val="28"/>
              </w:rPr>
              <w:t>Количество учащихся</w:t>
            </w:r>
          </w:p>
          <w:p w:rsidR="003F6BCF" w:rsidRDefault="00CC60F9">
            <w:pPr>
              <w:pStyle w:val="aff0"/>
              <w:rPr>
                <w:sz w:val="28"/>
                <w:szCs w:val="28"/>
              </w:rPr>
            </w:pPr>
            <w:r>
              <w:rPr>
                <w:sz w:val="28"/>
                <w:szCs w:val="28"/>
              </w:rPr>
              <w:t>52</w:t>
            </w:r>
          </w:p>
        </w:tc>
      </w:tr>
      <w:tr w:rsidR="003F6BCF">
        <w:tc>
          <w:tcPr>
            <w:tcW w:w="5207" w:type="dxa"/>
          </w:tcPr>
          <w:p w:rsidR="003F6BCF" w:rsidRDefault="00CC60F9">
            <w:pPr>
              <w:pStyle w:val="aff0"/>
              <w:rPr>
                <w:sz w:val="28"/>
                <w:szCs w:val="28"/>
              </w:rPr>
            </w:pPr>
            <w:r>
              <w:rPr>
                <w:sz w:val="28"/>
                <w:szCs w:val="28"/>
              </w:rPr>
              <w:t>Из расчета на 1 уч-ся –</w:t>
            </w:r>
          </w:p>
          <w:p w:rsidR="003F6BCF" w:rsidRDefault="00CC60F9">
            <w:pPr>
              <w:pStyle w:val="aff0"/>
              <w:rPr>
                <w:sz w:val="28"/>
                <w:szCs w:val="28"/>
              </w:rPr>
            </w:pPr>
            <w:r>
              <w:rPr>
                <w:sz w:val="28"/>
                <w:szCs w:val="28"/>
              </w:rPr>
              <w:t>8</w:t>
            </w:r>
          </w:p>
        </w:tc>
        <w:tc>
          <w:tcPr>
            <w:tcW w:w="4733" w:type="dxa"/>
          </w:tcPr>
          <w:p w:rsidR="003F6BCF" w:rsidRDefault="00CC60F9">
            <w:pPr>
              <w:pStyle w:val="aff0"/>
              <w:rPr>
                <w:sz w:val="28"/>
                <w:szCs w:val="28"/>
              </w:rPr>
            </w:pPr>
            <w:r>
              <w:rPr>
                <w:sz w:val="28"/>
                <w:szCs w:val="28"/>
              </w:rPr>
              <w:t>Из расчета на 1 уч-ся - 10</w:t>
            </w:r>
          </w:p>
        </w:tc>
      </w:tr>
    </w:tbl>
    <w:p w:rsidR="003F6BCF" w:rsidRDefault="003F6BCF">
      <w:pPr>
        <w:pStyle w:val="aff0"/>
        <w:ind w:left="850" w:firstLine="708"/>
        <w:jc w:val="both"/>
        <w:rPr>
          <w:sz w:val="28"/>
          <w:szCs w:val="28"/>
        </w:rPr>
      </w:pPr>
    </w:p>
    <w:p w:rsidR="003F6BCF" w:rsidRDefault="00CC60F9">
      <w:pPr>
        <w:pStyle w:val="aff0"/>
        <w:ind w:left="-567" w:firstLine="567"/>
        <w:jc w:val="both"/>
        <w:rPr>
          <w:sz w:val="28"/>
          <w:szCs w:val="28"/>
          <w:lang w:val="kk-KZ"/>
        </w:rPr>
      </w:pPr>
      <w:r>
        <w:rPr>
          <w:i/>
          <w:sz w:val="28"/>
          <w:szCs w:val="28"/>
        </w:rPr>
        <w:t>Основные формы группового и массового обслуживания</w:t>
      </w:r>
      <w:r>
        <w:rPr>
          <w:sz w:val="28"/>
          <w:szCs w:val="28"/>
        </w:rPr>
        <w:t>:</w:t>
      </w:r>
    </w:p>
    <w:p w:rsidR="003F6BCF" w:rsidRDefault="00CC60F9">
      <w:pPr>
        <w:pStyle w:val="aff0"/>
        <w:ind w:left="-567" w:firstLine="567"/>
        <w:jc w:val="both"/>
        <w:rPr>
          <w:sz w:val="28"/>
          <w:szCs w:val="28"/>
        </w:rPr>
      </w:pPr>
      <w:r>
        <w:rPr>
          <w:sz w:val="28"/>
          <w:szCs w:val="28"/>
        </w:rPr>
        <w:t xml:space="preserve">Работа с читателями проводится по утвержденному годовому плану. Сформированы читательские группы: </w:t>
      </w:r>
      <w:r>
        <w:rPr>
          <w:bCs/>
          <w:sz w:val="28"/>
          <w:szCs w:val="28"/>
        </w:rPr>
        <w:t>для учащихся начальной школы</w:t>
      </w:r>
      <w:r>
        <w:rPr>
          <w:sz w:val="28"/>
          <w:szCs w:val="28"/>
        </w:rPr>
        <w:t xml:space="preserve"> (0,1,2,3 классы); </w:t>
      </w:r>
      <w:r>
        <w:rPr>
          <w:bCs/>
          <w:sz w:val="28"/>
          <w:szCs w:val="28"/>
        </w:rPr>
        <w:t>для воспитанников, обучающихся инклюзивно</w:t>
      </w:r>
      <w:r>
        <w:rPr>
          <w:sz w:val="28"/>
          <w:szCs w:val="28"/>
        </w:rPr>
        <w:t xml:space="preserve"> (5-6 кл, 7-8-9 кл) и студенты</w:t>
      </w:r>
      <w:r>
        <w:rPr>
          <w:sz w:val="28"/>
          <w:szCs w:val="28"/>
          <w:lang w:val="kk-KZ"/>
        </w:rPr>
        <w:t>.</w:t>
      </w:r>
      <w:r>
        <w:rPr>
          <w:sz w:val="28"/>
          <w:szCs w:val="28"/>
        </w:rPr>
        <w:t xml:space="preserve"> Работа с читателями ведется с учетом возрастных особенностей детей.</w:t>
      </w:r>
    </w:p>
    <w:p w:rsidR="003F6BCF" w:rsidRDefault="003F6BCF">
      <w:pPr>
        <w:pStyle w:val="aff0"/>
        <w:ind w:left="850"/>
        <w:jc w:val="both"/>
        <w:rPr>
          <w:sz w:val="28"/>
          <w:szCs w:val="28"/>
        </w:rPr>
      </w:pPr>
    </w:p>
    <w:p w:rsidR="003F6BCF" w:rsidRDefault="00CC60F9">
      <w:pPr>
        <w:pStyle w:val="aff0"/>
        <w:ind w:firstLine="426"/>
        <w:jc w:val="both"/>
        <w:rPr>
          <w:b/>
          <w:sz w:val="28"/>
          <w:szCs w:val="28"/>
        </w:rPr>
      </w:pPr>
      <w:r>
        <w:rPr>
          <w:b/>
          <w:sz w:val="28"/>
          <w:szCs w:val="28"/>
        </w:rPr>
        <w:t>Показатели книговыдачи, посещений читателей за последние 2 года</w:t>
      </w:r>
    </w:p>
    <w:tbl>
      <w:tblPr>
        <w:tblW w:w="99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2525"/>
        <w:gridCol w:w="3367"/>
      </w:tblGrid>
      <w:tr w:rsidR="003F6BCF">
        <w:tc>
          <w:tcPr>
            <w:tcW w:w="4107" w:type="dxa"/>
          </w:tcPr>
          <w:p w:rsidR="003F6BCF" w:rsidRDefault="00CC60F9">
            <w:pPr>
              <w:pStyle w:val="aff0"/>
              <w:rPr>
                <w:sz w:val="28"/>
                <w:szCs w:val="28"/>
              </w:rPr>
            </w:pPr>
            <w:r>
              <w:rPr>
                <w:sz w:val="28"/>
                <w:szCs w:val="28"/>
              </w:rPr>
              <w:t>Наименование</w:t>
            </w:r>
          </w:p>
        </w:tc>
        <w:tc>
          <w:tcPr>
            <w:tcW w:w="2525" w:type="dxa"/>
          </w:tcPr>
          <w:p w:rsidR="003F6BCF" w:rsidRDefault="00CC60F9">
            <w:pPr>
              <w:pStyle w:val="aff0"/>
              <w:rPr>
                <w:sz w:val="28"/>
                <w:szCs w:val="28"/>
              </w:rPr>
            </w:pPr>
            <w:r>
              <w:rPr>
                <w:sz w:val="28"/>
                <w:szCs w:val="28"/>
              </w:rPr>
              <w:t>2022-2023уч.г</w:t>
            </w:r>
          </w:p>
        </w:tc>
        <w:tc>
          <w:tcPr>
            <w:tcW w:w="3367" w:type="dxa"/>
          </w:tcPr>
          <w:p w:rsidR="003F6BCF" w:rsidRDefault="00CC60F9">
            <w:pPr>
              <w:pStyle w:val="aff0"/>
              <w:rPr>
                <w:sz w:val="28"/>
                <w:szCs w:val="28"/>
              </w:rPr>
            </w:pPr>
            <w:r>
              <w:rPr>
                <w:sz w:val="28"/>
                <w:szCs w:val="28"/>
              </w:rPr>
              <w:t>2023-2024уч.г</w:t>
            </w:r>
          </w:p>
        </w:tc>
      </w:tr>
      <w:tr w:rsidR="003F6BCF">
        <w:tc>
          <w:tcPr>
            <w:tcW w:w="4107" w:type="dxa"/>
          </w:tcPr>
          <w:p w:rsidR="003F6BCF" w:rsidRDefault="00CC60F9">
            <w:pPr>
              <w:pStyle w:val="aff0"/>
              <w:rPr>
                <w:sz w:val="28"/>
                <w:szCs w:val="28"/>
              </w:rPr>
            </w:pPr>
            <w:r>
              <w:rPr>
                <w:sz w:val="28"/>
                <w:szCs w:val="28"/>
              </w:rPr>
              <w:t>Число книг (включая учебники, брошюры) в том числе:</w:t>
            </w:r>
          </w:p>
        </w:tc>
        <w:tc>
          <w:tcPr>
            <w:tcW w:w="2525" w:type="dxa"/>
          </w:tcPr>
          <w:p w:rsidR="003F6BCF" w:rsidRDefault="00CC60F9">
            <w:pPr>
              <w:pStyle w:val="aff0"/>
              <w:rPr>
                <w:sz w:val="28"/>
                <w:szCs w:val="28"/>
                <w:lang w:val="en-US"/>
              </w:rPr>
            </w:pPr>
            <w:r>
              <w:rPr>
                <w:sz w:val="28"/>
                <w:szCs w:val="28"/>
              </w:rPr>
              <w:t>55</w:t>
            </w:r>
          </w:p>
        </w:tc>
        <w:tc>
          <w:tcPr>
            <w:tcW w:w="3367" w:type="dxa"/>
          </w:tcPr>
          <w:p w:rsidR="003F6BCF" w:rsidRDefault="00CC60F9">
            <w:pPr>
              <w:pStyle w:val="aff0"/>
              <w:rPr>
                <w:sz w:val="28"/>
                <w:szCs w:val="28"/>
                <w:lang w:val="kk-KZ"/>
              </w:rPr>
            </w:pPr>
            <w:r>
              <w:rPr>
                <w:sz w:val="28"/>
                <w:szCs w:val="28"/>
                <w:lang w:val="kk-KZ"/>
              </w:rPr>
              <w:t>60</w:t>
            </w:r>
          </w:p>
        </w:tc>
      </w:tr>
      <w:tr w:rsidR="003F6BCF">
        <w:tc>
          <w:tcPr>
            <w:tcW w:w="4107" w:type="dxa"/>
          </w:tcPr>
          <w:p w:rsidR="003F6BCF" w:rsidRDefault="00CC60F9">
            <w:pPr>
              <w:pStyle w:val="aff0"/>
              <w:rPr>
                <w:sz w:val="28"/>
                <w:szCs w:val="28"/>
              </w:rPr>
            </w:pPr>
            <w:r>
              <w:rPr>
                <w:sz w:val="28"/>
                <w:szCs w:val="28"/>
              </w:rPr>
              <w:t>Учебники</w:t>
            </w:r>
          </w:p>
        </w:tc>
        <w:tc>
          <w:tcPr>
            <w:tcW w:w="2525" w:type="dxa"/>
          </w:tcPr>
          <w:p w:rsidR="003F6BCF" w:rsidRDefault="00CC60F9">
            <w:pPr>
              <w:pStyle w:val="aff0"/>
              <w:rPr>
                <w:sz w:val="28"/>
                <w:szCs w:val="28"/>
                <w:lang w:val="en-US"/>
              </w:rPr>
            </w:pPr>
            <w:r>
              <w:rPr>
                <w:sz w:val="28"/>
                <w:szCs w:val="28"/>
              </w:rPr>
              <w:t>100</w:t>
            </w:r>
          </w:p>
        </w:tc>
        <w:tc>
          <w:tcPr>
            <w:tcW w:w="3367" w:type="dxa"/>
          </w:tcPr>
          <w:p w:rsidR="003F6BCF" w:rsidRDefault="00CC60F9">
            <w:pPr>
              <w:pStyle w:val="aff0"/>
              <w:rPr>
                <w:sz w:val="28"/>
                <w:szCs w:val="28"/>
                <w:lang w:val="en-US"/>
              </w:rPr>
            </w:pPr>
            <w:r>
              <w:rPr>
                <w:sz w:val="28"/>
                <w:szCs w:val="28"/>
              </w:rPr>
              <w:t>120</w:t>
            </w:r>
          </w:p>
        </w:tc>
      </w:tr>
      <w:tr w:rsidR="003F6BCF">
        <w:trPr>
          <w:trHeight w:val="530"/>
        </w:trPr>
        <w:tc>
          <w:tcPr>
            <w:tcW w:w="4107" w:type="dxa"/>
          </w:tcPr>
          <w:p w:rsidR="003F6BCF" w:rsidRDefault="00CC60F9">
            <w:pPr>
              <w:pStyle w:val="aff0"/>
              <w:rPr>
                <w:sz w:val="28"/>
                <w:szCs w:val="28"/>
              </w:rPr>
            </w:pPr>
            <w:r>
              <w:rPr>
                <w:sz w:val="28"/>
                <w:szCs w:val="28"/>
              </w:rPr>
              <w:t>Количество читателей</w:t>
            </w:r>
          </w:p>
        </w:tc>
        <w:tc>
          <w:tcPr>
            <w:tcW w:w="2525" w:type="dxa"/>
          </w:tcPr>
          <w:p w:rsidR="003F6BCF" w:rsidRDefault="00CC60F9">
            <w:pPr>
              <w:pStyle w:val="aff0"/>
              <w:rPr>
                <w:sz w:val="28"/>
                <w:szCs w:val="28"/>
                <w:lang w:val="en-US"/>
              </w:rPr>
            </w:pPr>
            <w:r>
              <w:rPr>
                <w:sz w:val="28"/>
                <w:szCs w:val="28"/>
              </w:rPr>
              <w:t>154</w:t>
            </w:r>
          </w:p>
          <w:p w:rsidR="003F6BCF" w:rsidRDefault="00CC60F9">
            <w:pPr>
              <w:pStyle w:val="aff0"/>
              <w:rPr>
                <w:sz w:val="28"/>
                <w:szCs w:val="28"/>
              </w:rPr>
            </w:pPr>
            <w:r>
              <w:rPr>
                <w:sz w:val="28"/>
                <w:szCs w:val="28"/>
              </w:rPr>
              <w:t>(71 уч-ся</w:t>
            </w:r>
          </w:p>
          <w:p w:rsidR="003F6BCF" w:rsidRDefault="00CC60F9">
            <w:pPr>
              <w:pStyle w:val="aff0"/>
              <w:rPr>
                <w:sz w:val="28"/>
                <w:szCs w:val="28"/>
              </w:rPr>
            </w:pPr>
            <w:r>
              <w:rPr>
                <w:sz w:val="28"/>
                <w:szCs w:val="28"/>
              </w:rPr>
              <w:t>83 сотрудник)</w:t>
            </w:r>
          </w:p>
        </w:tc>
        <w:tc>
          <w:tcPr>
            <w:tcW w:w="3367" w:type="dxa"/>
          </w:tcPr>
          <w:p w:rsidR="003F6BCF" w:rsidRDefault="00CC60F9">
            <w:pPr>
              <w:pStyle w:val="aff0"/>
              <w:rPr>
                <w:sz w:val="28"/>
                <w:szCs w:val="28"/>
              </w:rPr>
            </w:pPr>
            <w:r>
              <w:rPr>
                <w:sz w:val="28"/>
                <w:szCs w:val="28"/>
              </w:rPr>
              <w:t>158</w:t>
            </w:r>
          </w:p>
          <w:p w:rsidR="003F6BCF" w:rsidRDefault="00CC60F9">
            <w:pPr>
              <w:pStyle w:val="aff0"/>
              <w:rPr>
                <w:sz w:val="28"/>
                <w:szCs w:val="28"/>
              </w:rPr>
            </w:pPr>
            <w:r>
              <w:rPr>
                <w:sz w:val="28"/>
                <w:szCs w:val="28"/>
              </w:rPr>
              <w:t>(75 уч-ся</w:t>
            </w:r>
          </w:p>
          <w:p w:rsidR="003F6BCF" w:rsidRDefault="00CC60F9">
            <w:pPr>
              <w:pStyle w:val="aff0"/>
              <w:rPr>
                <w:sz w:val="28"/>
                <w:szCs w:val="28"/>
              </w:rPr>
            </w:pPr>
            <w:r>
              <w:rPr>
                <w:sz w:val="28"/>
                <w:szCs w:val="28"/>
              </w:rPr>
              <w:t>83 сотрудник)</w:t>
            </w:r>
          </w:p>
        </w:tc>
      </w:tr>
      <w:tr w:rsidR="003F6BCF">
        <w:tc>
          <w:tcPr>
            <w:tcW w:w="4107" w:type="dxa"/>
          </w:tcPr>
          <w:p w:rsidR="003F6BCF" w:rsidRDefault="00CC60F9">
            <w:pPr>
              <w:pStyle w:val="aff0"/>
              <w:rPr>
                <w:sz w:val="28"/>
                <w:szCs w:val="28"/>
              </w:rPr>
            </w:pPr>
            <w:r>
              <w:rPr>
                <w:sz w:val="28"/>
                <w:szCs w:val="28"/>
              </w:rPr>
              <w:t>Число посещений за год</w:t>
            </w:r>
          </w:p>
        </w:tc>
        <w:tc>
          <w:tcPr>
            <w:tcW w:w="2525" w:type="dxa"/>
          </w:tcPr>
          <w:p w:rsidR="003F6BCF" w:rsidRDefault="00CC60F9">
            <w:pPr>
              <w:pStyle w:val="aff0"/>
              <w:rPr>
                <w:sz w:val="28"/>
                <w:szCs w:val="28"/>
                <w:lang w:val="en-US"/>
              </w:rPr>
            </w:pPr>
            <w:r>
              <w:rPr>
                <w:sz w:val="28"/>
                <w:szCs w:val="28"/>
              </w:rPr>
              <w:t>1110</w:t>
            </w:r>
          </w:p>
        </w:tc>
        <w:tc>
          <w:tcPr>
            <w:tcW w:w="3367" w:type="dxa"/>
          </w:tcPr>
          <w:p w:rsidR="003F6BCF" w:rsidRDefault="00CC60F9">
            <w:pPr>
              <w:pStyle w:val="aff0"/>
              <w:rPr>
                <w:sz w:val="28"/>
                <w:szCs w:val="28"/>
              </w:rPr>
            </w:pPr>
            <w:r>
              <w:rPr>
                <w:sz w:val="28"/>
                <w:szCs w:val="28"/>
              </w:rPr>
              <w:t>1205</w:t>
            </w:r>
          </w:p>
        </w:tc>
      </w:tr>
      <w:tr w:rsidR="003F6BCF">
        <w:tc>
          <w:tcPr>
            <w:tcW w:w="4107" w:type="dxa"/>
          </w:tcPr>
          <w:p w:rsidR="003F6BCF" w:rsidRDefault="00CC60F9">
            <w:pPr>
              <w:pStyle w:val="aff0"/>
              <w:rPr>
                <w:sz w:val="28"/>
                <w:szCs w:val="28"/>
              </w:rPr>
            </w:pPr>
            <w:r>
              <w:rPr>
                <w:sz w:val="28"/>
                <w:szCs w:val="28"/>
              </w:rPr>
              <w:t>Число книговыдач</w:t>
            </w:r>
          </w:p>
        </w:tc>
        <w:tc>
          <w:tcPr>
            <w:tcW w:w="2525" w:type="dxa"/>
          </w:tcPr>
          <w:p w:rsidR="003F6BCF" w:rsidRDefault="00CC60F9">
            <w:pPr>
              <w:pStyle w:val="aff0"/>
              <w:rPr>
                <w:sz w:val="28"/>
                <w:szCs w:val="28"/>
              </w:rPr>
            </w:pPr>
            <w:r>
              <w:rPr>
                <w:sz w:val="28"/>
                <w:szCs w:val="28"/>
              </w:rPr>
              <w:t>200</w:t>
            </w:r>
          </w:p>
        </w:tc>
        <w:tc>
          <w:tcPr>
            <w:tcW w:w="3367" w:type="dxa"/>
          </w:tcPr>
          <w:p w:rsidR="003F6BCF" w:rsidRDefault="00CC60F9">
            <w:pPr>
              <w:pStyle w:val="aff0"/>
              <w:rPr>
                <w:sz w:val="28"/>
                <w:szCs w:val="28"/>
              </w:rPr>
            </w:pPr>
            <w:r>
              <w:rPr>
                <w:sz w:val="28"/>
                <w:szCs w:val="28"/>
              </w:rPr>
              <w:t>350</w:t>
            </w:r>
          </w:p>
        </w:tc>
      </w:tr>
    </w:tbl>
    <w:p w:rsidR="003F6BCF" w:rsidRDefault="003F6BCF">
      <w:pPr>
        <w:pStyle w:val="aff0"/>
        <w:jc w:val="both"/>
        <w:rPr>
          <w:sz w:val="28"/>
          <w:szCs w:val="28"/>
        </w:rPr>
      </w:pPr>
    </w:p>
    <w:p w:rsidR="003F6BCF" w:rsidRDefault="00CC60F9">
      <w:pPr>
        <w:pStyle w:val="aff0"/>
        <w:ind w:left="-567" w:firstLine="567"/>
        <w:jc w:val="both"/>
        <w:rPr>
          <w:sz w:val="28"/>
          <w:szCs w:val="28"/>
        </w:rPr>
      </w:pPr>
      <w:r>
        <w:rPr>
          <w:sz w:val="28"/>
          <w:szCs w:val="28"/>
        </w:rPr>
        <w:t>Для привлечения учащихся к чтению и поддержания их интереса использовались такие формы работы: книжные выставки, открытые просмотры литературы, размещение информации на стендах, беседы по книгам, обзоры книг, экскурсии, акции, флешмоб, челлендж, конкурсы чтецов, конкурсы поделок по книгам, игры – викторины, квест – игра, Интернет-ресурсы.</w:t>
      </w:r>
    </w:p>
    <w:p w:rsidR="003F6BCF" w:rsidRDefault="00CC60F9">
      <w:pPr>
        <w:pStyle w:val="aff0"/>
        <w:ind w:left="-567" w:firstLine="567"/>
        <w:jc w:val="both"/>
        <w:rPr>
          <w:sz w:val="28"/>
          <w:szCs w:val="28"/>
        </w:rPr>
      </w:pPr>
      <w:r>
        <w:rPr>
          <w:sz w:val="28"/>
          <w:szCs w:val="28"/>
        </w:rPr>
        <w:t xml:space="preserve"> Организовано сотрудничество</w:t>
      </w:r>
      <w:r>
        <w:rPr>
          <w:sz w:val="28"/>
          <w:szCs w:val="28"/>
          <w:lang w:val="kk-KZ"/>
        </w:rPr>
        <w:t xml:space="preserve"> </w:t>
      </w:r>
      <w:r>
        <w:rPr>
          <w:sz w:val="28"/>
          <w:szCs w:val="28"/>
        </w:rPr>
        <w:t>с</w:t>
      </w:r>
      <w:r>
        <w:rPr>
          <w:sz w:val="28"/>
          <w:szCs w:val="28"/>
          <w:lang w:val="kk-KZ"/>
        </w:rPr>
        <w:t xml:space="preserve"> </w:t>
      </w:r>
      <w:r>
        <w:rPr>
          <w:sz w:val="28"/>
          <w:szCs w:val="28"/>
        </w:rPr>
        <w:t>г</w:t>
      </w:r>
      <w:r>
        <w:rPr>
          <w:sz w:val="28"/>
          <w:szCs w:val="28"/>
          <w:lang w:val="kk-KZ"/>
        </w:rPr>
        <w:t>ородскими</w:t>
      </w:r>
      <w:r>
        <w:rPr>
          <w:sz w:val="28"/>
          <w:szCs w:val="28"/>
        </w:rPr>
        <w:t xml:space="preserve"> библиотеками</w:t>
      </w:r>
      <w:r>
        <w:rPr>
          <w:sz w:val="28"/>
          <w:szCs w:val="28"/>
          <w:lang w:val="kk-KZ"/>
        </w:rPr>
        <w:t xml:space="preserve">  </w:t>
      </w:r>
      <w:r>
        <w:rPr>
          <w:sz w:val="28"/>
          <w:szCs w:val="28"/>
        </w:rPr>
        <w:t>(</w:t>
      </w:r>
      <w:r>
        <w:rPr>
          <w:sz w:val="28"/>
          <w:szCs w:val="28"/>
          <w:lang w:val="kk-KZ"/>
        </w:rPr>
        <w:t>Обл библиотека им А.С.Пушкина,Центральная городская библиотека им Оралхана Бокея,Восточно-Казахстанская  областная детская-юношеская библиотека ,Восточно-Казахстанская  специальная библиотека для незрячих и слабовидящих граждан</w:t>
      </w:r>
      <w:r>
        <w:rPr>
          <w:sz w:val="28"/>
          <w:szCs w:val="28"/>
        </w:rPr>
        <w:t xml:space="preserve">) и общеобразовательными школами. </w:t>
      </w:r>
    </w:p>
    <w:p w:rsidR="003F6BCF" w:rsidRDefault="00CC60F9">
      <w:pPr>
        <w:pStyle w:val="aff0"/>
        <w:ind w:left="-567" w:firstLine="567"/>
        <w:jc w:val="both"/>
        <w:rPr>
          <w:sz w:val="28"/>
          <w:szCs w:val="28"/>
        </w:rPr>
      </w:pPr>
      <w:r>
        <w:rPr>
          <w:sz w:val="28"/>
          <w:szCs w:val="28"/>
        </w:rPr>
        <w:t xml:space="preserve">Библиотека оказывает помощь педагогам в подборке литературы к общешкольным мероприятиям и декадам, а также проведении </w:t>
      </w:r>
      <w:r>
        <w:rPr>
          <w:sz w:val="28"/>
          <w:szCs w:val="28"/>
          <w:lang w:val="kk-KZ"/>
        </w:rPr>
        <w:t xml:space="preserve">мероприятий в рамках реализации проекта «Читающая школа-читающая нация»: </w:t>
      </w:r>
    </w:p>
    <w:p w:rsidR="003F6BCF" w:rsidRDefault="00CC60F9">
      <w:pPr>
        <w:pStyle w:val="aff0"/>
        <w:ind w:left="-567" w:firstLine="567"/>
        <w:jc w:val="both"/>
        <w:rPr>
          <w:sz w:val="28"/>
          <w:szCs w:val="28"/>
          <w:lang w:val="kk-KZ"/>
        </w:rPr>
      </w:pPr>
      <w:r>
        <w:rPr>
          <w:sz w:val="28"/>
          <w:szCs w:val="28"/>
          <w:lang w:val="kk-KZ"/>
        </w:rPr>
        <w:t>-Библиотечные часы согласно «Календарю знаменательных и памятных дат РК» (юбилеи писателей, ко Дню республики, ко дню Независимости РК, к 9 мая и др);</w:t>
      </w:r>
    </w:p>
    <w:p w:rsidR="003F6BCF" w:rsidRDefault="00CC60F9">
      <w:pPr>
        <w:pStyle w:val="aff0"/>
        <w:ind w:left="-567" w:firstLine="567"/>
        <w:jc w:val="both"/>
        <w:rPr>
          <w:sz w:val="28"/>
          <w:szCs w:val="28"/>
          <w:lang w:val="kk-KZ"/>
        </w:rPr>
      </w:pPr>
      <w:r>
        <w:rPr>
          <w:sz w:val="28"/>
          <w:szCs w:val="28"/>
          <w:lang w:val="kk-KZ"/>
        </w:rPr>
        <w:lastRenderedPageBreak/>
        <w:t>-</w:t>
      </w:r>
      <w:r>
        <w:rPr>
          <w:sz w:val="28"/>
          <w:szCs w:val="28"/>
        </w:rPr>
        <w:t>Книжные выставки: «</w:t>
      </w:r>
      <w:r>
        <w:rPr>
          <w:sz w:val="28"/>
          <w:szCs w:val="28"/>
          <w:shd w:val="clear" w:color="auto" w:fill="FFFFFF"/>
        </w:rPr>
        <w:t>Менің Отаным Қазақстан.</w:t>
      </w:r>
      <w:r>
        <w:rPr>
          <w:sz w:val="28"/>
          <w:szCs w:val="28"/>
        </w:rPr>
        <w:t xml:space="preserve"> </w:t>
      </w:r>
      <w:r>
        <w:rPr>
          <w:sz w:val="28"/>
          <w:szCs w:val="28"/>
          <w:shd w:val="clear" w:color="auto" w:fill="FFFFFF"/>
        </w:rPr>
        <w:t>25 қазан - Қазақстан Республикасының күні»;</w:t>
      </w:r>
      <w:r>
        <w:rPr>
          <w:sz w:val="28"/>
          <w:szCs w:val="28"/>
        </w:rPr>
        <w:t xml:space="preserve"> "Қазақстан - достық мекені. Казахстан – обитель дружбы» (ко Дню единства народа Казахстана); «</w:t>
      </w:r>
      <w:r>
        <w:rPr>
          <w:sz w:val="28"/>
          <w:szCs w:val="28"/>
          <w:lang w:val="kk-KZ"/>
        </w:rPr>
        <w:t>Ұлт ұстазы</w:t>
      </w:r>
      <w:r>
        <w:rPr>
          <w:sz w:val="28"/>
          <w:szCs w:val="28"/>
        </w:rPr>
        <w:t>» (о жизни и творчестве Ахмета Байтурсынова; "Ті</w:t>
      </w:r>
      <w:r>
        <w:rPr>
          <w:sz w:val="28"/>
          <w:szCs w:val="28"/>
          <w:lang w:val="kk-KZ"/>
        </w:rPr>
        <w:t>лім менің ғасырлардан аманат</w:t>
      </w:r>
      <w:r>
        <w:rPr>
          <w:sz w:val="28"/>
          <w:szCs w:val="28"/>
        </w:rPr>
        <w:t>" (декада языков с целью воспитания у учащихся уважения к государственному языку, стремление к его изучению и привитию любви к родному языку).</w:t>
      </w:r>
    </w:p>
    <w:p w:rsidR="003F6BCF" w:rsidRDefault="00CC60F9">
      <w:pPr>
        <w:pStyle w:val="aff0"/>
        <w:ind w:left="-567" w:firstLine="567"/>
        <w:jc w:val="both"/>
        <w:rPr>
          <w:sz w:val="28"/>
          <w:szCs w:val="28"/>
        </w:rPr>
      </w:pPr>
      <w:r>
        <w:rPr>
          <w:sz w:val="28"/>
          <w:szCs w:val="28"/>
          <w:shd w:val="clear" w:color="auto" w:fill="FFFFFF"/>
        </w:rPr>
        <w:t>Для оказания профориентационной поддержки учащихся оформлена книжная полка «</w:t>
      </w:r>
      <w:r>
        <w:rPr>
          <w:sz w:val="28"/>
          <w:szCs w:val="28"/>
          <w:shd w:val="clear" w:color="auto" w:fill="FFFFFF"/>
          <w:lang w:val="kk-KZ"/>
        </w:rPr>
        <w:t>Кәсіптік бағыт</w:t>
      </w:r>
      <w:r>
        <w:rPr>
          <w:sz w:val="28"/>
          <w:szCs w:val="28"/>
          <w:shd w:val="clear" w:color="auto" w:fill="FFFFFF"/>
        </w:rPr>
        <w:t>» («Профориентация»).</w:t>
      </w:r>
    </w:p>
    <w:p w:rsidR="003F6BCF" w:rsidRDefault="00CC60F9">
      <w:pPr>
        <w:pStyle w:val="aff0"/>
        <w:ind w:left="-567" w:firstLine="567"/>
        <w:jc w:val="both"/>
        <w:rPr>
          <w:sz w:val="28"/>
          <w:szCs w:val="28"/>
          <w:lang w:val="kk-KZ"/>
        </w:rPr>
      </w:pPr>
      <w:r>
        <w:rPr>
          <w:sz w:val="28"/>
          <w:szCs w:val="28"/>
          <w:lang w:val="kk-KZ"/>
        </w:rPr>
        <w:t>-Литературные часы: «Б.Соқпақбаевтың туғанына 100 жыл», «Көркемсөз шебері» Б.Майлиннің туғанына 130 жыл», «С.Сейфуллинің туғанына 130 жыл»,  «Жүрегі жырдан жаралған» Т.Молдағалиевтің туғанына 90 жыл».</w:t>
      </w:r>
    </w:p>
    <w:p w:rsidR="003F6BCF" w:rsidRDefault="00CC60F9">
      <w:pPr>
        <w:pStyle w:val="aff0"/>
        <w:ind w:left="-567" w:firstLine="567"/>
        <w:jc w:val="both"/>
        <w:rPr>
          <w:sz w:val="28"/>
          <w:szCs w:val="28"/>
          <w:lang w:val="kk-KZ"/>
        </w:rPr>
      </w:pPr>
      <w:r>
        <w:rPr>
          <w:sz w:val="28"/>
          <w:szCs w:val="28"/>
          <w:lang w:val="kk-KZ"/>
        </w:rPr>
        <w:t>-Выставки, конкурсы, театрализованные представления: «Абайлың қара сөздері - тәрбие көзі», «Ертегілер елінде», Қуыршақ театры «Жеті лақ және қасқыр», «Волшебный сундучок казахской мудрости» и другие;</w:t>
      </w:r>
    </w:p>
    <w:p w:rsidR="003F6BCF" w:rsidRDefault="00CC60F9">
      <w:pPr>
        <w:pStyle w:val="aff0"/>
        <w:ind w:left="-567" w:firstLine="567"/>
        <w:jc w:val="both"/>
        <w:rPr>
          <w:sz w:val="28"/>
          <w:szCs w:val="28"/>
          <w:lang w:val="kk-KZ"/>
        </w:rPr>
      </w:pPr>
      <w:r>
        <w:rPr>
          <w:sz w:val="28"/>
          <w:szCs w:val="28"/>
          <w:lang w:val="kk-KZ"/>
        </w:rPr>
        <w:t>-Выставки к патриотическому месячнику «Ауғаныстан-жан жарасы», к Дню Победы», «Отан қорғаушылар күні».</w:t>
      </w:r>
    </w:p>
    <w:p w:rsidR="003F6BCF" w:rsidRDefault="00CC60F9">
      <w:pPr>
        <w:pStyle w:val="aff0"/>
        <w:ind w:left="-567" w:firstLine="567"/>
        <w:jc w:val="both"/>
        <w:rPr>
          <w:sz w:val="28"/>
          <w:szCs w:val="28"/>
        </w:rPr>
      </w:pPr>
      <w:r>
        <w:rPr>
          <w:sz w:val="28"/>
          <w:szCs w:val="28"/>
          <w:lang w:val="kk-KZ"/>
        </w:rPr>
        <w:t>В течение</w:t>
      </w:r>
      <w:r>
        <w:rPr>
          <w:sz w:val="28"/>
          <w:szCs w:val="28"/>
        </w:rPr>
        <w:t xml:space="preserve"> год</w:t>
      </w:r>
      <w:r>
        <w:rPr>
          <w:sz w:val="28"/>
          <w:szCs w:val="28"/>
          <w:lang w:val="kk-KZ"/>
        </w:rPr>
        <w:t xml:space="preserve">а </w:t>
      </w:r>
      <w:r>
        <w:rPr>
          <w:sz w:val="28"/>
          <w:szCs w:val="28"/>
        </w:rPr>
        <w:t xml:space="preserve">проводилась акция «Подари книгу библиотеке». Книги были выставлены для ознакомления </w:t>
      </w:r>
      <w:r>
        <w:rPr>
          <w:sz w:val="28"/>
          <w:szCs w:val="28"/>
          <w:lang w:val="kk-KZ"/>
        </w:rPr>
        <w:t>воспитанников и</w:t>
      </w:r>
      <w:r>
        <w:rPr>
          <w:sz w:val="28"/>
          <w:szCs w:val="28"/>
        </w:rPr>
        <w:t xml:space="preserve"> педагогов. Ежегодно </w:t>
      </w:r>
      <w:r>
        <w:rPr>
          <w:sz w:val="28"/>
          <w:szCs w:val="28"/>
          <w:lang w:val="kk-KZ"/>
        </w:rPr>
        <w:t>воспитанникам</w:t>
      </w:r>
      <w:r>
        <w:rPr>
          <w:sz w:val="28"/>
          <w:szCs w:val="28"/>
        </w:rPr>
        <w:t xml:space="preserve"> и педагогам предоставляется информация о новых поступлениях «Учебник – твой помощник и друг» путем устного информирования. Проводилась «Диагностика обеспеченности уч-ся учебниками, УМК в новом учебном году».</w:t>
      </w:r>
    </w:p>
    <w:p w:rsidR="003F6BCF" w:rsidRDefault="00CC60F9">
      <w:pPr>
        <w:pStyle w:val="aff0"/>
        <w:ind w:left="-567" w:firstLine="567"/>
        <w:jc w:val="both"/>
        <w:rPr>
          <w:sz w:val="28"/>
          <w:szCs w:val="28"/>
          <w:shd w:val="clear" w:color="auto" w:fill="FFFFFF"/>
        </w:rPr>
      </w:pPr>
      <w:r>
        <w:rPr>
          <w:sz w:val="28"/>
          <w:szCs w:val="28"/>
        </w:rPr>
        <w:t xml:space="preserve">Для педагогов оформлен стеллаж с методическими журналами «Методическая копилка педагога», представлена информация по современным методам и тенденциям в образовании. </w:t>
      </w:r>
      <w:r>
        <w:rPr>
          <w:sz w:val="28"/>
          <w:szCs w:val="28"/>
          <w:shd w:val="clear" w:color="auto" w:fill="FFFFFF"/>
          <w:lang w:val="kk-KZ"/>
        </w:rPr>
        <w:t>С целью ознакомления учащихся и педагогов с новыми учебниками оформлен открытый просмотр литературы: «Новые учебники. Учебник – твой друг и помощник»</w:t>
      </w:r>
      <w:r>
        <w:rPr>
          <w:sz w:val="28"/>
          <w:szCs w:val="28"/>
          <w:shd w:val="clear" w:color="auto" w:fill="FFFFFF"/>
        </w:rPr>
        <w:t>.</w:t>
      </w:r>
    </w:p>
    <w:p w:rsidR="003F6BCF" w:rsidRDefault="00CC60F9">
      <w:pPr>
        <w:pStyle w:val="aff0"/>
        <w:ind w:left="-567" w:firstLine="567"/>
        <w:jc w:val="both"/>
        <w:rPr>
          <w:sz w:val="28"/>
          <w:szCs w:val="28"/>
          <w:shd w:val="clear" w:color="auto" w:fill="FFFFFF"/>
        </w:rPr>
      </w:pPr>
      <w:r>
        <w:rPr>
          <w:sz w:val="28"/>
          <w:szCs w:val="28"/>
          <w:shd w:val="clear" w:color="auto" w:fill="FFFFFF"/>
        </w:rPr>
        <w:t xml:space="preserve">Проводимые библиотекой мероприятия направлены на приобщение младших школьников к чтению книг и помогают формировать у детей определённую систему ценностей и отношения к миру, к своей личности, к национальной и общественной культуре и традициям. </w:t>
      </w:r>
    </w:p>
    <w:p w:rsidR="003F6BCF" w:rsidRDefault="00CC60F9">
      <w:pPr>
        <w:pStyle w:val="aff0"/>
        <w:ind w:left="-567" w:firstLine="567"/>
        <w:jc w:val="both"/>
        <w:rPr>
          <w:sz w:val="28"/>
          <w:szCs w:val="28"/>
          <w:shd w:val="clear" w:color="auto" w:fill="FFFFFF"/>
        </w:rPr>
      </w:pPr>
      <w:r>
        <w:rPr>
          <w:sz w:val="28"/>
          <w:szCs w:val="28"/>
        </w:rPr>
        <w:t xml:space="preserve">Общее количество массовых мероприятий: </w:t>
      </w:r>
    </w:p>
    <w:p w:rsidR="003F6BCF" w:rsidRDefault="00CC60F9">
      <w:pPr>
        <w:pStyle w:val="aff0"/>
        <w:ind w:left="-567" w:firstLine="567"/>
        <w:jc w:val="both"/>
        <w:rPr>
          <w:sz w:val="28"/>
          <w:szCs w:val="28"/>
        </w:rPr>
      </w:pPr>
      <w:r>
        <w:rPr>
          <w:sz w:val="28"/>
          <w:szCs w:val="28"/>
        </w:rPr>
        <w:t xml:space="preserve">2022-2023 уч. год – </w:t>
      </w:r>
      <w:r>
        <w:rPr>
          <w:sz w:val="28"/>
          <w:szCs w:val="28"/>
          <w:lang w:val="kk-KZ"/>
        </w:rPr>
        <w:t>6</w:t>
      </w:r>
      <w:r>
        <w:rPr>
          <w:sz w:val="28"/>
          <w:szCs w:val="28"/>
        </w:rPr>
        <w:t xml:space="preserve">                                    </w:t>
      </w:r>
    </w:p>
    <w:p w:rsidR="003F6BCF" w:rsidRDefault="00CC60F9">
      <w:pPr>
        <w:pStyle w:val="aff0"/>
        <w:ind w:left="-567" w:firstLine="567"/>
        <w:jc w:val="both"/>
        <w:rPr>
          <w:color w:val="FF0000"/>
          <w:sz w:val="28"/>
          <w:szCs w:val="28"/>
        </w:rPr>
      </w:pPr>
      <w:r>
        <w:rPr>
          <w:sz w:val="28"/>
          <w:szCs w:val="28"/>
        </w:rPr>
        <w:t xml:space="preserve">2023-2024 уч. год – </w:t>
      </w:r>
      <w:r>
        <w:rPr>
          <w:sz w:val="28"/>
          <w:szCs w:val="28"/>
          <w:lang w:val="kk-KZ"/>
        </w:rPr>
        <w:t>8</w:t>
      </w:r>
      <w:r>
        <w:rPr>
          <w:sz w:val="28"/>
          <w:szCs w:val="28"/>
        </w:rPr>
        <w:tab/>
      </w:r>
    </w:p>
    <w:p w:rsidR="003F6BCF" w:rsidRDefault="00CC60F9">
      <w:pPr>
        <w:pStyle w:val="aff0"/>
        <w:ind w:left="-567" w:firstLine="567"/>
        <w:jc w:val="both"/>
        <w:rPr>
          <w:sz w:val="28"/>
          <w:szCs w:val="28"/>
        </w:rPr>
      </w:pPr>
      <w:r>
        <w:rPr>
          <w:b/>
          <w:sz w:val="28"/>
          <w:szCs w:val="28"/>
        </w:rPr>
        <w:t>ВЫВОД:</w:t>
      </w:r>
      <w:r>
        <w:rPr>
          <w:sz w:val="28"/>
          <w:szCs w:val="28"/>
        </w:rPr>
        <w:t xml:space="preserve"> качество книжного фонда школы-интерната «</w:t>
      </w:r>
      <w:r>
        <w:rPr>
          <w:sz w:val="28"/>
          <w:szCs w:val="28"/>
          <w:lang w:val="kk-KZ"/>
        </w:rPr>
        <w:t>Ақ ниет</w:t>
      </w:r>
      <w:r>
        <w:rPr>
          <w:sz w:val="28"/>
          <w:szCs w:val="28"/>
        </w:rPr>
        <w:t>» отвечает всем требованиям учебного процесса</w:t>
      </w:r>
      <w:r>
        <w:rPr>
          <w:sz w:val="28"/>
          <w:szCs w:val="28"/>
          <w:lang w:val="kk-KZ"/>
        </w:rPr>
        <w:t xml:space="preserve">. </w:t>
      </w:r>
      <w:r>
        <w:rPr>
          <w:sz w:val="28"/>
          <w:szCs w:val="28"/>
        </w:rPr>
        <w:t xml:space="preserve">Учащиеся </w:t>
      </w:r>
      <w:r>
        <w:rPr>
          <w:sz w:val="28"/>
          <w:szCs w:val="28"/>
          <w:lang w:val="kk-KZ"/>
        </w:rPr>
        <w:t>1-</w:t>
      </w:r>
      <w:r>
        <w:rPr>
          <w:sz w:val="28"/>
          <w:szCs w:val="28"/>
        </w:rPr>
        <w:t>3</w:t>
      </w:r>
      <w:r>
        <w:rPr>
          <w:sz w:val="28"/>
          <w:szCs w:val="28"/>
          <w:lang w:val="kk-KZ"/>
        </w:rPr>
        <w:t xml:space="preserve"> классов</w:t>
      </w:r>
      <w:r>
        <w:rPr>
          <w:sz w:val="28"/>
          <w:szCs w:val="28"/>
        </w:rPr>
        <w:t xml:space="preserve"> обеспечены учебниками и учебно-методическими пособиями на полный цикл обучения. Согласно критериям оценки «Обеспеченность учебно-методическими комплексами, учебной и художественной литературы…» составляет 100%</w:t>
      </w:r>
      <w:r>
        <w:rPr>
          <w:sz w:val="28"/>
          <w:szCs w:val="28"/>
          <w:lang w:val="kk-KZ"/>
        </w:rPr>
        <w:t xml:space="preserve">. Библиотечный фонд учебной художественной литературы соответствует нормам утвержденным приказом  Министра просвещения Республики Казахстан от 7 августа 2023 года </w:t>
      </w:r>
      <w:r>
        <w:rPr>
          <w:sz w:val="28"/>
          <w:szCs w:val="28"/>
        </w:rPr>
        <w:t>№250 зарегистрирован в Министе</w:t>
      </w:r>
      <w:r>
        <w:rPr>
          <w:sz w:val="28"/>
          <w:szCs w:val="28"/>
          <w:lang w:val="kk-KZ"/>
        </w:rPr>
        <w:t>р</w:t>
      </w:r>
      <w:r>
        <w:rPr>
          <w:sz w:val="28"/>
          <w:szCs w:val="28"/>
        </w:rPr>
        <w:t>стве юстиции Республики Казахстан 15 августа 2023 года №33278</w:t>
      </w:r>
    </w:p>
    <w:p w:rsidR="003F6BCF" w:rsidRDefault="00CC60F9">
      <w:pPr>
        <w:rPr>
          <w:rFonts w:ascii="Times New Roman" w:eastAsia="Calibri" w:hAnsi="Times New Roman" w:cs="Times New Roman"/>
          <w:iCs/>
          <w:sz w:val="28"/>
          <w:szCs w:val="28"/>
          <w:lang w:eastAsia="ru-RU"/>
        </w:rPr>
      </w:pPr>
      <w:r>
        <w:rPr>
          <w:sz w:val="28"/>
          <w:szCs w:val="28"/>
        </w:rPr>
        <w:br w:type="page"/>
      </w:r>
    </w:p>
    <w:p w:rsidR="003F6BCF" w:rsidRDefault="003F6BCF">
      <w:pPr>
        <w:pStyle w:val="aff0"/>
        <w:ind w:left="-567" w:firstLine="567"/>
        <w:jc w:val="left"/>
        <w:rPr>
          <w:sz w:val="28"/>
          <w:szCs w:val="28"/>
          <w:lang w:val="kk-KZ"/>
        </w:rPr>
      </w:pPr>
    </w:p>
    <w:p w:rsidR="003F6BCF" w:rsidRDefault="00CC60F9">
      <w:pPr>
        <w:pStyle w:val="aff0"/>
        <w:ind w:left="-567" w:firstLine="567"/>
        <w:rPr>
          <w:rFonts w:eastAsia="Arial Unicode MS"/>
          <w:b/>
          <w:kern w:val="1"/>
          <w:sz w:val="28"/>
          <w:szCs w:val="28"/>
          <w:lang w:eastAsia="ar-SA"/>
        </w:rPr>
      </w:pPr>
      <w:r>
        <w:rPr>
          <w:rFonts w:eastAsia="Arial Unicode MS"/>
          <w:b/>
          <w:kern w:val="1"/>
          <w:sz w:val="28"/>
          <w:szCs w:val="28"/>
          <w:lang w:val="kk-KZ" w:eastAsia="ar-SA"/>
        </w:rPr>
        <w:t xml:space="preserve">7. </w:t>
      </w:r>
      <w:r>
        <w:rPr>
          <w:rFonts w:eastAsia="Arial Unicode MS"/>
          <w:b/>
          <w:kern w:val="1"/>
          <w:sz w:val="28"/>
          <w:szCs w:val="28"/>
          <w:lang w:eastAsia="ar-SA"/>
        </w:rPr>
        <w:t>ОЦЕНКА ЗНАНИЙ ОБУЧАЮЩИХСЯ</w:t>
      </w:r>
    </w:p>
    <w:p w:rsidR="003F6BCF" w:rsidRDefault="00CC60F9">
      <w:pPr>
        <w:ind w:left="-567" w:firstLine="567"/>
        <w:jc w:val="both"/>
        <w:rPr>
          <w:rFonts w:ascii="Times New Roman" w:hAnsi="Times New Roman" w:cs="Times New Roman"/>
          <w:b/>
          <w:sz w:val="28"/>
          <w:szCs w:val="28"/>
        </w:rPr>
      </w:pPr>
      <w:bookmarkStart w:id="49" w:name="z101"/>
      <w:r>
        <w:rPr>
          <w:rFonts w:ascii="Times New Roman" w:hAnsi="Times New Roman" w:cs="Times New Roman"/>
          <w:b/>
          <w:sz w:val="28"/>
          <w:szCs w:val="28"/>
        </w:rPr>
        <w:t>Критерии к уровню подготовки обучающихся:</w:t>
      </w:r>
    </w:p>
    <w:p w:rsidR="003F6BCF" w:rsidRDefault="00CC60F9">
      <w:pPr>
        <w:pStyle w:val="aff0"/>
        <w:ind w:left="-567" w:firstLine="567"/>
        <w:jc w:val="both"/>
        <w:rPr>
          <w:i/>
        </w:rPr>
      </w:pPr>
      <w:r>
        <w:rPr>
          <w:i/>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требованиямигосударственн</w:t>
      </w:r>
      <w:r>
        <w:rPr>
          <w:i/>
          <w:lang w:val="kk-KZ"/>
        </w:rPr>
        <w:t>ых</w:t>
      </w:r>
      <w:r>
        <w:rPr>
          <w:i/>
        </w:rPr>
        <w:t>общеобязательн</w:t>
      </w:r>
      <w:r>
        <w:rPr>
          <w:i/>
          <w:lang w:val="kk-KZ"/>
        </w:rPr>
        <w:t>ых</w:t>
      </w:r>
      <w:r>
        <w:rPr>
          <w:i/>
        </w:rPr>
        <w:t xml:space="preserve"> стандарт</w:t>
      </w:r>
      <w:r>
        <w:rPr>
          <w:i/>
          <w:lang w:val="kk-KZ"/>
        </w:rPr>
        <w:t>ов</w:t>
      </w:r>
      <w:r>
        <w:rPr>
          <w:i/>
        </w:rPr>
        <w:t xml:space="preserve"> начального, основного среднего и общего среднего образования;</w:t>
      </w:r>
    </w:p>
    <w:p w:rsidR="003F6BCF" w:rsidRDefault="00CC60F9">
      <w:pPr>
        <w:pStyle w:val="aff0"/>
        <w:ind w:left="-567" w:firstLine="567"/>
        <w:jc w:val="both"/>
        <w:rPr>
          <w:i/>
          <w:sz w:val="20"/>
        </w:rPr>
      </w:pPr>
      <w:r>
        <w:rPr>
          <w:i/>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3F6BCF" w:rsidRDefault="00CC60F9">
      <w:pPr>
        <w:pStyle w:val="aff0"/>
        <w:ind w:left="-567" w:firstLine="567"/>
        <w:jc w:val="both"/>
        <w:rPr>
          <w:i/>
        </w:rPr>
      </w:pPr>
      <w:bookmarkStart w:id="50" w:name="z102"/>
      <w:bookmarkEnd w:id="49"/>
      <w:r>
        <w:rPr>
          <w:i/>
        </w:rPr>
        <w:t>-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w:t>
      </w:r>
      <w:r>
        <w:rPr>
          <w:i/>
          <w:lang w:val="kk-KZ"/>
        </w:rPr>
        <w:t>ых</w:t>
      </w:r>
      <w:r>
        <w:rPr>
          <w:i/>
        </w:rPr>
        <w:t>общеобязательн</w:t>
      </w:r>
      <w:r>
        <w:rPr>
          <w:i/>
          <w:lang w:val="kk-KZ"/>
        </w:rPr>
        <w:t>ых</w:t>
      </w:r>
      <w:r>
        <w:rPr>
          <w:i/>
        </w:rPr>
        <w:t xml:space="preserve"> стандарт</w:t>
      </w:r>
      <w:r>
        <w:rPr>
          <w:i/>
          <w:lang w:val="kk-KZ"/>
        </w:rPr>
        <w:t>ов</w:t>
      </w:r>
      <w:r>
        <w:rPr>
          <w:i/>
        </w:rPr>
        <w:t xml:space="preserve"> начального, основного среднего и общего среднего образования (коррекция нарушения развития и социальной адаптации);</w:t>
      </w:r>
    </w:p>
    <w:p w:rsidR="003F6BCF" w:rsidRDefault="00CC60F9">
      <w:pPr>
        <w:pStyle w:val="aff0"/>
        <w:ind w:left="-567" w:firstLine="567"/>
        <w:jc w:val="both"/>
        <w:rPr>
          <w:i/>
        </w:rPr>
      </w:pPr>
      <w:bookmarkStart w:id="51" w:name="z103"/>
      <w:bookmarkEnd w:id="50"/>
      <w:r>
        <w:rPr>
          <w:i/>
        </w:rPr>
        <w:t>-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bookmarkEnd w:id="51"/>
    </w:p>
    <w:p w:rsidR="003F6BCF" w:rsidRDefault="00CC60F9">
      <w:pPr>
        <w:spacing w:after="0" w:line="240" w:lineRule="auto"/>
        <w:ind w:left="850"/>
        <w:rPr>
          <w:rFonts w:ascii="Times New Roman" w:hAnsi="Times New Roman" w:cs="Times New Roman"/>
          <w:b/>
          <w:sz w:val="28"/>
          <w:szCs w:val="28"/>
          <w:lang w:val="kk-KZ" w:eastAsia="ru-RU"/>
        </w:rPr>
      </w:pPr>
      <w:r>
        <w:rPr>
          <w:rFonts w:ascii="Times New Roman" w:hAnsi="Times New Roman" w:cs="Times New Roman"/>
          <w:b/>
          <w:sz w:val="28"/>
          <w:szCs w:val="28"/>
          <w:lang w:val="kk-KZ"/>
        </w:rPr>
        <w:t xml:space="preserve">Оценка знаний обучающихся </w:t>
      </w:r>
      <w:r>
        <w:rPr>
          <w:rFonts w:ascii="Times New Roman" w:hAnsi="Times New Roman" w:cs="Times New Roman"/>
          <w:b/>
          <w:sz w:val="28"/>
          <w:szCs w:val="28"/>
          <w:lang w:eastAsia="ru-RU"/>
        </w:rPr>
        <w:t>мониторинг качества знаний за три года</w:t>
      </w:r>
      <w:r>
        <w:rPr>
          <w:rFonts w:ascii="Times New Roman" w:hAnsi="Times New Roman" w:cs="Times New Roman"/>
          <w:b/>
          <w:sz w:val="28"/>
          <w:szCs w:val="28"/>
          <w:lang w:val="kk-KZ" w:eastAsia="ru-RU"/>
        </w:rPr>
        <w:t>.</w:t>
      </w:r>
    </w:p>
    <w:tbl>
      <w:tblPr>
        <w:tblpPr w:leftFromText="180" w:rightFromText="180" w:vertAnchor="text" w:horzAnchor="margin" w:tblpXSpec="center" w:tblpY="366"/>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99"/>
        <w:gridCol w:w="991"/>
        <w:gridCol w:w="916"/>
        <w:gridCol w:w="1051"/>
        <w:gridCol w:w="848"/>
        <w:gridCol w:w="1546"/>
        <w:gridCol w:w="983"/>
        <w:gridCol w:w="975"/>
      </w:tblGrid>
      <w:tr w:rsidR="003F6BCF">
        <w:trPr>
          <w:trHeight w:val="315"/>
          <w:jc w:val="center"/>
        </w:trPr>
        <w:tc>
          <w:tcPr>
            <w:tcW w:w="5000" w:type="pct"/>
            <w:gridSpan w:val="9"/>
            <w:shd w:val="clear" w:color="auto" w:fill="auto"/>
            <w:noWrap/>
            <w:vAlign w:val="center"/>
          </w:tcPr>
          <w:p w:rsidR="003F6BCF" w:rsidRDefault="00CC60F9">
            <w:pPr>
              <w:spacing w:after="0" w:line="240" w:lineRule="auto"/>
              <w:jc w:val="center"/>
              <w:rPr>
                <w:rFonts w:ascii="Times New Roman" w:hAnsi="Times New Roman" w:cs="Times New Roman"/>
                <w:b/>
                <w:lang w:val="kk-KZ" w:eastAsia="ru-RU"/>
              </w:rPr>
            </w:pPr>
            <w:r>
              <w:rPr>
                <w:rFonts w:ascii="Times New Roman" w:hAnsi="Times New Roman" w:cs="Times New Roman"/>
                <w:b/>
                <w:lang w:val="kk-KZ" w:eastAsia="ru-RU"/>
              </w:rPr>
              <w:t>2022-2023 оқу жылы/учебный год</w:t>
            </w:r>
          </w:p>
        </w:tc>
      </w:tr>
      <w:tr w:rsidR="003F6BCF">
        <w:trPr>
          <w:trHeight w:val="450"/>
          <w:jc w:val="center"/>
        </w:trPr>
        <w:tc>
          <w:tcPr>
            <w:tcW w:w="973" w:type="pct"/>
            <w:vMerge w:val="restart"/>
            <w:shd w:val="clear" w:color="auto" w:fill="auto"/>
            <w:noWrap/>
            <w:vAlign w:val="center"/>
          </w:tcPr>
          <w:p w:rsidR="003F6BCF" w:rsidRDefault="00CC60F9">
            <w:pPr>
              <w:spacing w:after="0" w:line="240" w:lineRule="auto"/>
              <w:jc w:val="right"/>
              <w:rPr>
                <w:rFonts w:ascii="Times New Roman" w:hAnsi="Times New Roman" w:cs="Times New Roman"/>
                <w:b/>
                <w:lang w:eastAsia="ru-RU"/>
              </w:rPr>
            </w:pPr>
            <w:r>
              <w:rPr>
                <w:rFonts w:ascii="Times New Roman" w:hAnsi="Times New Roman" w:cs="Times New Roman"/>
                <w:b/>
                <w:lang w:eastAsia="ru-RU"/>
              </w:rPr>
              <w:t>Сынып</w:t>
            </w:r>
          </w:p>
          <w:p w:rsidR="003F6BCF" w:rsidRDefault="00CC60F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класс</w:t>
            </w:r>
          </w:p>
        </w:tc>
        <w:tc>
          <w:tcPr>
            <w:tcW w:w="397" w:type="pct"/>
            <w:vMerge w:val="restart"/>
            <w:shd w:val="clear" w:color="auto" w:fill="auto"/>
            <w:noWrap/>
            <w:textDirection w:val="btLr"/>
            <w:vAlign w:val="center"/>
          </w:tcPr>
          <w:p w:rsidR="003F6BCF" w:rsidRDefault="00CC60F9">
            <w:pPr>
              <w:spacing w:after="0" w:line="240" w:lineRule="auto"/>
              <w:jc w:val="center"/>
              <w:rPr>
                <w:rFonts w:ascii="Times New Roman" w:hAnsi="Times New Roman" w:cs="Times New Roman"/>
                <w:b/>
                <w:lang w:val="kk-KZ" w:eastAsia="ru-RU"/>
              </w:rPr>
            </w:pPr>
            <w:r>
              <w:rPr>
                <w:rFonts w:ascii="Times New Roman" w:hAnsi="Times New Roman" w:cs="Times New Roman"/>
                <w:b/>
                <w:lang w:val="kk-KZ" w:eastAsia="ru-RU"/>
              </w:rPr>
              <w:t>Тоқсан /Ч</w:t>
            </w:r>
            <w:r>
              <w:rPr>
                <w:rFonts w:ascii="Times New Roman" w:hAnsi="Times New Roman" w:cs="Times New Roman"/>
                <w:b/>
                <w:lang w:eastAsia="ru-RU"/>
              </w:rPr>
              <w:t>етв</w:t>
            </w:r>
            <w:r>
              <w:rPr>
                <w:rFonts w:ascii="Times New Roman" w:hAnsi="Times New Roman" w:cs="Times New Roman"/>
                <w:b/>
                <w:lang w:val="kk-KZ" w:eastAsia="ru-RU"/>
              </w:rPr>
              <w:t>ерть</w:t>
            </w:r>
          </w:p>
        </w:tc>
        <w:tc>
          <w:tcPr>
            <w:tcW w:w="492" w:type="pct"/>
            <w:vMerge w:val="restart"/>
            <w:shd w:val="clear" w:color="auto" w:fill="auto"/>
            <w:noWrap/>
            <w:textDirection w:val="btLr"/>
            <w:vAlign w:val="center"/>
          </w:tcPr>
          <w:p w:rsidR="003F6BCF" w:rsidRDefault="00CC60F9">
            <w:pPr>
              <w:spacing w:after="0" w:line="240" w:lineRule="auto"/>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Барлық оқушылар саны/</w:t>
            </w:r>
          </w:p>
          <w:p w:rsidR="003F6BCF" w:rsidRDefault="00CC60F9">
            <w:pPr>
              <w:spacing w:after="0" w:line="240" w:lineRule="auto"/>
              <w:rPr>
                <w:rFonts w:ascii="Times New Roman" w:hAnsi="Times New Roman" w:cs="Times New Roman"/>
                <w:b/>
                <w:lang w:val="kk-KZ" w:eastAsia="ru-RU"/>
              </w:rPr>
            </w:pPr>
            <w:r>
              <w:rPr>
                <w:rFonts w:ascii="Times New Roman" w:hAnsi="Times New Roman" w:cs="Times New Roman"/>
                <w:b/>
                <w:color w:val="000000" w:themeColor="text1"/>
                <w:lang w:val="kk-KZ"/>
              </w:rPr>
              <w:t>Всего учащися</w:t>
            </w:r>
          </w:p>
        </w:tc>
        <w:tc>
          <w:tcPr>
            <w:tcW w:w="1398" w:type="pct"/>
            <w:gridSpan w:val="3"/>
            <w:shd w:val="clear" w:color="auto" w:fill="auto"/>
            <w:noWrap/>
            <w:vAlign w:val="center"/>
          </w:tcPr>
          <w:p w:rsidR="003F6BCF" w:rsidRDefault="00CC60F9">
            <w:pPr>
              <w:spacing w:after="0" w:line="240" w:lineRule="auto"/>
              <w:jc w:val="center"/>
              <w:rPr>
                <w:rFonts w:ascii="Times New Roman" w:hAnsi="Times New Roman" w:cs="Times New Roman"/>
                <w:b/>
                <w:lang w:val="kk-KZ" w:eastAsia="ru-RU"/>
              </w:rPr>
            </w:pPr>
            <w:r>
              <w:rPr>
                <w:rFonts w:ascii="Times New Roman" w:hAnsi="Times New Roman" w:cs="Times New Roman"/>
                <w:b/>
                <w:lang w:val="kk-KZ" w:eastAsia="ru-RU"/>
              </w:rPr>
              <w:t>Оқушылар саны/</w:t>
            </w:r>
          </w:p>
          <w:p w:rsidR="003F6BCF" w:rsidRDefault="00CC60F9">
            <w:pPr>
              <w:spacing w:after="0" w:line="240" w:lineRule="auto"/>
              <w:rPr>
                <w:rFonts w:ascii="Times New Roman" w:hAnsi="Times New Roman" w:cs="Times New Roman"/>
                <w:b/>
                <w:lang w:val="kk-KZ" w:eastAsia="ru-RU"/>
              </w:rPr>
            </w:pPr>
            <w:r>
              <w:rPr>
                <w:rFonts w:ascii="Times New Roman" w:hAnsi="Times New Roman" w:cs="Times New Roman"/>
                <w:b/>
                <w:lang w:val="kk-KZ" w:eastAsia="ru-RU"/>
              </w:rPr>
              <w:t>Количеств обучащися</w:t>
            </w:r>
          </w:p>
        </w:tc>
        <w:tc>
          <w:tcPr>
            <w:tcW w:w="768" w:type="pct"/>
            <w:vMerge w:val="restart"/>
            <w:shd w:val="clear" w:color="auto" w:fill="auto"/>
            <w:textDirection w:val="btLr"/>
            <w:vAlign w:val="center"/>
          </w:tcPr>
          <w:p w:rsidR="003F6BCF" w:rsidRDefault="00CC60F9">
            <w:pPr>
              <w:spacing w:after="0" w:line="240" w:lineRule="auto"/>
              <w:jc w:val="center"/>
              <w:rPr>
                <w:rFonts w:ascii="Times New Roman" w:hAnsi="Times New Roman" w:cs="Times New Roman"/>
                <w:b/>
                <w:lang w:val="kk-KZ" w:eastAsia="ru-RU"/>
              </w:rPr>
            </w:pPr>
            <w:r>
              <w:rPr>
                <w:rFonts w:ascii="Times New Roman" w:hAnsi="Times New Roman" w:cs="Times New Roman"/>
                <w:b/>
                <w:lang w:val="kk-KZ" w:eastAsia="ru-RU"/>
              </w:rPr>
              <w:t>Білім сапасы</w:t>
            </w:r>
          </w:p>
          <w:p w:rsidR="003F6BCF" w:rsidRDefault="00CC60F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Кач</w:t>
            </w:r>
            <w:r>
              <w:rPr>
                <w:rFonts w:ascii="Times New Roman" w:hAnsi="Times New Roman" w:cs="Times New Roman"/>
                <w:b/>
                <w:lang w:val="kk-KZ" w:eastAsia="ru-RU"/>
              </w:rPr>
              <w:t>ество знаний</w:t>
            </w:r>
          </w:p>
        </w:tc>
        <w:tc>
          <w:tcPr>
            <w:tcW w:w="488" w:type="pct"/>
            <w:vMerge w:val="restart"/>
            <w:shd w:val="clear" w:color="auto" w:fill="auto"/>
            <w:textDirection w:val="btLr"/>
          </w:tcPr>
          <w:p w:rsidR="003F6BCF" w:rsidRDefault="00CC60F9">
            <w:pPr>
              <w:spacing w:after="0" w:line="240" w:lineRule="auto"/>
              <w:jc w:val="center"/>
              <w:rPr>
                <w:rFonts w:ascii="Times New Roman" w:hAnsi="Times New Roman" w:cs="Times New Roman"/>
                <w:b/>
                <w:lang w:val="kk-KZ" w:eastAsia="ru-RU"/>
              </w:rPr>
            </w:pPr>
            <w:r>
              <w:rPr>
                <w:rFonts w:ascii="Times New Roman" w:hAnsi="Times New Roman" w:cs="Times New Roman"/>
                <w:b/>
                <w:lang w:val="kk-KZ" w:eastAsia="ru-RU"/>
              </w:rPr>
              <w:t>Үлгерім</w:t>
            </w:r>
          </w:p>
          <w:p w:rsidR="003F6BCF" w:rsidRDefault="00CC60F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Успеваемость</w:t>
            </w:r>
          </w:p>
        </w:tc>
        <w:tc>
          <w:tcPr>
            <w:tcW w:w="484" w:type="pct"/>
            <w:vMerge w:val="restart"/>
            <w:shd w:val="clear" w:color="auto" w:fill="auto"/>
            <w:textDirection w:val="btLr"/>
          </w:tcPr>
          <w:p w:rsidR="003F6BCF" w:rsidRDefault="00CC60F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Динамика</w:t>
            </w:r>
          </w:p>
        </w:tc>
      </w:tr>
      <w:tr w:rsidR="003F6BCF">
        <w:trPr>
          <w:trHeight w:val="1533"/>
          <w:jc w:val="center"/>
        </w:trPr>
        <w:tc>
          <w:tcPr>
            <w:tcW w:w="973" w:type="pct"/>
            <w:vMerge/>
            <w:shd w:val="clear" w:color="auto" w:fill="auto"/>
            <w:noWrap/>
            <w:vAlign w:val="center"/>
          </w:tcPr>
          <w:p w:rsidR="003F6BCF" w:rsidRDefault="003F6BCF">
            <w:pPr>
              <w:spacing w:after="0" w:line="240" w:lineRule="auto"/>
              <w:rPr>
                <w:rFonts w:ascii="Times New Roman" w:hAnsi="Times New Roman" w:cs="Times New Roman"/>
                <w:lang w:eastAsia="ru-RU"/>
              </w:rPr>
            </w:pPr>
          </w:p>
        </w:tc>
        <w:tc>
          <w:tcPr>
            <w:tcW w:w="397" w:type="pct"/>
            <w:vMerge/>
            <w:shd w:val="clear" w:color="auto" w:fill="auto"/>
            <w:noWrap/>
            <w:textDirection w:val="btLr"/>
            <w:vAlign w:val="center"/>
          </w:tcPr>
          <w:p w:rsidR="003F6BCF" w:rsidRDefault="003F6BCF">
            <w:pPr>
              <w:spacing w:after="0" w:line="240" w:lineRule="auto"/>
              <w:rPr>
                <w:rFonts w:ascii="Times New Roman" w:hAnsi="Times New Roman" w:cs="Times New Roman"/>
                <w:lang w:val="kk-KZ" w:eastAsia="ru-RU"/>
              </w:rPr>
            </w:pPr>
          </w:p>
        </w:tc>
        <w:tc>
          <w:tcPr>
            <w:tcW w:w="492" w:type="pct"/>
            <w:vMerge/>
            <w:shd w:val="clear" w:color="auto" w:fill="auto"/>
            <w:noWrap/>
            <w:textDirection w:val="btLr"/>
            <w:vAlign w:val="center"/>
          </w:tcPr>
          <w:p w:rsidR="003F6BCF" w:rsidRDefault="003F6BCF">
            <w:pPr>
              <w:spacing w:after="0" w:line="240" w:lineRule="auto"/>
              <w:rPr>
                <w:rFonts w:ascii="Times New Roman" w:hAnsi="Times New Roman" w:cs="Times New Roman"/>
                <w:lang w:eastAsia="ru-RU"/>
              </w:rPr>
            </w:pPr>
          </w:p>
        </w:tc>
        <w:tc>
          <w:tcPr>
            <w:tcW w:w="455" w:type="pct"/>
            <w:shd w:val="clear" w:color="auto" w:fill="auto"/>
            <w:noWrap/>
            <w:textDirection w:val="btLr"/>
            <w:vAlign w:val="center"/>
          </w:tcPr>
          <w:p w:rsidR="003F6BCF" w:rsidRDefault="00CC60F9">
            <w:pPr>
              <w:spacing w:after="0" w:line="240" w:lineRule="auto"/>
              <w:rPr>
                <w:rFonts w:ascii="Times New Roman" w:hAnsi="Times New Roman" w:cs="Times New Roman"/>
                <w:b/>
                <w:lang w:val="kk-KZ" w:eastAsia="ru-RU"/>
              </w:rPr>
            </w:pPr>
            <w:r>
              <w:rPr>
                <w:rFonts w:ascii="Times New Roman" w:hAnsi="Times New Roman" w:cs="Times New Roman"/>
                <w:b/>
                <w:lang w:val="kk-KZ" w:eastAsia="ru-RU"/>
              </w:rPr>
              <w:t xml:space="preserve">«5» оқитындар </w:t>
            </w:r>
          </w:p>
          <w:p w:rsidR="003F6BCF" w:rsidRDefault="00CC60F9">
            <w:pPr>
              <w:spacing w:after="0" w:line="240" w:lineRule="auto"/>
              <w:rPr>
                <w:rFonts w:ascii="Times New Roman" w:hAnsi="Times New Roman" w:cs="Times New Roman"/>
                <w:b/>
                <w:lang w:val="kk-KZ" w:eastAsia="ru-RU"/>
              </w:rPr>
            </w:pPr>
            <w:r>
              <w:rPr>
                <w:rFonts w:ascii="Times New Roman" w:hAnsi="Times New Roman" w:cs="Times New Roman"/>
                <w:b/>
                <w:lang w:val="kk-KZ" w:eastAsia="ru-RU"/>
              </w:rPr>
              <w:t>Учатся на «5»</w:t>
            </w:r>
          </w:p>
          <w:p w:rsidR="003F6BCF" w:rsidRDefault="003F6BCF">
            <w:pPr>
              <w:spacing w:after="0" w:line="240" w:lineRule="auto"/>
              <w:rPr>
                <w:rFonts w:ascii="Times New Roman" w:hAnsi="Times New Roman" w:cs="Times New Roman"/>
                <w:b/>
                <w:lang w:val="kk-KZ" w:eastAsia="ru-RU"/>
              </w:rPr>
            </w:pPr>
          </w:p>
        </w:tc>
        <w:tc>
          <w:tcPr>
            <w:tcW w:w="522" w:type="pct"/>
            <w:shd w:val="clear" w:color="auto" w:fill="auto"/>
            <w:noWrap/>
            <w:textDirection w:val="btLr"/>
            <w:vAlign w:val="center"/>
          </w:tcPr>
          <w:p w:rsidR="003F6BCF" w:rsidRDefault="003F6BCF">
            <w:pPr>
              <w:spacing w:after="0" w:line="240" w:lineRule="auto"/>
              <w:rPr>
                <w:rFonts w:ascii="Times New Roman" w:hAnsi="Times New Roman" w:cs="Times New Roman"/>
                <w:b/>
                <w:lang w:val="kk-KZ" w:eastAsia="ru-RU"/>
              </w:rPr>
            </w:pPr>
          </w:p>
          <w:p w:rsidR="003F6BCF" w:rsidRDefault="00CC60F9">
            <w:pPr>
              <w:spacing w:after="0" w:line="240" w:lineRule="auto"/>
              <w:jc w:val="both"/>
              <w:rPr>
                <w:rFonts w:ascii="Times New Roman" w:hAnsi="Times New Roman" w:cs="Times New Roman"/>
                <w:b/>
                <w:lang w:val="kk-KZ" w:eastAsia="ru-RU"/>
              </w:rPr>
            </w:pPr>
            <w:r>
              <w:rPr>
                <w:rFonts w:ascii="Times New Roman" w:hAnsi="Times New Roman" w:cs="Times New Roman"/>
                <w:b/>
                <w:lang w:val="kk-KZ" w:eastAsia="ru-RU"/>
              </w:rPr>
              <w:t>«4» оқитындар</w:t>
            </w:r>
          </w:p>
          <w:p w:rsidR="003F6BCF" w:rsidRDefault="00CC60F9">
            <w:pPr>
              <w:spacing w:after="0" w:line="240" w:lineRule="auto"/>
              <w:rPr>
                <w:rFonts w:ascii="Times New Roman" w:hAnsi="Times New Roman" w:cs="Times New Roman"/>
                <w:b/>
                <w:lang w:val="kk-KZ" w:eastAsia="ru-RU"/>
              </w:rPr>
            </w:pPr>
            <w:r>
              <w:rPr>
                <w:rFonts w:ascii="Times New Roman" w:hAnsi="Times New Roman" w:cs="Times New Roman"/>
                <w:b/>
                <w:lang w:val="kk-KZ" w:eastAsia="ru-RU"/>
              </w:rPr>
              <w:t>Учатся на «4»</w:t>
            </w:r>
          </w:p>
        </w:tc>
        <w:tc>
          <w:tcPr>
            <w:tcW w:w="420" w:type="pct"/>
            <w:shd w:val="clear" w:color="auto" w:fill="auto"/>
            <w:textDirection w:val="btLr"/>
          </w:tcPr>
          <w:p w:rsidR="003F6BCF" w:rsidRDefault="00CC60F9">
            <w:pPr>
              <w:spacing w:after="0" w:line="240" w:lineRule="auto"/>
              <w:rPr>
                <w:rFonts w:ascii="Times New Roman" w:hAnsi="Times New Roman" w:cs="Times New Roman"/>
                <w:b/>
                <w:lang w:val="kk-KZ" w:eastAsia="ru-RU"/>
              </w:rPr>
            </w:pPr>
            <w:r>
              <w:rPr>
                <w:rFonts w:ascii="Times New Roman" w:hAnsi="Times New Roman" w:cs="Times New Roman"/>
                <w:b/>
                <w:lang w:val="kk-KZ" w:eastAsia="ru-RU"/>
              </w:rPr>
              <w:t xml:space="preserve">«3» оқитындар </w:t>
            </w:r>
          </w:p>
          <w:p w:rsidR="003F6BCF" w:rsidRDefault="00CC60F9">
            <w:pPr>
              <w:spacing w:after="0" w:line="240" w:lineRule="auto"/>
              <w:rPr>
                <w:rFonts w:ascii="Times New Roman" w:hAnsi="Times New Roman" w:cs="Times New Roman"/>
                <w:b/>
                <w:lang w:eastAsia="ru-RU"/>
              </w:rPr>
            </w:pPr>
            <w:r>
              <w:rPr>
                <w:rFonts w:ascii="Times New Roman" w:hAnsi="Times New Roman" w:cs="Times New Roman"/>
                <w:b/>
                <w:lang w:val="kk-KZ" w:eastAsia="ru-RU"/>
              </w:rPr>
              <w:t>Учатся на «3»</w:t>
            </w:r>
          </w:p>
        </w:tc>
        <w:tc>
          <w:tcPr>
            <w:tcW w:w="768" w:type="pct"/>
            <w:vMerge/>
            <w:shd w:val="clear" w:color="auto" w:fill="auto"/>
            <w:textDirection w:val="btLr"/>
            <w:vAlign w:val="center"/>
          </w:tcPr>
          <w:p w:rsidR="003F6BCF" w:rsidRDefault="003F6BCF">
            <w:pPr>
              <w:spacing w:after="0" w:line="240" w:lineRule="auto"/>
              <w:rPr>
                <w:rFonts w:ascii="Times New Roman" w:hAnsi="Times New Roman" w:cs="Times New Roman"/>
                <w:lang w:val="kk-KZ" w:eastAsia="ru-RU"/>
              </w:rPr>
            </w:pPr>
          </w:p>
        </w:tc>
        <w:tc>
          <w:tcPr>
            <w:tcW w:w="488" w:type="pct"/>
            <w:vMerge/>
            <w:shd w:val="clear" w:color="auto" w:fill="auto"/>
            <w:textDirection w:val="btLr"/>
          </w:tcPr>
          <w:p w:rsidR="003F6BCF" w:rsidRDefault="003F6BCF">
            <w:pPr>
              <w:spacing w:after="0" w:line="240" w:lineRule="auto"/>
              <w:rPr>
                <w:rFonts w:ascii="Times New Roman" w:hAnsi="Times New Roman" w:cs="Times New Roman"/>
                <w:lang w:eastAsia="ru-RU"/>
              </w:rPr>
            </w:pPr>
          </w:p>
        </w:tc>
        <w:tc>
          <w:tcPr>
            <w:tcW w:w="484" w:type="pct"/>
            <w:vMerge/>
            <w:shd w:val="clear" w:color="auto" w:fill="auto"/>
            <w:textDirection w:val="btLr"/>
          </w:tcPr>
          <w:p w:rsidR="003F6BCF" w:rsidRDefault="003F6BCF">
            <w:pPr>
              <w:spacing w:after="0" w:line="240" w:lineRule="auto"/>
              <w:rPr>
                <w:rFonts w:ascii="Times New Roman" w:hAnsi="Times New Roman" w:cs="Times New Roman"/>
                <w:lang w:eastAsia="ru-RU"/>
              </w:rPr>
            </w:pPr>
          </w:p>
        </w:tc>
      </w:tr>
      <w:tr w:rsidR="003F6BCF">
        <w:trPr>
          <w:trHeight w:val="117"/>
          <w:jc w:val="center"/>
        </w:trPr>
        <w:tc>
          <w:tcPr>
            <w:tcW w:w="973" w:type="pct"/>
            <w:vMerge w:val="restart"/>
            <w:shd w:val="clear" w:color="auto" w:fill="auto"/>
            <w:vAlign w:val="center"/>
          </w:tcPr>
          <w:p w:rsidR="003F6BCF" w:rsidRDefault="00CC60F9">
            <w:pPr>
              <w:spacing w:after="0" w:line="240" w:lineRule="auto"/>
              <w:rPr>
                <w:rFonts w:ascii="Times New Roman" w:hAnsi="Times New Roman" w:cs="Times New Roman"/>
                <w:lang w:val="en-US" w:eastAsia="ru-RU"/>
              </w:rPr>
            </w:pPr>
            <w:r>
              <w:rPr>
                <w:rFonts w:ascii="Times New Roman" w:hAnsi="Times New Roman" w:cs="Times New Roman"/>
                <w:lang w:val="en-US" w:eastAsia="ru-RU"/>
              </w:rPr>
              <w:t>2-4</w:t>
            </w:r>
          </w:p>
        </w:tc>
        <w:tc>
          <w:tcPr>
            <w:tcW w:w="397" w:type="pct"/>
            <w:shd w:val="clear" w:color="auto" w:fill="auto"/>
            <w:noWrap/>
            <w:vAlign w:val="bottom"/>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I</w:t>
            </w:r>
          </w:p>
        </w:tc>
        <w:tc>
          <w:tcPr>
            <w:tcW w:w="492" w:type="pct"/>
            <w:shd w:val="clear" w:color="auto" w:fill="auto"/>
            <w:noWrap/>
            <w:vAlign w:val="bottom"/>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color w:val="000000" w:themeColor="text1"/>
                <w:lang w:val="kk-KZ"/>
              </w:rPr>
              <w:t>13</w:t>
            </w:r>
          </w:p>
        </w:tc>
        <w:tc>
          <w:tcPr>
            <w:tcW w:w="455" w:type="pct"/>
            <w:shd w:val="clear" w:color="auto" w:fill="auto"/>
            <w:noWrap/>
            <w:vAlign w:val="bottom"/>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522" w:type="pct"/>
            <w:shd w:val="clear" w:color="auto" w:fill="auto"/>
            <w:noWrap/>
            <w:vAlign w:val="bottom"/>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5</w:t>
            </w:r>
          </w:p>
        </w:tc>
        <w:tc>
          <w:tcPr>
            <w:tcW w:w="420" w:type="pct"/>
            <w:shd w:val="clear" w:color="auto" w:fill="auto"/>
          </w:tcPr>
          <w:p w:rsidR="003F6BCF" w:rsidRDefault="00CC60F9">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6</w:t>
            </w:r>
          </w:p>
        </w:tc>
        <w:tc>
          <w:tcPr>
            <w:tcW w:w="768"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kk-KZ"/>
              </w:rPr>
              <w:t>53,84</w:t>
            </w:r>
            <w:r>
              <w:rPr>
                <w:rFonts w:ascii="Times New Roman" w:hAnsi="Times New Roman" w:cs="Times New Roman"/>
                <w:color w:val="000000" w:themeColor="text1"/>
                <w:lang w:val="en-US"/>
              </w:rPr>
              <w:t>%</w:t>
            </w:r>
          </w:p>
        </w:tc>
        <w:tc>
          <w:tcPr>
            <w:tcW w:w="488" w:type="pct"/>
            <w:shd w:val="clear" w:color="auto" w:fill="auto"/>
          </w:tcPr>
          <w:p w:rsidR="003F6BCF" w:rsidRDefault="00CC60F9">
            <w:pPr>
              <w:spacing w:after="0"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100%</w:t>
            </w:r>
          </w:p>
        </w:tc>
        <w:tc>
          <w:tcPr>
            <w:tcW w:w="484" w:type="pct"/>
            <w:shd w:val="clear" w:color="auto" w:fill="auto"/>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w:t>
            </w:r>
          </w:p>
        </w:tc>
      </w:tr>
      <w:tr w:rsidR="003F6BCF">
        <w:trPr>
          <w:trHeight w:val="160"/>
          <w:jc w:val="center"/>
        </w:trPr>
        <w:tc>
          <w:tcPr>
            <w:tcW w:w="973" w:type="pct"/>
            <w:vMerge/>
            <w:shd w:val="clear" w:color="auto" w:fill="auto"/>
            <w:vAlign w:val="center"/>
          </w:tcPr>
          <w:p w:rsidR="003F6BCF" w:rsidRDefault="003F6BCF">
            <w:pPr>
              <w:spacing w:after="0" w:line="240" w:lineRule="auto"/>
              <w:rPr>
                <w:rFonts w:ascii="Times New Roman" w:hAnsi="Times New Roman" w:cs="Times New Roman"/>
                <w:lang w:eastAsia="ru-RU"/>
              </w:rPr>
            </w:pPr>
          </w:p>
        </w:tc>
        <w:tc>
          <w:tcPr>
            <w:tcW w:w="397" w:type="pct"/>
            <w:shd w:val="clear" w:color="auto" w:fill="auto"/>
            <w:noWrap/>
            <w:vAlign w:val="bottom"/>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II</w:t>
            </w:r>
          </w:p>
        </w:tc>
        <w:tc>
          <w:tcPr>
            <w:tcW w:w="492" w:type="pct"/>
            <w:shd w:val="clear" w:color="auto" w:fill="auto"/>
            <w:noWrap/>
            <w:vAlign w:val="bottom"/>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color w:val="000000" w:themeColor="text1"/>
                <w:lang w:val="kk-KZ"/>
              </w:rPr>
              <w:t>13</w:t>
            </w:r>
          </w:p>
        </w:tc>
        <w:tc>
          <w:tcPr>
            <w:tcW w:w="455" w:type="pct"/>
            <w:shd w:val="clear" w:color="auto" w:fill="auto"/>
            <w:noWrap/>
            <w:vAlign w:val="bottom"/>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c>
          <w:tcPr>
            <w:tcW w:w="522" w:type="pct"/>
            <w:shd w:val="clear" w:color="auto" w:fill="auto"/>
            <w:noWrap/>
            <w:vAlign w:val="bottom"/>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420" w:type="pct"/>
            <w:shd w:val="clear" w:color="auto" w:fill="auto"/>
          </w:tcPr>
          <w:p w:rsidR="003F6BCF" w:rsidRDefault="00CC60F9">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8</w:t>
            </w:r>
          </w:p>
        </w:tc>
        <w:tc>
          <w:tcPr>
            <w:tcW w:w="768"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kk-KZ"/>
              </w:rPr>
              <w:t>38,46</w:t>
            </w:r>
            <w:r>
              <w:rPr>
                <w:rFonts w:ascii="Times New Roman" w:hAnsi="Times New Roman" w:cs="Times New Roman"/>
                <w:color w:val="000000" w:themeColor="text1"/>
                <w:lang w:val="en-US"/>
              </w:rPr>
              <w:t>%</w:t>
            </w:r>
          </w:p>
        </w:tc>
        <w:tc>
          <w:tcPr>
            <w:tcW w:w="488"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en-US"/>
              </w:rPr>
              <w:t>100%</w:t>
            </w:r>
          </w:p>
        </w:tc>
        <w:tc>
          <w:tcPr>
            <w:tcW w:w="484"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lang w:eastAsia="ru-RU"/>
              </w:rPr>
              <w:t>15,38</w:t>
            </w:r>
          </w:p>
        </w:tc>
      </w:tr>
      <w:tr w:rsidR="003F6BCF">
        <w:trPr>
          <w:trHeight w:val="154"/>
          <w:jc w:val="center"/>
        </w:trPr>
        <w:tc>
          <w:tcPr>
            <w:tcW w:w="973" w:type="pct"/>
            <w:vMerge/>
            <w:shd w:val="clear" w:color="auto" w:fill="auto"/>
            <w:vAlign w:val="center"/>
          </w:tcPr>
          <w:p w:rsidR="003F6BCF" w:rsidRDefault="003F6BCF">
            <w:pPr>
              <w:spacing w:after="0" w:line="240" w:lineRule="auto"/>
              <w:rPr>
                <w:rFonts w:ascii="Times New Roman" w:hAnsi="Times New Roman" w:cs="Times New Roman"/>
                <w:lang w:eastAsia="ru-RU"/>
              </w:rPr>
            </w:pPr>
          </w:p>
        </w:tc>
        <w:tc>
          <w:tcPr>
            <w:tcW w:w="397" w:type="pct"/>
            <w:shd w:val="clear" w:color="auto" w:fill="auto"/>
            <w:noWrap/>
            <w:vAlign w:val="bottom"/>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III</w:t>
            </w:r>
          </w:p>
        </w:tc>
        <w:tc>
          <w:tcPr>
            <w:tcW w:w="492" w:type="pct"/>
            <w:shd w:val="clear" w:color="auto" w:fill="auto"/>
            <w:noWrap/>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color w:val="000000" w:themeColor="text1"/>
                <w:lang w:val="kk-KZ"/>
              </w:rPr>
              <w:t>13</w:t>
            </w:r>
          </w:p>
        </w:tc>
        <w:tc>
          <w:tcPr>
            <w:tcW w:w="455" w:type="pct"/>
            <w:shd w:val="clear" w:color="auto" w:fill="auto"/>
            <w:noWrap/>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color w:val="000000" w:themeColor="text1"/>
                <w:lang w:val="kk-KZ"/>
              </w:rPr>
              <w:t>3</w:t>
            </w:r>
          </w:p>
        </w:tc>
        <w:tc>
          <w:tcPr>
            <w:tcW w:w="522" w:type="pct"/>
            <w:shd w:val="clear" w:color="auto" w:fill="auto"/>
            <w:noWrap/>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color w:val="000000" w:themeColor="text1"/>
                <w:lang w:val="kk-KZ"/>
              </w:rPr>
              <w:t>2</w:t>
            </w:r>
          </w:p>
        </w:tc>
        <w:tc>
          <w:tcPr>
            <w:tcW w:w="420"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kk-KZ"/>
              </w:rPr>
              <w:t>8</w:t>
            </w:r>
          </w:p>
        </w:tc>
        <w:tc>
          <w:tcPr>
            <w:tcW w:w="768"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kk-KZ"/>
              </w:rPr>
              <w:t>38,46</w:t>
            </w:r>
            <w:r>
              <w:rPr>
                <w:rFonts w:ascii="Times New Roman" w:hAnsi="Times New Roman" w:cs="Times New Roman"/>
                <w:color w:val="000000" w:themeColor="text1"/>
                <w:lang w:val="en-US"/>
              </w:rPr>
              <w:t>%</w:t>
            </w:r>
          </w:p>
        </w:tc>
        <w:tc>
          <w:tcPr>
            <w:tcW w:w="488"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en-US"/>
              </w:rPr>
              <w:t>100%</w:t>
            </w:r>
          </w:p>
        </w:tc>
        <w:tc>
          <w:tcPr>
            <w:tcW w:w="484"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lang w:eastAsia="ru-RU"/>
              </w:rPr>
              <w:t>0</w:t>
            </w:r>
          </w:p>
        </w:tc>
      </w:tr>
      <w:tr w:rsidR="003F6BCF">
        <w:trPr>
          <w:trHeight w:val="149"/>
          <w:jc w:val="center"/>
        </w:trPr>
        <w:tc>
          <w:tcPr>
            <w:tcW w:w="973" w:type="pct"/>
            <w:vMerge/>
            <w:shd w:val="clear" w:color="auto" w:fill="auto"/>
            <w:vAlign w:val="center"/>
          </w:tcPr>
          <w:p w:rsidR="003F6BCF" w:rsidRDefault="003F6BCF">
            <w:pPr>
              <w:spacing w:after="0" w:line="240" w:lineRule="auto"/>
              <w:rPr>
                <w:rFonts w:ascii="Times New Roman" w:hAnsi="Times New Roman" w:cs="Times New Roman"/>
                <w:lang w:eastAsia="ru-RU"/>
              </w:rPr>
            </w:pPr>
          </w:p>
        </w:tc>
        <w:tc>
          <w:tcPr>
            <w:tcW w:w="397" w:type="pct"/>
            <w:shd w:val="clear" w:color="auto" w:fill="auto"/>
            <w:noWrap/>
            <w:vAlign w:val="bottom"/>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IV</w:t>
            </w:r>
          </w:p>
        </w:tc>
        <w:tc>
          <w:tcPr>
            <w:tcW w:w="492" w:type="pct"/>
            <w:shd w:val="clear" w:color="auto" w:fill="auto"/>
            <w:noWrap/>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color w:val="000000" w:themeColor="text1"/>
                <w:lang w:val="kk-KZ"/>
              </w:rPr>
              <w:t>13</w:t>
            </w:r>
          </w:p>
        </w:tc>
        <w:tc>
          <w:tcPr>
            <w:tcW w:w="455" w:type="pct"/>
            <w:shd w:val="clear" w:color="auto" w:fill="auto"/>
            <w:noWrap/>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color w:val="000000" w:themeColor="text1"/>
                <w:lang w:val="kk-KZ"/>
              </w:rPr>
              <w:t>3</w:t>
            </w:r>
          </w:p>
        </w:tc>
        <w:tc>
          <w:tcPr>
            <w:tcW w:w="522" w:type="pct"/>
            <w:shd w:val="clear" w:color="auto" w:fill="auto"/>
            <w:noWrap/>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color w:val="000000" w:themeColor="text1"/>
                <w:lang w:val="kk-KZ"/>
              </w:rPr>
              <w:t>4</w:t>
            </w:r>
          </w:p>
        </w:tc>
        <w:tc>
          <w:tcPr>
            <w:tcW w:w="420"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kk-KZ"/>
              </w:rPr>
              <w:t>6</w:t>
            </w:r>
          </w:p>
        </w:tc>
        <w:tc>
          <w:tcPr>
            <w:tcW w:w="768"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kk-KZ"/>
              </w:rPr>
              <w:t>53,84</w:t>
            </w:r>
            <w:r>
              <w:rPr>
                <w:rFonts w:ascii="Times New Roman" w:hAnsi="Times New Roman" w:cs="Times New Roman"/>
                <w:color w:val="000000" w:themeColor="text1"/>
                <w:lang w:val="en-US"/>
              </w:rPr>
              <w:t>%</w:t>
            </w:r>
          </w:p>
        </w:tc>
        <w:tc>
          <w:tcPr>
            <w:tcW w:w="488"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color w:val="000000" w:themeColor="text1"/>
                <w:lang w:val="en-US"/>
              </w:rPr>
              <w:t>100%</w:t>
            </w:r>
          </w:p>
        </w:tc>
        <w:tc>
          <w:tcPr>
            <w:tcW w:w="484" w:type="pct"/>
            <w:shd w:val="clear" w:color="auto" w:fill="auto"/>
          </w:tcPr>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lang w:eastAsia="ru-RU"/>
              </w:rPr>
              <w:t>+15,38</w:t>
            </w:r>
          </w:p>
        </w:tc>
      </w:tr>
      <w:tr w:rsidR="003F6BCF">
        <w:trPr>
          <w:trHeight w:val="149"/>
          <w:jc w:val="center"/>
        </w:trPr>
        <w:tc>
          <w:tcPr>
            <w:tcW w:w="1370" w:type="pct"/>
            <w:gridSpan w:val="2"/>
            <w:shd w:val="clear" w:color="auto" w:fill="auto"/>
            <w:vAlign w:val="center"/>
          </w:tcPr>
          <w:p w:rsidR="003F6BCF" w:rsidRDefault="00CC60F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 xml:space="preserve">За </w:t>
            </w:r>
            <w:r>
              <w:rPr>
                <w:rFonts w:ascii="Times New Roman" w:hAnsi="Times New Roman" w:cs="Times New Roman"/>
                <w:b/>
                <w:lang w:val="kk-KZ" w:eastAsia="ru-RU"/>
              </w:rPr>
              <w:t xml:space="preserve">2022-2023 </w:t>
            </w:r>
            <w:r>
              <w:rPr>
                <w:rFonts w:ascii="Times New Roman" w:hAnsi="Times New Roman" w:cs="Times New Roman"/>
                <w:b/>
                <w:lang w:eastAsia="ru-RU"/>
              </w:rPr>
              <w:t>учебный год</w:t>
            </w:r>
          </w:p>
          <w:p w:rsidR="003F6BCF" w:rsidRDefault="00CC60F9">
            <w:pPr>
              <w:spacing w:after="0" w:line="240" w:lineRule="auto"/>
              <w:jc w:val="center"/>
              <w:rPr>
                <w:rFonts w:ascii="Times New Roman" w:hAnsi="Times New Roman" w:cs="Times New Roman"/>
                <w:lang w:eastAsia="ru-RU"/>
              </w:rPr>
            </w:pPr>
            <w:r>
              <w:rPr>
                <w:rFonts w:ascii="Times New Roman" w:hAnsi="Times New Roman" w:cs="Times New Roman"/>
                <w:b/>
                <w:lang w:val="kk-KZ" w:eastAsia="ru-RU"/>
              </w:rPr>
              <w:t>2022-2023-</w:t>
            </w:r>
            <w:r>
              <w:rPr>
                <w:rFonts w:ascii="Times New Roman" w:hAnsi="Times New Roman" w:cs="Times New Roman"/>
                <w:b/>
                <w:lang w:eastAsia="ru-RU"/>
              </w:rPr>
              <w:t>о</w:t>
            </w:r>
            <w:r>
              <w:rPr>
                <w:rFonts w:ascii="Times New Roman" w:hAnsi="Times New Roman" w:cs="Times New Roman"/>
                <w:b/>
                <w:lang w:val="kk-KZ" w:eastAsia="ru-RU"/>
              </w:rPr>
              <w:t>қ</w:t>
            </w:r>
            <w:r>
              <w:rPr>
                <w:rFonts w:ascii="Times New Roman" w:hAnsi="Times New Roman" w:cs="Times New Roman"/>
                <w:b/>
                <w:lang w:eastAsia="ru-RU"/>
              </w:rPr>
              <w:t>у жылы</w:t>
            </w:r>
            <w:r>
              <w:rPr>
                <w:rFonts w:ascii="Times New Roman" w:hAnsi="Times New Roman" w:cs="Times New Roman"/>
                <w:b/>
                <w:lang w:val="kk-KZ" w:eastAsia="ru-RU"/>
              </w:rPr>
              <w:t xml:space="preserve"> </w:t>
            </w:r>
            <w:r>
              <w:rPr>
                <w:rFonts w:ascii="Times New Roman" w:hAnsi="Times New Roman" w:cs="Times New Roman"/>
                <w:b/>
                <w:lang w:eastAsia="ru-RU"/>
              </w:rPr>
              <w:t>бойынша</w:t>
            </w:r>
          </w:p>
        </w:tc>
        <w:tc>
          <w:tcPr>
            <w:tcW w:w="492" w:type="pct"/>
            <w:shd w:val="clear" w:color="auto" w:fill="auto"/>
            <w:noWrap/>
          </w:tcPr>
          <w:p w:rsidR="003F6BCF" w:rsidRDefault="00CC60F9">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13</w:t>
            </w:r>
          </w:p>
        </w:tc>
        <w:tc>
          <w:tcPr>
            <w:tcW w:w="455" w:type="pct"/>
            <w:shd w:val="clear" w:color="auto" w:fill="auto"/>
            <w:noWrap/>
          </w:tcPr>
          <w:p w:rsidR="003F6BCF" w:rsidRDefault="00CC60F9">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3</w:t>
            </w:r>
          </w:p>
        </w:tc>
        <w:tc>
          <w:tcPr>
            <w:tcW w:w="522" w:type="pct"/>
            <w:shd w:val="clear" w:color="auto" w:fill="auto"/>
            <w:noWrap/>
          </w:tcPr>
          <w:p w:rsidR="003F6BCF" w:rsidRDefault="00CC60F9">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5</w:t>
            </w:r>
          </w:p>
        </w:tc>
        <w:tc>
          <w:tcPr>
            <w:tcW w:w="420" w:type="pct"/>
            <w:shd w:val="clear" w:color="auto" w:fill="auto"/>
          </w:tcPr>
          <w:p w:rsidR="003F6BCF" w:rsidRDefault="00CC60F9">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5</w:t>
            </w:r>
          </w:p>
        </w:tc>
        <w:tc>
          <w:tcPr>
            <w:tcW w:w="768" w:type="pct"/>
            <w:shd w:val="clear" w:color="auto" w:fill="auto"/>
          </w:tcPr>
          <w:p w:rsidR="003F6BCF" w:rsidRDefault="00CC60F9">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61,53</w:t>
            </w:r>
            <w:r>
              <w:rPr>
                <w:rFonts w:ascii="Times New Roman" w:hAnsi="Times New Roman" w:cs="Times New Roman"/>
                <w:color w:val="000000" w:themeColor="text1"/>
                <w:lang w:val="en-US"/>
              </w:rPr>
              <w:t>%</w:t>
            </w:r>
          </w:p>
        </w:tc>
        <w:tc>
          <w:tcPr>
            <w:tcW w:w="488" w:type="pct"/>
            <w:shd w:val="clear" w:color="auto" w:fill="auto"/>
          </w:tcPr>
          <w:p w:rsidR="003F6BCF" w:rsidRDefault="00CC60F9">
            <w:pPr>
              <w:spacing w:after="0"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100%</w:t>
            </w:r>
          </w:p>
        </w:tc>
        <w:tc>
          <w:tcPr>
            <w:tcW w:w="484" w:type="pct"/>
            <w:shd w:val="clear" w:color="auto" w:fill="auto"/>
          </w:tcPr>
          <w:p w:rsidR="003F6BCF" w:rsidRDefault="00CC60F9">
            <w:pPr>
              <w:spacing w:after="0" w:line="240" w:lineRule="auto"/>
              <w:jc w:val="center"/>
              <w:rPr>
                <w:rFonts w:ascii="Times New Roman" w:hAnsi="Times New Roman" w:cs="Times New Roman"/>
                <w:lang w:val="en-US" w:eastAsia="ru-RU"/>
              </w:rPr>
            </w:pPr>
            <w:r>
              <w:rPr>
                <w:rFonts w:ascii="Times New Roman" w:hAnsi="Times New Roman" w:cs="Times New Roman"/>
                <w:lang w:eastAsia="ru-RU"/>
              </w:rPr>
              <w:t>+7,69</w:t>
            </w:r>
          </w:p>
        </w:tc>
      </w:tr>
    </w:tbl>
    <w:p w:rsidR="003F6BCF" w:rsidRDefault="003F6BCF">
      <w:pPr>
        <w:spacing w:after="0" w:line="240" w:lineRule="auto"/>
        <w:ind w:left="850"/>
        <w:rPr>
          <w:rFonts w:ascii="Times New Roman" w:hAnsi="Times New Roman" w:cs="Times New Roman"/>
          <w:sz w:val="24"/>
          <w:szCs w:val="24"/>
        </w:rPr>
      </w:pPr>
    </w:p>
    <w:p w:rsidR="003F6BCF" w:rsidRDefault="003F6BCF">
      <w:pPr>
        <w:spacing w:after="0" w:line="240" w:lineRule="auto"/>
        <w:ind w:left="850" w:right="-142"/>
        <w:rPr>
          <w:rFonts w:ascii="Times New Roman" w:hAnsi="Times New Roman" w:cs="Times New Roman"/>
          <w:sz w:val="28"/>
          <w:szCs w:val="28"/>
          <w:lang w:val="kk-KZ"/>
        </w:rPr>
      </w:pPr>
    </w:p>
    <w:p w:rsidR="003F6BCF" w:rsidRDefault="00CC60F9">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3F6BCF" w:rsidRDefault="003F6BCF">
      <w:pPr>
        <w:spacing w:after="0" w:line="240" w:lineRule="auto"/>
        <w:ind w:left="850" w:right="-142"/>
        <w:rPr>
          <w:rFonts w:ascii="Times New Roman" w:hAnsi="Times New Roman" w:cs="Times New Roman"/>
          <w:sz w:val="28"/>
          <w:szCs w:val="28"/>
          <w:lang w:val="kk-KZ"/>
        </w:rPr>
      </w:pPr>
    </w:p>
    <w:tbl>
      <w:tblPr>
        <w:tblpPr w:leftFromText="180" w:rightFromText="180" w:vertAnchor="text" w:horzAnchor="margin" w:tblpXSpec="center" w:tblpY="402"/>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921"/>
        <w:gridCol w:w="1053"/>
        <w:gridCol w:w="975"/>
        <w:gridCol w:w="1115"/>
        <w:gridCol w:w="901"/>
        <w:gridCol w:w="1641"/>
        <w:gridCol w:w="1047"/>
        <w:gridCol w:w="1216"/>
      </w:tblGrid>
      <w:tr w:rsidR="003F6BCF">
        <w:trPr>
          <w:trHeight w:val="83"/>
        </w:trPr>
        <w:tc>
          <w:tcPr>
            <w:tcW w:w="5000" w:type="pct"/>
            <w:gridSpan w:val="9"/>
            <w:noWrap/>
            <w:vAlign w:val="center"/>
          </w:tcPr>
          <w:p w:rsidR="003F6BCF" w:rsidRDefault="00CC60F9">
            <w:pPr>
              <w:spacing w:after="0" w:line="240" w:lineRule="auto"/>
              <w:jc w:val="center"/>
              <w:rPr>
                <w:rFonts w:ascii="Times New Roman" w:hAnsi="Times New Roman" w:cs="Times New Roman"/>
                <w:b/>
              </w:rPr>
            </w:pPr>
            <w:r>
              <w:rPr>
                <w:rFonts w:ascii="Times New Roman" w:hAnsi="Times New Roman" w:cs="Times New Roman"/>
                <w:b/>
                <w:lang w:val="kk-KZ" w:eastAsia="ru-RU"/>
              </w:rPr>
              <w:t>202</w:t>
            </w:r>
            <w:r>
              <w:rPr>
                <w:rFonts w:ascii="Times New Roman" w:hAnsi="Times New Roman" w:cs="Times New Roman"/>
                <w:b/>
                <w:lang w:eastAsia="ru-RU"/>
              </w:rPr>
              <w:t>3</w:t>
            </w:r>
            <w:r>
              <w:rPr>
                <w:rFonts w:ascii="Times New Roman" w:hAnsi="Times New Roman" w:cs="Times New Roman"/>
                <w:b/>
                <w:lang w:val="kk-KZ" w:eastAsia="ru-RU"/>
              </w:rPr>
              <w:t>-202</w:t>
            </w:r>
            <w:r>
              <w:rPr>
                <w:rFonts w:ascii="Times New Roman" w:hAnsi="Times New Roman" w:cs="Times New Roman"/>
                <w:b/>
                <w:lang w:eastAsia="ru-RU"/>
              </w:rPr>
              <w:t>4</w:t>
            </w:r>
            <w:r>
              <w:rPr>
                <w:rFonts w:ascii="Times New Roman" w:hAnsi="Times New Roman" w:cs="Times New Roman"/>
                <w:b/>
                <w:lang w:val="kk-KZ" w:eastAsia="ru-RU"/>
              </w:rPr>
              <w:t>оқу жылы/ учебный год</w:t>
            </w:r>
          </w:p>
        </w:tc>
      </w:tr>
      <w:tr w:rsidR="003F6BCF">
        <w:trPr>
          <w:trHeight w:val="366"/>
        </w:trPr>
        <w:tc>
          <w:tcPr>
            <w:tcW w:w="579" w:type="pct"/>
            <w:vMerge w:val="restart"/>
            <w:shd w:val="clear" w:color="auto" w:fill="auto"/>
            <w:noWrap/>
            <w:vAlign w:val="center"/>
          </w:tcPr>
          <w:p w:rsidR="003F6BCF" w:rsidRDefault="00CC60F9">
            <w:pPr>
              <w:spacing w:after="0" w:line="240" w:lineRule="auto"/>
              <w:ind w:left="-397" w:firstLine="397"/>
              <w:rPr>
                <w:rFonts w:ascii="Times New Roman" w:hAnsi="Times New Roman" w:cs="Times New Roman"/>
                <w:lang w:eastAsia="ru-RU"/>
              </w:rPr>
            </w:pPr>
            <w:r>
              <w:rPr>
                <w:rFonts w:ascii="Times New Roman" w:hAnsi="Times New Roman" w:cs="Times New Roman"/>
                <w:lang w:eastAsia="ru-RU"/>
              </w:rPr>
              <w:t>Сынып</w:t>
            </w:r>
          </w:p>
          <w:p w:rsidR="003F6BCF" w:rsidRDefault="00CC60F9">
            <w:pPr>
              <w:spacing w:after="0" w:line="240" w:lineRule="auto"/>
              <w:ind w:left="-397" w:firstLine="397"/>
              <w:rPr>
                <w:rFonts w:ascii="Times New Roman" w:hAnsi="Times New Roman" w:cs="Times New Roman"/>
                <w:lang w:eastAsia="ru-RU"/>
              </w:rPr>
            </w:pPr>
            <w:r>
              <w:rPr>
                <w:rFonts w:ascii="Times New Roman" w:hAnsi="Times New Roman" w:cs="Times New Roman"/>
                <w:lang w:eastAsia="ru-RU"/>
              </w:rPr>
              <w:t>класс</w:t>
            </w:r>
          </w:p>
        </w:tc>
        <w:tc>
          <w:tcPr>
            <w:tcW w:w="459" w:type="pct"/>
            <w:vMerge w:val="restart"/>
            <w:shd w:val="clear" w:color="auto" w:fill="auto"/>
            <w:noWrap/>
            <w:textDirection w:val="btLr"/>
            <w:vAlign w:val="center"/>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lang w:val="kk-KZ" w:eastAsia="ru-RU"/>
              </w:rPr>
              <w:t>Тоқсан /Ч</w:t>
            </w:r>
            <w:r>
              <w:rPr>
                <w:rFonts w:ascii="Times New Roman" w:hAnsi="Times New Roman" w:cs="Times New Roman"/>
                <w:lang w:eastAsia="ru-RU"/>
              </w:rPr>
              <w:t>етв</w:t>
            </w:r>
            <w:r>
              <w:rPr>
                <w:rFonts w:ascii="Times New Roman" w:hAnsi="Times New Roman" w:cs="Times New Roman"/>
                <w:lang w:val="kk-KZ" w:eastAsia="ru-RU"/>
              </w:rPr>
              <w:t>ерть</w:t>
            </w:r>
          </w:p>
        </w:tc>
        <w:tc>
          <w:tcPr>
            <w:tcW w:w="525" w:type="pct"/>
            <w:vMerge w:val="restart"/>
            <w:shd w:val="clear" w:color="auto" w:fill="auto"/>
            <w:noWrap/>
            <w:textDirection w:val="btLr"/>
            <w:vAlign w:val="center"/>
          </w:tcPr>
          <w:p w:rsidR="003F6BCF" w:rsidRDefault="00CC60F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Барлық оқушылар саны/</w:t>
            </w:r>
          </w:p>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Всего учащися</w:t>
            </w:r>
          </w:p>
        </w:tc>
        <w:tc>
          <w:tcPr>
            <w:tcW w:w="1491" w:type="pct"/>
            <w:gridSpan w:val="3"/>
            <w:shd w:val="clear" w:color="auto" w:fill="auto"/>
            <w:noWrap/>
          </w:tcPr>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Оқушылар саны/</w:t>
            </w:r>
          </w:p>
          <w:p w:rsidR="003F6BCF" w:rsidRDefault="00CC60F9">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Количество обучащися</w:t>
            </w:r>
          </w:p>
        </w:tc>
        <w:tc>
          <w:tcPr>
            <w:tcW w:w="818" w:type="pct"/>
            <w:vMerge w:val="restart"/>
            <w:shd w:val="clear" w:color="auto" w:fill="auto"/>
            <w:textDirection w:val="btLr"/>
            <w:vAlign w:val="center"/>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lang w:val="kk-KZ" w:eastAsia="ru-RU"/>
              </w:rPr>
              <w:t>Білім сапасы</w:t>
            </w:r>
          </w:p>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Кач</w:t>
            </w:r>
            <w:r>
              <w:rPr>
                <w:rFonts w:ascii="Times New Roman" w:hAnsi="Times New Roman" w:cs="Times New Roman"/>
                <w:lang w:val="kk-KZ" w:eastAsia="ru-RU"/>
              </w:rPr>
              <w:t>ество знаний</w:t>
            </w:r>
          </w:p>
        </w:tc>
        <w:tc>
          <w:tcPr>
            <w:tcW w:w="522" w:type="pct"/>
            <w:vMerge w:val="restart"/>
            <w:shd w:val="clear" w:color="auto" w:fill="auto"/>
            <w:textDirection w:val="btLr"/>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lang w:val="kk-KZ" w:eastAsia="ru-RU"/>
              </w:rPr>
              <w:t xml:space="preserve">Үлгерім </w:t>
            </w:r>
          </w:p>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Успеваемость</w:t>
            </w:r>
          </w:p>
        </w:tc>
        <w:tc>
          <w:tcPr>
            <w:tcW w:w="606" w:type="pct"/>
            <w:vMerge w:val="restart"/>
            <w:shd w:val="clear" w:color="auto" w:fill="auto"/>
            <w:textDirection w:val="btLr"/>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Динамика</w:t>
            </w:r>
          </w:p>
        </w:tc>
      </w:tr>
      <w:tr w:rsidR="003F6BCF">
        <w:trPr>
          <w:trHeight w:val="1293"/>
        </w:trPr>
        <w:tc>
          <w:tcPr>
            <w:tcW w:w="579" w:type="pct"/>
            <w:vMerge/>
            <w:shd w:val="clear" w:color="auto" w:fill="auto"/>
            <w:noWrap/>
            <w:vAlign w:val="center"/>
          </w:tcPr>
          <w:p w:rsidR="003F6BCF" w:rsidRDefault="003F6BCF">
            <w:pPr>
              <w:spacing w:after="0" w:line="240" w:lineRule="auto"/>
              <w:rPr>
                <w:rFonts w:ascii="Times New Roman" w:hAnsi="Times New Roman" w:cs="Times New Roman"/>
                <w:lang w:eastAsia="ru-RU"/>
              </w:rPr>
            </w:pPr>
          </w:p>
        </w:tc>
        <w:tc>
          <w:tcPr>
            <w:tcW w:w="459" w:type="pct"/>
            <w:vMerge/>
            <w:shd w:val="clear" w:color="auto" w:fill="auto"/>
            <w:noWrap/>
            <w:textDirection w:val="btLr"/>
            <w:vAlign w:val="center"/>
          </w:tcPr>
          <w:p w:rsidR="003F6BCF" w:rsidRDefault="003F6BCF">
            <w:pPr>
              <w:spacing w:after="0" w:line="240" w:lineRule="auto"/>
              <w:rPr>
                <w:rFonts w:ascii="Times New Roman" w:hAnsi="Times New Roman" w:cs="Times New Roman"/>
                <w:lang w:val="kk-KZ" w:eastAsia="ru-RU"/>
              </w:rPr>
            </w:pPr>
          </w:p>
        </w:tc>
        <w:tc>
          <w:tcPr>
            <w:tcW w:w="525" w:type="pct"/>
            <w:vMerge/>
            <w:shd w:val="clear" w:color="auto" w:fill="auto"/>
            <w:noWrap/>
            <w:textDirection w:val="btLr"/>
            <w:vAlign w:val="center"/>
          </w:tcPr>
          <w:p w:rsidR="003F6BCF" w:rsidRDefault="003F6BCF">
            <w:pPr>
              <w:spacing w:after="0" w:line="240" w:lineRule="auto"/>
              <w:rPr>
                <w:rFonts w:ascii="Times New Roman" w:hAnsi="Times New Roman" w:cs="Times New Roman"/>
                <w:lang w:eastAsia="ru-RU"/>
              </w:rPr>
            </w:pPr>
          </w:p>
        </w:tc>
        <w:tc>
          <w:tcPr>
            <w:tcW w:w="486" w:type="pct"/>
            <w:shd w:val="clear" w:color="auto" w:fill="auto"/>
            <w:noWrap/>
            <w:textDirection w:val="btLr"/>
            <w:vAlign w:val="center"/>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lang w:val="kk-KZ" w:eastAsia="ru-RU"/>
              </w:rPr>
              <w:t>«5» оқитындар Учатся на «5»</w:t>
            </w:r>
          </w:p>
        </w:tc>
        <w:tc>
          <w:tcPr>
            <w:tcW w:w="556" w:type="pct"/>
            <w:shd w:val="clear" w:color="auto" w:fill="auto"/>
            <w:noWrap/>
            <w:textDirection w:val="btLr"/>
            <w:vAlign w:val="center"/>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lang w:val="kk-KZ" w:eastAsia="ru-RU"/>
              </w:rPr>
              <w:t>«4» оқитындар Учатся на «4»</w:t>
            </w:r>
          </w:p>
        </w:tc>
        <w:tc>
          <w:tcPr>
            <w:tcW w:w="449" w:type="pct"/>
            <w:shd w:val="clear" w:color="auto" w:fill="auto"/>
            <w:textDirection w:val="btLr"/>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val="kk-KZ" w:eastAsia="ru-RU"/>
              </w:rPr>
              <w:t>«3» оқитындар Учатся на «3»</w:t>
            </w:r>
          </w:p>
        </w:tc>
        <w:tc>
          <w:tcPr>
            <w:tcW w:w="818" w:type="pct"/>
            <w:vMerge/>
            <w:shd w:val="clear" w:color="auto" w:fill="auto"/>
            <w:textDirection w:val="btLr"/>
            <w:vAlign w:val="center"/>
          </w:tcPr>
          <w:p w:rsidR="003F6BCF" w:rsidRDefault="003F6BCF">
            <w:pPr>
              <w:spacing w:after="0" w:line="240" w:lineRule="auto"/>
              <w:rPr>
                <w:rFonts w:ascii="Times New Roman" w:hAnsi="Times New Roman" w:cs="Times New Roman"/>
                <w:lang w:val="kk-KZ" w:eastAsia="ru-RU"/>
              </w:rPr>
            </w:pPr>
          </w:p>
        </w:tc>
        <w:tc>
          <w:tcPr>
            <w:tcW w:w="522" w:type="pct"/>
            <w:vMerge/>
            <w:shd w:val="clear" w:color="auto" w:fill="auto"/>
            <w:textDirection w:val="btLr"/>
          </w:tcPr>
          <w:p w:rsidR="003F6BCF" w:rsidRDefault="003F6BCF">
            <w:pPr>
              <w:spacing w:after="0" w:line="240" w:lineRule="auto"/>
              <w:rPr>
                <w:rFonts w:ascii="Times New Roman" w:hAnsi="Times New Roman" w:cs="Times New Roman"/>
                <w:lang w:eastAsia="ru-RU"/>
              </w:rPr>
            </w:pPr>
          </w:p>
        </w:tc>
        <w:tc>
          <w:tcPr>
            <w:tcW w:w="606" w:type="pct"/>
            <w:vMerge/>
            <w:shd w:val="clear" w:color="auto" w:fill="auto"/>
            <w:textDirection w:val="btLr"/>
          </w:tcPr>
          <w:p w:rsidR="003F6BCF" w:rsidRDefault="003F6BCF">
            <w:pPr>
              <w:spacing w:after="0" w:line="240" w:lineRule="auto"/>
              <w:rPr>
                <w:rFonts w:ascii="Times New Roman" w:hAnsi="Times New Roman" w:cs="Times New Roman"/>
                <w:lang w:eastAsia="ru-RU"/>
              </w:rPr>
            </w:pPr>
          </w:p>
        </w:tc>
      </w:tr>
      <w:tr w:rsidR="003F6BCF">
        <w:trPr>
          <w:trHeight w:val="83"/>
        </w:trPr>
        <w:tc>
          <w:tcPr>
            <w:tcW w:w="579" w:type="pct"/>
            <w:vMerge w:val="restart"/>
            <w:shd w:val="clear" w:color="auto" w:fill="auto"/>
            <w:vAlign w:val="center"/>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2 «А»</w:t>
            </w:r>
          </w:p>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2 «Ә»</w:t>
            </w:r>
          </w:p>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3</w:t>
            </w:r>
          </w:p>
        </w:tc>
        <w:tc>
          <w:tcPr>
            <w:tcW w:w="459" w:type="pct"/>
            <w:shd w:val="clear" w:color="auto" w:fill="auto"/>
            <w:noWrap/>
            <w:vAlign w:val="bottom"/>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I</w:t>
            </w:r>
          </w:p>
        </w:tc>
        <w:tc>
          <w:tcPr>
            <w:tcW w:w="525"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24</w:t>
            </w:r>
          </w:p>
        </w:tc>
        <w:tc>
          <w:tcPr>
            <w:tcW w:w="486"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5</w:t>
            </w:r>
          </w:p>
        </w:tc>
        <w:tc>
          <w:tcPr>
            <w:tcW w:w="556"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7</w:t>
            </w:r>
          </w:p>
        </w:tc>
        <w:tc>
          <w:tcPr>
            <w:tcW w:w="449" w:type="pct"/>
            <w:shd w:val="clear" w:color="auto" w:fill="auto"/>
          </w:tcPr>
          <w:p w:rsidR="003F6BCF" w:rsidRDefault="00CC60F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12</w:t>
            </w:r>
          </w:p>
        </w:tc>
        <w:tc>
          <w:tcPr>
            <w:tcW w:w="818"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kk-KZ"/>
              </w:rPr>
              <w:t>50</w:t>
            </w:r>
            <w:r>
              <w:rPr>
                <w:rFonts w:ascii="Times New Roman" w:hAnsi="Times New Roman" w:cs="Times New Roman"/>
                <w:color w:val="000000" w:themeColor="text1"/>
                <w:lang w:val="en-US"/>
              </w:rPr>
              <w:t>%</w:t>
            </w:r>
          </w:p>
        </w:tc>
        <w:tc>
          <w:tcPr>
            <w:tcW w:w="522" w:type="pct"/>
            <w:shd w:val="clear" w:color="auto" w:fill="auto"/>
          </w:tcPr>
          <w:p w:rsidR="003F6BCF" w:rsidRDefault="00CC60F9">
            <w:pPr>
              <w:spacing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100%</w:t>
            </w:r>
          </w:p>
        </w:tc>
        <w:tc>
          <w:tcPr>
            <w:tcW w:w="606" w:type="pct"/>
            <w:shd w:val="clear" w:color="auto" w:fill="auto"/>
          </w:tcPr>
          <w:p w:rsidR="003F6BCF" w:rsidRDefault="003F6BCF">
            <w:pPr>
              <w:spacing w:after="0" w:line="240" w:lineRule="auto"/>
              <w:rPr>
                <w:rFonts w:ascii="Times New Roman" w:hAnsi="Times New Roman" w:cs="Times New Roman"/>
                <w:lang w:eastAsia="ru-RU"/>
              </w:rPr>
            </w:pPr>
          </w:p>
        </w:tc>
      </w:tr>
      <w:tr w:rsidR="003F6BCF">
        <w:trPr>
          <w:trHeight w:val="161"/>
        </w:trPr>
        <w:tc>
          <w:tcPr>
            <w:tcW w:w="579" w:type="pct"/>
            <w:vMerge/>
            <w:shd w:val="clear" w:color="auto" w:fill="auto"/>
            <w:vAlign w:val="center"/>
          </w:tcPr>
          <w:p w:rsidR="003F6BCF" w:rsidRDefault="003F6BCF">
            <w:pPr>
              <w:spacing w:after="0" w:line="240" w:lineRule="auto"/>
              <w:rPr>
                <w:rFonts w:ascii="Times New Roman" w:hAnsi="Times New Roman" w:cs="Times New Roman"/>
                <w:lang w:eastAsia="ru-RU"/>
              </w:rPr>
            </w:pPr>
          </w:p>
        </w:tc>
        <w:tc>
          <w:tcPr>
            <w:tcW w:w="459" w:type="pct"/>
            <w:shd w:val="clear" w:color="auto" w:fill="auto"/>
            <w:noWrap/>
            <w:vAlign w:val="bottom"/>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II</w:t>
            </w:r>
          </w:p>
        </w:tc>
        <w:tc>
          <w:tcPr>
            <w:tcW w:w="525"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23</w:t>
            </w:r>
          </w:p>
        </w:tc>
        <w:tc>
          <w:tcPr>
            <w:tcW w:w="486"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6</w:t>
            </w:r>
          </w:p>
        </w:tc>
        <w:tc>
          <w:tcPr>
            <w:tcW w:w="556"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7</w:t>
            </w:r>
          </w:p>
        </w:tc>
        <w:tc>
          <w:tcPr>
            <w:tcW w:w="449" w:type="pct"/>
            <w:shd w:val="clear" w:color="auto" w:fill="auto"/>
          </w:tcPr>
          <w:p w:rsidR="003F6BCF" w:rsidRDefault="00CC60F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10</w:t>
            </w:r>
          </w:p>
        </w:tc>
        <w:tc>
          <w:tcPr>
            <w:tcW w:w="818"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kk-KZ"/>
              </w:rPr>
              <w:t>56,5</w:t>
            </w:r>
            <w:r>
              <w:rPr>
                <w:rFonts w:ascii="Times New Roman" w:hAnsi="Times New Roman" w:cs="Times New Roman"/>
                <w:color w:val="000000" w:themeColor="text1"/>
                <w:lang w:val="en-US"/>
              </w:rPr>
              <w:t>%</w:t>
            </w:r>
          </w:p>
        </w:tc>
        <w:tc>
          <w:tcPr>
            <w:tcW w:w="522"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en-US"/>
              </w:rPr>
              <w:t>100%</w:t>
            </w:r>
          </w:p>
        </w:tc>
        <w:tc>
          <w:tcPr>
            <w:tcW w:w="606"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+16.52</w:t>
            </w:r>
          </w:p>
        </w:tc>
      </w:tr>
      <w:tr w:rsidR="003F6BCF">
        <w:trPr>
          <w:trHeight w:val="154"/>
        </w:trPr>
        <w:tc>
          <w:tcPr>
            <w:tcW w:w="579" w:type="pct"/>
            <w:vMerge/>
            <w:shd w:val="clear" w:color="auto" w:fill="auto"/>
            <w:vAlign w:val="center"/>
          </w:tcPr>
          <w:p w:rsidR="003F6BCF" w:rsidRDefault="003F6BCF">
            <w:pPr>
              <w:spacing w:after="0" w:line="240" w:lineRule="auto"/>
              <w:rPr>
                <w:rFonts w:ascii="Times New Roman" w:hAnsi="Times New Roman" w:cs="Times New Roman"/>
                <w:lang w:eastAsia="ru-RU"/>
              </w:rPr>
            </w:pPr>
          </w:p>
        </w:tc>
        <w:tc>
          <w:tcPr>
            <w:tcW w:w="459" w:type="pct"/>
            <w:shd w:val="clear" w:color="auto" w:fill="auto"/>
            <w:noWrap/>
            <w:vAlign w:val="bottom"/>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III</w:t>
            </w:r>
          </w:p>
        </w:tc>
        <w:tc>
          <w:tcPr>
            <w:tcW w:w="525"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23</w:t>
            </w:r>
          </w:p>
        </w:tc>
        <w:tc>
          <w:tcPr>
            <w:tcW w:w="486"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6</w:t>
            </w:r>
          </w:p>
        </w:tc>
        <w:tc>
          <w:tcPr>
            <w:tcW w:w="556"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7</w:t>
            </w:r>
          </w:p>
        </w:tc>
        <w:tc>
          <w:tcPr>
            <w:tcW w:w="449"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kk-KZ"/>
              </w:rPr>
              <w:t>10</w:t>
            </w:r>
          </w:p>
        </w:tc>
        <w:tc>
          <w:tcPr>
            <w:tcW w:w="818"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kk-KZ"/>
              </w:rPr>
              <w:t>56,5</w:t>
            </w:r>
            <w:r>
              <w:rPr>
                <w:rFonts w:ascii="Times New Roman" w:hAnsi="Times New Roman" w:cs="Times New Roman"/>
                <w:color w:val="000000" w:themeColor="text1"/>
                <w:lang w:val="en-US"/>
              </w:rPr>
              <w:t>%</w:t>
            </w:r>
          </w:p>
        </w:tc>
        <w:tc>
          <w:tcPr>
            <w:tcW w:w="522"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en-US"/>
              </w:rPr>
              <w:t>100%</w:t>
            </w:r>
          </w:p>
        </w:tc>
        <w:tc>
          <w:tcPr>
            <w:tcW w:w="606"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0</w:t>
            </w:r>
          </w:p>
        </w:tc>
      </w:tr>
      <w:tr w:rsidR="003F6BCF">
        <w:trPr>
          <w:trHeight w:val="149"/>
        </w:trPr>
        <w:tc>
          <w:tcPr>
            <w:tcW w:w="579" w:type="pct"/>
            <w:vMerge/>
            <w:shd w:val="clear" w:color="auto" w:fill="auto"/>
            <w:vAlign w:val="center"/>
          </w:tcPr>
          <w:p w:rsidR="003F6BCF" w:rsidRDefault="003F6BCF">
            <w:pPr>
              <w:spacing w:after="0" w:line="240" w:lineRule="auto"/>
              <w:rPr>
                <w:rFonts w:ascii="Times New Roman" w:hAnsi="Times New Roman" w:cs="Times New Roman"/>
                <w:lang w:eastAsia="ru-RU"/>
              </w:rPr>
            </w:pPr>
          </w:p>
        </w:tc>
        <w:tc>
          <w:tcPr>
            <w:tcW w:w="459" w:type="pct"/>
            <w:shd w:val="clear" w:color="auto" w:fill="auto"/>
            <w:noWrap/>
            <w:vAlign w:val="bottom"/>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IV</w:t>
            </w:r>
          </w:p>
        </w:tc>
        <w:tc>
          <w:tcPr>
            <w:tcW w:w="525"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2</w:t>
            </w:r>
            <w:r>
              <w:rPr>
                <w:rFonts w:ascii="Times New Roman" w:hAnsi="Times New Roman" w:cs="Times New Roman"/>
                <w:color w:val="000000" w:themeColor="text1"/>
                <w:lang w:val="en-US"/>
              </w:rPr>
              <w:t>2</w:t>
            </w:r>
          </w:p>
        </w:tc>
        <w:tc>
          <w:tcPr>
            <w:tcW w:w="486"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kk-KZ"/>
              </w:rPr>
              <w:t>6</w:t>
            </w:r>
          </w:p>
        </w:tc>
        <w:tc>
          <w:tcPr>
            <w:tcW w:w="556" w:type="pct"/>
            <w:shd w:val="clear" w:color="auto" w:fill="auto"/>
            <w:noWrap/>
          </w:tcPr>
          <w:p w:rsidR="003F6BCF" w:rsidRDefault="00CC60F9">
            <w:pPr>
              <w:spacing w:after="0" w:line="240" w:lineRule="auto"/>
              <w:rPr>
                <w:rFonts w:ascii="Times New Roman" w:hAnsi="Times New Roman" w:cs="Times New Roman"/>
                <w:lang w:val="kk-KZ" w:eastAsia="ru-RU"/>
              </w:rPr>
            </w:pPr>
            <w:r>
              <w:rPr>
                <w:rFonts w:ascii="Times New Roman" w:hAnsi="Times New Roman" w:cs="Times New Roman"/>
                <w:color w:val="000000" w:themeColor="text1"/>
                <w:lang w:val="en-US"/>
              </w:rPr>
              <w:t>6</w:t>
            </w:r>
          </w:p>
        </w:tc>
        <w:tc>
          <w:tcPr>
            <w:tcW w:w="449"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kk-KZ"/>
              </w:rPr>
              <w:t>10</w:t>
            </w:r>
          </w:p>
        </w:tc>
        <w:tc>
          <w:tcPr>
            <w:tcW w:w="818"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en-US"/>
              </w:rPr>
              <w:t>54</w:t>
            </w:r>
            <w:r>
              <w:rPr>
                <w:rFonts w:ascii="Times New Roman" w:hAnsi="Times New Roman" w:cs="Times New Roman"/>
                <w:color w:val="000000" w:themeColor="text1"/>
                <w:lang w:val="kk-KZ"/>
              </w:rPr>
              <w:t>,5</w:t>
            </w:r>
            <w:r>
              <w:rPr>
                <w:rFonts w:ascii="Times New Roman" w:hAnsi="Times New Roman" w:cs="Times New Roman"/>
                <w:color w:val="000000" w:themeColor="text1"/>
                <w:lang w:val="en-US"/>
              </w:rPr>
              <w:t>%</w:t>
            </w:r>
          </w:p>
        </w:tc>
        <w:tc>
          <w:tcPr>
            <w:tcW w:w="522"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color w:val="000000" w:themeColor="text1"/>
                <w:lang w:val="en-US"/>
              </w:rPr>
              <w:t>100%</w:t>
            </w:r>
          </w:p>
        </w:tc>
        <w:tc>
          <w:tcPr>
            <w:tcW w:w="606"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-2,5</w:t>
            </w:r>
          </w:p>
        </w:tc>
      </w:tr>
      <w:tr w:rsidR="003F6BCF">
        <w:trPr>
          <w:trHeight w:val="149"/>
        </w:trPr>
        <w:tc>
          <w:tcPr>
            <w:tcW w:w="1038" w:type="pct"/>
            <w:gridSpan w:val="2"/>
            <w:shd w:val="clear" w:color="auto" w:fill="auto"/>
            <w:vAlign w:val="center"/>
          </w:tcPr>
          <w:p w:rsidR="003F6BCF" w:rsidRDefault="00CC60F9">
            <w:pPr>
              <w:spacing w:after="0" w:line="240" w:lineRule="auto"/>
              <w:rPr>
                <w:rFonts w:ascii="Times New Roman" w:hAnsi="Times New Roman" w:cs="Times New Roman"/>
                <w:b/>
                <w:lang w:eastAsia="ru-RU"/>
              </w:rPr>
            </w:pPr>
            <w:r>
              <w:rPr>
                <w:rFonts w:ascii="Times New Roman" w:hAnsi="Times New Roman" w:cs="Times New Roman"/>
                <w:b/>
                <w:lang w:eastAsia="ru-RU"/>
              </w:rPr>
              <w:t xml:space="preserve">За </w:t>
            </w:r>
            <w:r>
              <w:rPr>
                <w:rFonts w:ascii="Times New Roman" w:hAnsi="Times New Roman" w:cs="Times New Roman"/>
                <w:b/>
                <w:lang w:val="kk-KZ" w:eastAsia="ru-RU"/>
              </w:rPr>
              <w:t xml:space="preserve">2023-2024 </w:t>
            </w:r>
            <w:r>
              <w:rPr>
                <w:rFonts w:ascii="Times New Roman" w:hAnsi="Times New Roman" w:cs="Times New Roman"/>
                <w:b/>
                <w:lang w:eastAsia="ru-RU"/>
              </w:rPr>
              <w:t>учебный год</w:t>
            </w:r>
          </w:p>
          <w:p w:rsidR="003F6BCF" w:rsidRDefault="00CC60F9">
            <w:pPr>
              <w:spacing w:after="0" w:line="240" w:lineRule="auto"/>
              <w:rPr>
                <w:rFonts w:ascii="Times New Roman" w:hAnsi="Times New Roman" w:cs="Times New Roman"/>
                <w:lang w:eastAsia="ru-RU"/>
              </w:rPr>
            </w:pPr>
            <w:r>
              <w:rPr>
                <w:rFonts w:ascii="Times New Roman" w:hAnsi="Times New Roman" w:cs="Times New Roman"/>
                <w:b/>
                <w:lang w:val="kk-KZ" w:eastAsia="ru-RU"/>
              </w:rPr>
              <w:t>2023-2024-</w:t>
            </w:r>
            <w:r>
              <w:rPr>
                <w:rFonts w:ascii="Times New Roman" w:hAnsi="Times New Roman" w:cs="Times New Roman"/>
                <w:b/>
                <w:lang w:eastAsia="ru-RU"/>
              </w:rPr>
              <w:t>о</w:t>
            </w:r>
            <w:r>
              <w:rPr>
                <w:rFonts w:ascii="Times New Roman" w:hAnsi="Times New Roman" w:cs="Times New Roman"/>
                <w:b/>
                <w:lang w:val="kk-KZ" w:eastAsia="ru-RU"/>
              </w:rPr>
              <w:t>қ</w:t>
            </w:r>
            <w:r>
              <w:rPr>
                <w:rFonts w:ascii="Times New Roman" w:hAnsi="Times New Roman" w:cs="Times New Roman"/>
                <w:b/>
                <w:lang w:eastAsia="ru-RU"/>
              </w:rPr>
              <w:t>у жылы</w:t>
            </w:r>
            <w:r>
              <w:rPr>
                <w:rFonts w:ascii="Times New Roman" w:hAnsi="Times New Roman" w:cs="Times New Roman"/>
                <w:b/>
                <w:lang w:val="kk-KZ" w:eastAsia="ru-RU"/>
              </w:rPr>
              <w:t xml:space="preserve"> </w:t>
            </w:r>
            <w:r>
              <w:rPr>
                <w:rFonts w:ascii="Times New Roman" w:hAnsi="Times New Roman" w:cs="Times New Roman"/>
                <w:b/>
                <w:lang w:eastAsia="ru-RU"/>
              </w:rPr>
              <w:t>бойынша</w:t>
            </w:r>
          </w:p>
        </w:tc>
        <w:tc>
          <w:tcPr>
            <w:tcW w:w="525" w:type="pct"/>
            <w:shd w:val="clear" w:color="auto" w:fill="auto"/>
            <w:noWrap/>
          </w:tcPr>
          <w:p w:rsidR="003F6BCF" w:rsidRDefault="00CC60F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2</w:t>
            </w:r>
            <w:r>
              <w:rPr>
                <w:rFonts w:ascii="Times New Roman" w:hAnsi="Times New Roman" w:cs="Times New Roman"/>
                <w:color w:val="000000" w:themeColor="text1"/>
                <w:lang w:val="en-US"/>
              </w:rPr>
              <w:t>2</w:t>
            </w:r>
          </w:p>
        </w:tc>
        <w:tc>
          <w:tcPr>
            <w:tcW w:w="486" w:type="pct"/>
            <w:shd w:val="clear" w:color="auto" w:fill="auto"/>
            <w:noWrap/>
          </w:tcPr>
          <w:p w:rsidR="003F6BCF" w:rsidRDefault="00CC60F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6</w:t>
            </w:r>
          </w:p>
        </w:tc>
        <w:tc>
          <w:tcPr>
            <w:tcW w:w="556" w:type="pct"/>
            <w:shd w:val="clear" w:color="auto" w:fill="auto"/>
            <w:noWrap/>
          </w:tcPr>
          <w:p w:rsidR="003F6BCF" w:rsidRDefault="00CC60F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en-US"/>
              </w:rPr>
              <w:t>6</w:t>
            </w:r>
          </w:p>
        </w:tc>
        <w:tc>
          <w:tcPr>
            <w:tcW w:w="449" w:type="pct"/>
            <w:shd w:val="clear" w:color="auto" w:fill="auto"/>
          </w:tcPr>
          <w:p w:rsidR="003F6BCF" w:rsidRDefault="00CC60F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10</w:t>
            </w:r>
          </w:p>
        </w:tc>
        <w:tc>
          <w:tcPr>
            <w:tcW w:w="818" w:type="pct"/>
            <w:shd w:val="clear" w:color="auto" w:fill="auto"/>
          </w:tcPr>
          <w:p w:rsidR="003F6BCF" w:rsidRDefault="00CC60F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en-US"/>
              </w:rPr>
              <w:t>54</w:t>
            </w:r>
            <w:r>
              <w:rPr>
                <w:rFonts w:ascii="Times New Roman" w:hAnsi="Times New Roman" w:cs="Times New Roman"/>
                <w:color w:val="000000" w:themeColor="text1"/>
                <w:lang w:val="kk-KZ"/>
              </w:rPr>
              <w:t>,5</w:t>
            </w:r>
            <w:r>
              <w:rPr>
                <w:rFonts w:ascii="Times New Roman" w:hAnsi="Times New Roman" w:cs="Times New Roman"/>
                <w:color w:val="000000" w:themeColor="text1"/>
                <w:lang w:val="en-US"/>
              </w:rPr>
              <w:t>%</w:t>
            </w:r>
          </w:p>
        </w:tc>
        <w:tc>
          <w:tcPr>
            <w:tcW w:w="522" w:type="pct"/>
            <w:shd w:val="clear" w:color="auto" w:fill="auto"/>
          </w:tcPr>
          <w:p w:rsidR="003F6BCF" w:rsidRDefault="00CC60F9">
            <w:pPr>
              <w:spacing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100%</w:t>
            </w:r>
          </w:p>
        </w:tc>
        <w:tc>
          <w:tcPr>
            <w:tcW w:w="606" w:type="pct"/>
            <w:shd w:val="clear" w:color="auto" w:fill="auto"/>
          </w:tcPr>
          <w:p w:rsidR="003F6BCF" w:rsidRDefault="00CC60F9">
            <w:pPr>
              <w:spacing w:after="0" w:line="240" w:lineRule="auto"/>
              <w:rPr>
                <w:rFonts w:ascii="Times New Roman" w:hAnsi="Times New Roman" w:cs="Times New Roman"/>
                <w:lang w:eastAsia="ru-RU"/>
              </w:rPr>
            </w:pPr>
            <w:r>
              <w:rPr>
                <w:rFonts w:ascii="Times New Roman" w:hAnsi="Times New Roman" w:cs="Times New Roman"/>
                <w:lang w:eastAsia="ru-RU"/>
              </w:rPr>
              <w:t>0</w:t>
            </w:r>
          </w:p>
        </w:tc>
      </w:tr>
    </w:tbl>
    <w:p w:rsidR="003F6BCF" w:rsidRDefault="00CC60F9">
      <w:pPr>
        <w:spacing w:after="0" w:line="240" w:lineRule="auto"/>
        <w:ind w:left="850" w:right="-142"/>
        <w:jc w:val="right"/>
        <w:rPr>
          <w:rFonts w:ascii="Times New Roman" w:hAnsi="Times New Roman" w:cs="Times New Roman"/>
          <w:sz w:val="28"/>
          <w:szCs w:val="28"/>
          <w:lang w:val="kk-KZ"/>
        </w:rPr>
      </w:pPr>
      <w:r>
        <w:rPr>
          <w:rFonts w:ascii="Times New Roman" w:hAnsi="Times New Roman" w:cs="Times New Roman"/>
          <w:sz w:val="28"/>
          <w:szCs w:val="28"/>
          <w:lang w:val="kk-KZ"/>
        </w:rPr>
        <w:t>Таблица 2</w:t>
      </w:r>
    </w:p>
    <w:p w:rsidR="003F6BCF" w:rsidRDefault="003F6BCF">
      <w:pPr>
        <w:widowControl w:val="0"/>
        <w:suppressAutoHyphens/>
        <w:spacing w:after="0" w:line="240" w:lineRule="auto"/>
        <w:ind w:left="850" w:firstLine="708"/>
        <w:jc w:val="right"/>
        <w:rPr>
          <w:rFonts w:ascii="Times New Roman" w:eastAsia="DejaVu Sans" w:hAnsi="Times New Roman" w:cs="Times New Roman"/>
          <w:bCs/>
          <w:kern w:val="1"/>
          <w:sz w:val="28"/>
          <w:szCs w:val="28"/>
        </w:rPr>
      </w:pPr>
    </w:p>
    <w:p w:rsidR="003F6BCF" w:rsidRDefault="003F6BCF">
      <w:pPr>
        <w:spacing w:after="0" w:line="240" w:lineRule="auto"/>
        <w:ind w:left="850" w:right="-142"/>
        <w:jc w:val="right"/>
        <w:rPr>
          <w:rFonts w:ascii="Times New Roman" w:hAnsi="Times New Roman" w:cs="Times New Roman"/>
          <w:sz w:val="28"/>
          <w:szCs w:val="28"/>
          <w:lang w:val="kk-KZ"/>
        </w:rPr>
      </w:pPr>
    </w:p>
    <w:p w:rsidR="003F6BCF" w:rsidRDefault="00CC60F9">
      <w:pPr>
        <w:jc w:val="center"/>
        <w:rPr>
          <w:rFonts w:ascii="Times New Roman" w:eastAsia="DejaVu Sans" w:hAnsi="Times New Roman" w:cs="Times New Roman"/>
          <w:b/>
          <w:bCs/>
          <w:kern w:val="1"/>
          <w:sz w:val="24"/>
          <w:szCs w:val="28"/>
        </w:rPr>
      </w:pPr>
      <w:r>
        <w:rPr>
          <w:rFonts w:ascii="Times New Roman" w:eastAsia="DejaVu Sans" w:hAnsi="Times New Roman" w:cs="Times New Roman"/>
          <w:b/>
          <w:bCs/>
          <w:kern w:val="1"/>
          <w:sz w:val="24"/>
          <w:szCs w:val="28"/>
          <w:lang w:val="kk-KZ"/>
        </w:rPr>
        <w:t>К</w:t>
      </w:r>
      <w:r>
        <w:rPr>
          <w:rFonts w:ascii="Times New Roman" w:eastAsia="DejaVu Sans" w:hAnsi="Times New Roman" w:cs="Times New Roman"/>
          <w:b/>
          <w:bCs/>
          <w:kern w:val="1"/>
          <w:sz w:val="24"/>
          <w:szCs w:val="28"/>
        </w:rPr>
        <w:t xml:space="preserve">оличество отличников и хорошистов </w:t>
      </w:r>
      <w:r>
        <w:rPr>
          <w:rFonts w:ascii="Times New Roman" w:eastAsia="DejaVu Sans" w:hAnsi="Times New Roman" w:cs="Times New Roman"/>
          <w:b/>
          <w:bCs/>
          <w:kern w:val="1"/>
          <w:sz w:val="24"/>
          <w:szCs w:val="28"/>
          <w:lang w:val="kk-KZ"/>
        </w:rPr>
        <w:t xml:space="preserve"> </w:t>
      </w:r>
      <w:r>
        <w:rPr>
          <w:rFonts w:ascii="Times New Roman" w:eastAsia="DejaVu Sans" w:hAnsi="Times New Roman" w:cs="Times New Roman"/>
          <w:b/>
          <w:bCs/>
          <w:kern w:val="1"/>
          <w:sz w:val="24"/>
          <w:szCs w:val="28"/>
        </w:rPr>
        <w:t>за период</w:t>
      </w:r>
    </w:p>
    <w:p w:rsidR="003F6BCF" w:rsidRDefault="00CC60F9">
      <w:pPr>
        <w:widowControl w:val="0"/>
        <w:suppressAutoHyphens/>
        <w:spacing w:after="0" w:line="240" w:lineRule="auto"/>
        <w:ind w:firstLine="708"/>
        <w:jc w:val="center"/>
        <w:rPr>
          <w:rFonts w:ascii="Times New Roman" w:eastAsia="DejaVu Sans" w:hAnsi="Times New Roman" w:cs="Times New Roman"/>
          <w:b/>
          <w:bCs/>
          <w:kern w:val="1"/>
          <w:sz w:val="24"/>
          <w:szCs w:val="28"/>
        </w:rPr>
      </w:pPr>
      <w:r>
        <w:rPr>
          <w:rFonts w:ascii="Times New Roman" w:eastAsia="DejaVu Sans" w:hAnsi="Times New Roman" w:cs="Times New Roman"/>
          <w:b/>
          <w:bCs/>
          <w:kern w:val="1"/>
          <w:sz w:val="24"/>
          <w:szCs w:val="28"/>
        </w:rPr>
        <w:t>с 2022 – 2023</w:t>
      </w:r>
      <w:r>
        <w:rPr>
          <w:rFonts w:ascii="Times New Roman" w:eastAsia="DejaVu Sans" w:hAnsi="Times New Roman" w:cs="Times New Roman"/>
          <w:b/>
          <w:bCs/>
          <w:kern w:val="1"/>
          <w:sz w:val="24"/>
          <w:szCs w:val="28"/>
          <w:lang w:val="kk-KZ"/>
        </w:rPr>
        <w:t xml:space="preserve"> у.г</w:t>
      </w:r>
      <w:r>
        <w:rPr>
          <w:rFonts w:ascii="Times New Roman" w:eastAsia="DejaVu Sans" w:hAnsi="Times New Roman" w:cs="Times New Roman"/>
          <w:b/>
          <w:bCs/>
          <w:kern w:val="1"/>
          <w:sz w:val="24"/>
          <w:szCs w:val="28"/>
        </w:rPr>
        <w:t xml:space="preserve">  по 2023 - 2024 учебный год</w:t>
      </w:r>
    </w:p>
    <w:p w:rsidR="003F6BCF" w:rsidRDefault="003F6BCF">
      <w:pPr>
        <w:widowControl w:val="0"/>
        <w:suppressAutoHyphens/>
        <w:spacing w:after="0" w:line="240" w:lineRule="auto"/>
        <w:ind w:firstLine="708"/>
        <w:jc w:val="center"/>
        <w:rPr>
          <w:rFonts w:ascii="Times New Roman" w:eastAsia="DejaVu Sans" w:hAnsi="Times New Roman" w:cs="Times New Roman"/>
          <w:b/>
          <w:bCs/>
          <w:kern w:val="1"/>
          <w:sz w:val="24"/>
          <w:szCs w:val="28"/>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604"/>
        <w:gridCol w:w="3655"/>
      </w:tblGrid>
      <w:tr w:rsidR="003F6BCF">
        <w:trPr>
          <w:trHeight w:val="331"/>
        </w:trPr>
        <w:tc>
          <w:tcPr>
            <w:tcW w:w="1671" w:type="pct"/>
            <w:vAlign w:val="center"/>
          </w:tcPr>
          <w:p w:rsidR="003F6BCF" w:rsidRDefault="00CC60F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w:t>
            </w:r>
          </w:p>
        </w:tc>
        <w:tc>
          <w:tcPr>
            <w:tcW w:w="1384" w:type="pct"/>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2022 - 2023 уч. год</w:t>
            </w:r>
          </w:p>
        </w:tc>
        <w:tc>
          <w:tcPr>
            <w:tcW w:w="1943" w:type="pct"/>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2023-2024</w:t>
            </w:r>
            <w:r>
              <w:rPr>
                <w:rFonts w:ascii="Times New Roman" w:eastAsia="Times New Roman" w:hAnsi="Times New Roman" w:cs="Times New Roman"/>
                <w:b/>
                <w:sz w:val="24"/>
                <w:szCs w:val="24"/>
              </w:rPr>
              <w:t>уч.год</w:t>
            </w:r>
          </w:p>
        </w:tc>
      </w:tr>
      <w:tr w:rsidR="003F6BCF">
        <w:trPr>
          <w:trHeight w:val="306"/>
        </w:trPr>
        <w:tc>
          <w:tcPr>
            <w:tcW w:w="1671" w:type="pct"/>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Отличников</w:t>
            </w:r>
          </w:p>
        </w:tc>
        <w:tc>
          <w:tcPr>
            <w:tcW w:w="1384" w:type="pct"/>
            <w:vAlign w:val="center"/>
          </w:tcPr>
          <w:p w:rsidR="003F6BCF" w:rsidRDefault="00CC60F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943" w:type="pct"/>
            <w:vAlign w:val="center"/>
          </w:tcPr>
          <w:p w:rsidR="003F6BCF" w:rsidRDefault="00CC60F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6</w:t>
            </w:r>
          </w:p>
        </w:tc>
      </w:tr>
      <w:tr w:rsidR="003F6BCF">
        <w:trPr>
          <w:trHeight w:val="401"/>
        </w:trPr>
        <w:tc>
          <w:tcPr>
            <w:tcW w:w="1671" w:type="pct"/>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Хорошистов</w:t>
            </w:r>
          </w:p>
        </w:tc>
        <w:tc>
          <w:tcPr>
            <w:tcW w:w="1384" w:type="pct"/>
            <w:vAlign w:val="center"/>
          </w:tcPr>
          <w:p w:rsidR="003F6BCF" w:rsidRDefault="00CC60F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943" w:type="pct"/>
            <w:vAlign w:val="center"/>
          </w:tcPr>
          <w:p w:rsidR="003F6BCF" w:rsidRDefault="00CC60F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6</w:t>
            </w:r>
          </w:p>
        </w:tc>
      </w:tr>
      <w:tr w:rsidR="003F6BCF">
        <w:trPr>
          <w:trHeight w:val="440"/>
        </w:trPr>
        <w:tc>
          <w:tcPr>
            <w:tcW w:w="1671" w:type="pct"/>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Неуспевающих</w:t>
            </w:r>
          </w:p>
        </w:tc>
        <w:tc>
          <w:tcPr>
            <w:tcW w:w="1384" w:type="pct"/>
            <w:vAlign w:val="center"/>
          </w:tcPr>
          <w:p w:rsidR="003F6BCF" w:rsidRDefault="00CC60F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c>
          <w:tcPr>
            <w:tcW w:w="1943" w:type="pct"/>
            <w:vAlign w:val="center"/>
          </w:tcPr>
          <w:p w:rsidR="003F6BCF" w:rsidRDefault="00CC60F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r w:rsidR="003F6BCF">
        <w:trPr>
          <w:trHeight w:val="440"/>
        </w:trPr>
        <w:tc>
          <w:tcPr>
            <w:tcW w:w="1671" w:type="pct"/>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 %</w:t>
            </w:r>
          </w:p>
        </w:tc>
        <w:tc>
          <w:tcPr>
            <w:tcW w:w="1384" w:type="pct"/>
            <w:vAlign w:val="center"/>
          </w:tcPr>
          <w:p w:rsidR="003F6BCF" w:rsidRDefault="00CC60F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943" w:type="pct"/>
            <w:vAlign w:val="center"/>
          </w:tcPr>
          <w:p w:rsidR="003F6BCF" w:rsidRDefault="00CC60F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100%</w:t>
            </w:r>
          </w:p>
        </w:tc>
      </w:tr>
      <w:tr w:rsidR="003F6BCF">
        <w:trPr>
          <w:trHeight w:val="248"/>
        </w:trPr>
        <w:tc>
          <w:tcPr>
            <w:tcW w:w="1671" w:type="pct"/>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знаний, %</w:t>
            </w:r>
          </w:p>
        </w:tc>
        <w:tc>
          <w:tcPr>
            <w:tcW w:w="1384" w:type="pct"/>
            <w:vAlign w:val="center"/>
          </w:tcPr>
          <w:p w:rsidR="003F6BCF" w:rsidRDefault="00CC60F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61,53%</w:t>
            </w:r>
          </w:p>
        </w:tc>
        <w:tc>
          <w:tcPr>
            <w:tcW w:w="1943" w:type="pct"/>
            <w:vAlign w:val="center"/>
          </w:tcPr>
          <w:p w:rsidR="003F6BCF" w:rsidRDefault="00CC60F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54,5%</w:t>
            </w:r>
          </w:p>
        </w:tc>
      </w:tr>
    </w:tbl>
    <w:p w:rsidR="003F6BCF" w:rsidRDefault="00CC60F9">
      <w:pPr>
        <w:spacing w:after="0" w:line="240" w:lineRule="auto"/>
        <w:ind w:left="-567" w:firstLine="567"/>
        <w:jc w:val="both"/>
        <w:rPr>
          <w:rFonts w:ascii="Times New Roman" w:eastAsia="DejaVu Sans" w:hAnsi="Times New Roman" w:cs="Times New Roman"/>
          <w:kern w:val="1"/>
          <w:sz w:val="28"/>
          <w:szCs w:val="28"/>
        </w:rPr>
      </w:pPr>
      <w:r>
        <w:rPr>
          <w:rFonts w:ascii="Times New Roman" w:eastAsia="DejaVu Sans" w:hAnsi="Times New Roman" w:cs="Times New Roman"/>
          <w:kern w:val="1"/>
          <w:sz w:val="28"/>
          <w:szCs w:val="28"/>
        </w:rPr>
        <w:t xml:space="preserve">Данные результаты с 2022 – 2023 по 2023 - 2024  по количественному показателю отличников и хорошистов показывают, что количественный состав успешных обучающихся увеличился на  с учетом того, что первые классы не оцениваются. </w:t>
      </w:r>
    </w:p>
    <w:p w:rsidR="003F6BCF" w:rsidRDefault="00CC60F9">
      <w:pPr>
        <w:spacing w:after="0" w:line="240" w:lineRule="auto"/>
        <w:ind w:left="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К</w:t>
      </w:r>
      <w:r>
        <w:rPr>
          <w:rFonts w:ascii="Times New Roman" w:eastAsia="Times New Roman" w:hAnsi="Times New Roman" w:cs="Times New Roman"/>
          <w:b/>
          <w:sz w:val="28"/>
          <w:szCs w:val="28"/>
        </w:rPr>
        <w:t>ачество знаний учащихся</w:t>
      </w:r>
    </w:p>
    <w:p w:rsidR="003F6BCF" w:rsidRDefault="00CC60F9">
      <w:pPr>
        <w:spacing w:after="0" w:line="240" w:lineRule="auto"/>
        <w:ind w:left="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начальной ступени в разрезе по классам </w:t>
      </w:r>
      <w:r>
        <w:rPr>
          <w:rFonts w:ascii="Times New Roman" w:eastAsia="Times New Roman" w:hAnsi="Times New Roman" w:cs="Times New Roman"/>
          <w:b/>
          <w:sz w:val="28"/>
          <w:szCs w:val="28"/>
          <w:lang w:val="kk-KZ"/>
        </w:rPr>
        <w:t>с</w:t>
      </w:r>
      <w:r>
        <w:rPr>
          <w:rFonts w:ascii="Times New Roman" w:eastAsia="Times New Roman" w:hAnsi="Times New Roman" w:cs="Times New Roman"/>
          <w:b/>
          <w:sz w:val="28"/>
          <w:szCs w:val="28"/>
        </w:rPr>
        <w:t xml:space="preserve"> 2022 – 2024 учебный год</w:t>
      </w:r>
    </w:p>
    <w:p w:rsidR="003F6BCF" w:rsidRDefault="003F6BCF">
      <w:pPr>
        <w:spacing w:after="0" w:line="240" w:lineRule="auto"/>
        <w:ind w:left="850"/>
        <w:jc w:val="both"/>
        <w:rPr>
          <w:rFonts w:ascii="Times New Roman" w:eastAsia="Times New Roman" w:hAnsi="Times New Roman" w:cs="Times New Roman"/>
          <w:b/>
          <w:sz w:val="24"/>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2328"/>
        <w:gridCol w:w="2216"/>
        <w:gridCol w:w="3375"/>
      </w:tblGrid>
      <w:tr w:rsidR="003F6BCF">
        <w:trPr>
          <w:trHeight w:val="416"/>
        </w:trPr>
        <w:tc>
          <w:tcPr>
            <w:tcW w:w="1632" w:type="dxa"/>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w:t>
            </w:r>
          </w:p>
        </w:tc>
        <w:tc>
          <w:tcPr>
            <w:tcW w:w="2328" w:type="dxa"/>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2022 - 2023 год</w:t>
            </w:r>
          </w:p>
        </w:tc>
        <w:tc>
          <w:tcPr>
            <w:tcW w:w="2216" w:type="dxa"/>
            <w:vAlign w:val="center"/>
          </w:tcPr>
          <w:p w:rsidR="003F6BCF" w:rsidRDefault="00CC60F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2023–2024</w:t>
            </w:r>
            <w:r>
              <w:rPr>
                <w:rFonts w:ascii="Times New Roman" w:eastAsia="Times New Roman" w:hAnsi="Times New Roman" w:cs="Times New Roman"/>
                <w:b/>
                <w:sz w:val="24"/>
                <w:szCs w:val="24"/>
              </w:rPr>
              <w:t xml:space="preserve"> год</w:t>
            </w:r>
          </w:p>
        </w:tc>
        <w:tc>
          <w:tcPr>
            <w:tcW w:w="3375" w:type="dxa"/>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lang w:eastAsia="ru-RU"/>
              </w:rPr>
              <w:t>Динамика</w:t>
            </w:r>
          </w:p>
        </w:tc>
      </w:tr>
      <w:tr w:rsidR="003F6BCF">
        <w:trPr>
          <w:trHeight w:val="357"/>
        </w:trPr>
        <w:tc>
          <w:tcPr>
            <w:tcW w:w="1632"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tc>
        <w:tc>
          <w:tcPr>
            <w:tcW w:w="2328"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57,14</w:t>
            </w:r>
            <w:r>
              <w:rPr>
                <w:rFonts w:ascii="Times New Roman" w:hAnsi="Times New Roman" w:cs="Times New Roman"/>
                <w:color w:val="000000" w:themeColor="text1"/>
                <w:sz w:val="24"/>
                <w:szCs w:val="24"/>
                <w:lang w:val="en-US"/>
              </w:rPr>
              <w:t>%</w:t>
            </w:r>
          </w:p>
        </w:tc>
        <w:tc>
          <w:tcPr>
            <w:tcW w:w="2216"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60</w:t>
            </w:r>
            <w:r>
              <w:rPr>
                <w:rFonts w:ascii="Times New Roman" w:hAnsi="Times New Roman" w:cs="Times New Roman"/>
                <w:color w:val="000000" w:themeColor="text1"/>
                <w:sz w:val="24"/>
                <w:szCs w:val="24"/>
                <w:lang w:val="en-US"/>
              </w:rPr>
              <w:t>%</w:t>
            </w:r>
          </w:p>
        </w:tc>
        <w:tc>
          <w:tcPr>
            <w:tcW w:w="3375" w:type="dxa"/>
            <w:vAlign w:val="center"/>
          </w:tcPr>
          <w:p w:rsidR="003F6BCF" w:rsidRDefault="00CC60F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,86</w:t>
            </w:r>
          </w:p>
        </w:tc>
      </w:tr>
      <w:tr w:rsidR="003F6BCF">
        <w:trPr>
          <w:trHeight w:val="372"/>
        </w:trPr>
        <w:tc>
          <w:tcPr>
            <w:tcW w:w="1632"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2 «А»</w:t>
            </w:r>
          </w:p>
        </w:tc>
        <w:tc>
          <w:tcPr>
            <w:tcW w:w="2328" w:type="dxa"/>
            <w:vAlign w:val="center"/>
          </w:tcPr>
          <w:p w:rsidR="003F6BCF" w:rsidRDefault="003F6BCF">
            <w:pPr>
              <w:spacing w:after="0" w:line="240" w:lineRule="auto"/>
              <w:jc w:val="center"/>
              <w:rPr>
                <w:rFonts w:ascii="Times New Roman" w:eastAsia="Times New Roman" w:hAnsi="Times New Roman" w:cs="Times New Roman"/>
                <w:sz w:val="24"/>
                <w:szCs w:val="24"/>
              </w:rPr>
            </w:pPr>
          </w:p>
        </w:tc>
        <w:tc>
          <w:tcPr>
            <w:tcW w:w="2216"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50 %</w:t>
            </w:r>
          </w:p>
        </w:tc>
        <w:tc>
          <w:tcPr>
            <w:tcW w:w="3375" w:type="dxa"/>
            <w:vAlign w:val="center"/>
          </w:tcPr>
          <w:p w:rsidR="003F6BCF" w:rsidRDefault="003F6BCF">
            <w:pPr>
              <w:spacing w:after="0" w:line="240" w:lineRule="auto"/>
              <w:jc w:val="center"/>
              <w:rPr>
                <w:rFonts w:ascii="Times New Roman" w:hAnsi="Times New Roman" w:cs="Times New Roman"/>
                <w:color w:val="000000" w:themeColor="text1"/>
                <w:sz w:val="24"/>
                <w:szCs w:val="24"/>
                <w:lang w:val="en-US"/>
              </w:rPr>
            </w:pPr>
          </w:p>
        </w:tc>
      </w:tr>
      <w:tr w:rsidR="003F6BCF">
        <w:trPr>
          <w:trHeight w:val="357"/>
        </w:trPr>
        <w:tc>
          <w:tcPr>
            <w:tcW w:w="1632"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2 «Ә»</w:t>
            </w:r>
          </w:p>
        </w:tc>
        <w:tc>
          <w:tcPr>
            <w:tcW w:w="2328" w:type="dxa"/>
            <w:vAlign w:val="center"/>
          </w:tcPr>
          <w:p w:rsidR="003F6BCF" w:rsidRDefault="003F6BCF">
            <w:pPr>
              <w:spacing w:after="0" w:line="240" w:lineRule="auto"/>
              <w:jc w:val="center"/>
              <w:rPr>
                <w:rFonts w:ascii="Times New Roman" w:eastAsia="Times New Roman" w:hAnsi="Times New Roman" w:cs="Times New Roman"/>
                <w:sz w:val="24"/>
                <w:szCs w:val="24"/>
              </w:rPr>
            </w:pPr>
          </w:p>
        </w:tc>
        <w:tc>
          <w:tcPr>
            <w:tcW w:w="2216"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55,5</w:t>
            </w:r>
            <w:r>
              <w:rPr>
                <w:rFonts w:ascii="Times New Roman" w:hAnsi="Times New Roman" w:cs="Times New Roman"/>
                <w:color w:val="000000" w:themeColor="text1"/>
                <w:sz w:val="24"/>
                <w:szCs w:val="24"/>
                <w:lang w:val="en-US"/>
              </w:rPr>
              <w:t>%</w:t>
            </w:r>
          </w:p>
        </w:tc>
        <w:tc>
          <w:tcPr>
            <w:tcW w:w="3375" w:type="dxa"/>
            <w:vAlign w:val="center"/>
          </w:tcPr>
          <w:p w:rsidR="003F6BCF" w:rsidRDefault="003F6BCF">
            <w:pPr>
              <w:spacing w:after="0" w:line="240" w:lineRule="auto"/>
              <w:jc w:val="center"/>
              <w:rPr>
                <w:rFonts w:ascii="Times New Roman" w:hAnsi="Times New Roman" w:cs="Times New Roman"/>
                <w:color w:val="000000" w:themeColor="text1"/>
                <w:sz w:val="24"/>
                <w:szCs w:val="24"/>
                <w:lang w:val="kk-KZ"/>
              </w:rPr>
            </w:pPr>
          </w:p>
        </w:tc>
      </w:tr>
      <w:tr w:rsidR="003F6BCF">
        <w:trPr>
          <w:trHeight w:val="357"/>
        </w:trPr>
        <w:tc>
          <w:tcPr>
            <w:tcW w:w="1632"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8" w:type="dxa"/>
            <w:vAlign w:val="center"/>
          </w:tcPr>
          <w:p w:rsidR="003F6BCF" w:rsidRDefault="003F6BCF">
            <w:pPr>
              <w:spacing w:after="0" w:line="240" w:lineRule="auto"/>
              <w:jc w:val="center"/>
              <w:rPr>
                <w:rFonts w:ascii="Times New Roman" w:eastAsia="Times New Roman" w:hAnsi="Times New Roman" w:cs="Times New Roman"/>
                <w:sz w:val="24"/>
                <w:szCs w:val="24"/>
              </w:rPr>
            </w:pPr>
          </w:p>
        </w:tc>
        <w:tc>
          <w:tcPr>
            <w:tcW w:w="2216" w:type="dxa"/>
            <w:vAlign w:val="center"/>
          </w:tcPr>
          <w:p w:rsidR="003F6BCF" w:rsidRDefault="003F6BCF">
            <w:pPr>
              <w:spacing w:after="0" w:line="240" w:lineRule="auto"/>
              <w:jc w:val="center"/>
              <w:rPr>
                <w:rFonts w:ascii="Times New Roman" w:eastAsia="Times New Roman" w:hAnsi="Times New Roman" w:cs="Times New Roman"/>
                <w:sz w:val="24"/>
                <w:szCs w:val="24"/>
              </w:rPr>
            </w:pPr>
          </w:p>
        </w:tc>
        <w:tc>
          <w:tcPr>
            <w:tcW w:w="3375" w:type="dxa"/>
            <w:vAlign w:val="center"/>
          </w:tcPr>
          <w:p w:rsidR="003F6BCF" w:rsidRDefault="003F6BCF">
            <w:pPr>
              <w:spacing w:after="0" w:line="240" w:lineRule="auto"/>
              <w:jc w:val="center"/>
              <w:rPr>
                <w:rFonts w:ascii="Times New Roman" w:hAnsi="Times New Roman" w:cs="Times New Roman"/>
                <w:color w:val="000000" w:themeColor="text1"/>
                <w:sz w:val="24"/>
                <w:szCs w:val="24"/>
                <w:lang w:val="kk-KZ"/>
              </w:rPr>
            </w:pPr>
          </w:p>
        </w:tc>
      </w:tr>
      <w:tr w:rsidR="003F6BCF">
        <w:trPr>
          <w:trHeight w:val="372"/>
        </w:trPr>
        <w:tc>
          <w:tcPr>
            <w:tcW w:w="1632"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28" w:type="dxa"/>
            <w:vAlign w:val="center"/>
          </w:tcPr>
          <w:p w:rsidR="003F6BCF" w:rsidRDefault="00CC60F9">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66,67</w:t>
            </w:r>
            <w:r>
              <w:rPr>
                <w:rFonts w:ascii="Times New Roman" w:hAnsi="Times New Roman" w:cs="Times New Roman"/>
                <w:color w:val="000000" w:themeColor="text1"/>
                <w:sz w:val="24"/>
                <w:szCs w:val="24"/>
                <w:lang w:val="en-US"/>
              </w:rPr>
              <w:t>%</w:t>
            </w:r>
          </w:p>
        </w:tc>
        <w:tc>
          <w:tcPr>
            <w:tcW w:w="2216" w:type="dxa"/>
            <w:vAlign w:val="center"/>
          </w:tcPr>
          <w:p w:rsidR="003F6BCF" w:rsidRDefault="003F6BCF">
            <w:pPr>
              <w:spacing w:after="0" w:line="240" w:lineRule="auto"/>
              <w:jc w:val="center"/>
              <w:rPr>
                <w:rFonts w:ascii="Times New Roman" w:eastAsia="Times New Roman" w:hAnsi="Times New Roman" w:cs="Times New Roman"/>
                <w:sz w:val="24"/>
                <w:szCs w:val="24"/>
              </w:rPr>
            </w:pPr>
          </w:p>
        </w:tc>
        <w:tc>
          <w:tcPr>
            <w:tcW w:w="3375" w:type="dxa"/>
            <w:vAlign w:val="center"/>
          </w:tcPr>
          <w:p w:rsidR="003F6BCF" w:rsidRDefault="003F6BCF">
            <w:pPr>
              <w:spacing w:after="0" w:line="240" w:lineRule="auto"/>
              <w:jc w:val="center"/>
              <w:rPr>
                <w:rFonts w:ascii="Times New Roman" w:eastAsia="Times New Roman" w:hAnsi="Times New Roman" w:cs="Times New Roman"/>
                <w:sz w:val="24"/>
                <w:szCs w:val="24"/>
              </w:rPr>
            </w:pPr>
          </w:p>
        </w:tc>
      </w:tr>
      <w:tr w:rsidR="003F6BCF">
        <w:trPr>
          <w:trHeight w:val="357"/>
        </w:trPr>
        <w:tc>
          <w:tcPr>
            <w:tcW w:w="1632" w:type="dxa"/>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классы</w:t>
            </w:r>
          </w:p>
        </w:tc>
        <w:tc>
          <w:tcPr>
            <w:tcW w:w="2328" w:type="dxa"/>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color w:val="000000" w:themeColor="text1"/>
                <w:sz w:val="24"/>
                <w:szCs w:val="24"/>
                <w:lang w:val="kk-KZ"/>
              </w:rPr>
              <w:t>61,53</w:t>
            </w:r>
            <w:r>
              <w:rPr>
                <w:rFonts w:ascii="Times New Roman" w:hAnsi="Times New Roman" w:cs="Times New Roman"/>
                <w:color w:val="000000" w:themeColor="text1"/>
                <w:sz w:val="24"/>
                <w:szCs w:val="24"/>
                <w:lang w:val="en-US"/>
              </w:rPr>
              <w:t>%</w:t>
            </w:r>
          </w:p>
        </w:tc>
        <w:tc>
          <w:tcPr>
            <w:tcW w:w="2216" w:type="dxa"/>
            <w:vAlign w:val="center"/>
          </w:tcPr>
          <w:p w:rsidR="003F6BCF" w:rsidRDefault="00CC60F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color w:val="000000" w:themeColor="text1"/>
                <w:sz w:val="24"/>
                <w:szCs w:val="24"/>
                <w:lang w:val="en-US"/>
              </w:rPr>
              <w:t>54</w:t>
            </w:r>
            <w:r>
              <w:rPr>
                <w:rFonts w:ascii="Times New Roman" w:hAnsi="Times New Roman" w:cs="Times New Roman"/>
                <w:color w:val="000000" w:themeColor="text1"/>
                <w:sz w:val="24"/>
                <w:szCs w:val="24"/>
                <w:lang w:val="kk-KZ"/>
              </w:rPr>
              <w:t>,5</w:t>
            </w:r>
            <w:r>
              <w:rPr>
                <w:rFonts w:ascii="Times New Roman" w:hAnsi="Times New Roman" w:cs="Times New Roman"/>
                <w:color w:val="000000" w:themeColor="text1"/>
                <w:sz w:val="24"/>
                <w:szCs w:val="24"/>
                <w:lang w:val="en-US"/>
              </w:rPr>
              <w:t>%</w:t>
            </w:r>
          </w:p>
        </w:tc>
        <w:tc>
          <w:tcPr>
            <w:tcW w:w="3375" w:type="dxa"/>
            <w:vAlign w:val="center"/>
          </w:tcPr>
          <w:p w:rsidR="003F6BCF" w:rsidRDefault="00CC60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-7,03</w:t>
            </w:r>
          </w:p>
        </w:tc>
      </w:tr>
    </w:tbl>
    <w:p w:rsidR="003F6BCF" w:rsidRDefault="003F6BCF">
      <w:pPr>
        <w:spacing w:after="0" w:line="240" w:lineRule="auto"/>
        <w:ind w:left="850"/>
        <w:jc w:val="center"/>
        <w:rPr>
          <w:rFonts w:ascii="Times New Roman" w:eastAsia="Times New Roman" w:hAnsi="Times New Roman" w:cs="Times New Roman"/>
          <w:b/>
          <w:sz w:val="24"/>
          <w:szCs w:val="24"/>
          <w:lang w:val="kk-KZ"/>
        </w:rPr>
      </w:pPr>
    </w:p>
    <w:p w:rsidR="003F6BCF" w:rsidRDefault="003F6BCF">
      <w:pPr>
        <w:spacing w:after="0" w:line="240" w:lineRule="auto"/>
        <w:ind w:left="850"/>
        <w:jc w:val="center"/>
        <w:rPr>
          <w:rFonts w:ascii="Times New Roman" w:eastAsia="Times New Roman" w:hAnsi="Times New Roman" w:cs="Times New Roman"/>
          <w:b/>
          <w:sz w:val="24"/>
          <w:szCs w:val="24"/>
        </w:rPr>
      </w:pPr>
    </w:p>
    <w:p w:rsidR="003F6BCF" w:rsidRDefault="003F6BCF">
      <w:pPr>
        <w:spacing w:after="0" w:line="240" w:lineRule="auto"/>
        <w:ind w:left="-142"/>
        <w:jc w:val="center"/>
        <w:rPr>
          <w:rFonts w:ascii="Times New Roman" w:eastAsia="Times New Roman" w:hAnsi="Times New Roman" w:cs="Times New Roman"/>
          <w:b/>
          <w:sz w:val="24"/>
          <w:szCs w:val="24"/>
        </w:rPr>
      </w:pPr>
    </w:p>
    <w:p w:rsidR="003F6BCF" w:rsidRDefault="003F6BCF">
      <w:pPr>
        <w:spacing w:after="0" w:line="240" w:lineRule="auto"/>
        <w:ind w:left="850"/>
        <w:rPr>
          <w:rFonts w:ascii="Times New Roman" w:eastAsia="Times New Roman" w:hAnsi="Times New Roman" w:cs="Times New Roman"/>
          <w:b/>
          <w:sz w:val="24"/>
          <w:szCs w:val="24"/>
        </w:rPr>
      </w:pPr>
    </w:p>
    <w:p w:rsidR="003F6BCF" w:rsidRDefault="003F6BCF">
      <w:pPr>
        <w:spacing w:after="0" w:line="240" w:lineRule="auto"/>
        <w:jc w:val="both"/>
        <w:rPr>
          <w:rFonts w:ascii="Times New Roman" w:eastAsia="Times New Roman" w:hAnsi="Times New Roman" w:cs="Times New Roman"/>
          <w:b/>
          <w:sz w:val="24"/>
          <w:szCs w:val="24"/>
        </w:rPr>
      </w:pPr>
    </w:p>
    <w:p w:rsidR="003F6BCF" w:rsidRDefault="003F6BCF">
      <w:pPr>
        <w:rPr>
          <w:rFonts w:ascii="Times New Roman" w:hAnsi="Times New Roman" w:cs="Times New Roman"/>
          <w:b/>
          <w:bCs/>
          <w:sz w:val="28"/>
          <w:szCs w:val="28"/>
        </w:rPr>
      </w:pPr>
    </w:p>
    <w:p w:rsidR="003F6BCF" w:rsidRDefault="00CC60F9">
      <w:pPr>
        <w:spacing w:after="0" w:line="240" w:lineRule="auto"/>
        <w:ind w:left="850"/>
        <w:jc w:val="center"/>
        <w:rPr>
          <w:rFonts w:ascii="Times New Roman" w:hAnsi="Times New Roman" w:cs="Times New Roman"/>
          <w:b/>
          <w:bCs/>
          <w:sz w:val="28"/>
          <w:szCs w:val="28"/>
        </w:rPr>
      </w:pPr>
      <w:r>
        <w:rPr>
          <w:rFonts w:ascii="Times New Roman" w:hAnsi="Times New Roman" w:cs="Times New Roman"/>
          <w:b/>
          <w:bCs/>
          <w:sz w:val="28"/>
          <w:szCs w:val="28"/>
        </w:rPr>
        <w:t xml:space="preserve">Мониторинг успеваемости учащихся </w:t>
      </w:r>
    </w:p>
    <w:p w:rsidR="003F6BCF" w:rsidRDefault="00CC60F9">
      <w:pPr>
        <w:spacing w:after="0" w:line="240" w:lineRule="auto"/>
        <w:ind w:left="-567"/>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rPr>
        <w:t>КГУ «Школа-интерна</w:t>
      </w:r>
      <w:r>
        <w:rPr>
          <w:rFonts w:ascii="Times New Roman" w:hAnsi="Times New Roman" w:cs="Times New Roman"/>
          <w:b/>
          <w:bCs/>
          <w:color w:val="000000" w:themeColor="text1"/>
          <w:sz w:val="28"/>
          <w:szCs w:val="28"/>
          <w:lang w:val="kk-KZ"/>
        </w:rPr>
        <w:t xml:space="preserve">т </w:t>
      </w:r>
      <w:r>
        <w:rPr>
          <w:rFonts w:ascii="Times New Roman" w:hAnsi="Times New Roman" w:cs="Times New Roman"/>
          <w:b/>
          <w:bCs/>
          <w:color w:val="000000" w:themeColor="text1"/>
          <w:sz w:val="28"/>
          <w:szCs w:val="28"/>
        </w:rPr>
        <w:t>«А</w:t>
      </w:r>
      <w:r>
        <w:rPr>
          <w:rFonts w:ascii="Times New Roman" w:hAnsi="Times New Roman" w:cs="Times New Roman"/>
          <w:b/>
          <w:bCs/>
          <w:color w:val="000000" w:themeColor="text1"/>
          <w:sz w:val="28"/>
          <w:szCs w:val="28"/>
          <w:lang w:val="kk-KZ"/>
        </w:rPr>
        <w:t>қ</w:t>
      </w:r>
      <w:r>
        <w:rPr>
          <w:rFonts w:ascii="Times New Roman" w:hAnsi="Times New Roman" w:cs="Times New Roman"/>
          <w:b/>
          <w:bCs/>
          <w:color w:val="000000" w:themeColor="text1"/>
          <w:sz w:val="28"/>
          <w:szCs w:val="28"/>
        </w:rPr>
        <w:t xml:space="preserve"> Ниет» УО ВКО</w:t>
      </w:r>
      <w:r>
        <w:rPr>
          <w:rFonts w:ascii="Times New Roman" w:hAnsi="Times New Roman" w:cs="Times New Roman"/>
          <w:b/>
          <w:bCs/>
          <w:color w:val="000000" w:themeColor="text1"/>
          <w:sz w:val="28"/>
          <w:szCs w:val="28"/>
          <w:lang w:val="kk-KZ"/>
        </w:rPr>
        <w:t xml:space="preserve"> за </w:t>
      </w:r>
      <w:r>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lang w:val="kk-KZ"/>
        </w:rPr>
        <w:t xml:space="preserve"> года</w:t>
      </w:r>
    </w:p>
    <w:p w:rsidR="003F6BCF" w:rsidRDefault="003F6BCF">
      <w:pPr>
        <w:spacing w:after="0" w:line="240" w:lineRule="auto"/>
        <w:ind w:left="-567"/>
        <w:jc w:val="center"/>
        <w:rPr>
          <w:rFonts w:ascii="Times New Roman" w:hAnsi="Times New Roman" w:cs="Times New Roman"/>
          <w:b/>
          <w:bCs/>
          <w:color w:val="000000" w:themeColor="text1"/>
          <w:sz w:val="28"/>
          <w:szCs w:val="28"/>
          <w:lang w:val="kk-KZ"/>
        </w:rPr>
      </w:pPr>
    </w:p>
    <w:tbl>
      <w:tblPr>
        <w:tblStyle w:val="14"/>
        <w:tblW w:w="9356" w:type="dxa"/>
        <w:tblInd w:w="-5" w:type="dxa"/>
        <w:tblLayout w:type="fixed"/>
        <w:tblLook w:val="04A0" w:firstRow="1" w:lastRow="0" w:firstColumn="1" w:lastColumn="0" w:noHBand="0" w:noVBand="1"/>
      </w:tblPr>
      <w:tblGrid>
        <w:gridCol w:w="1315"/>
        <w:gridCol w:w="1066"/>
        <w:gridCol w:w="1276"/>
        <w:gridCol w:w="1177"/>
        <w:gridCol w:w="1118"/>
        <w:gridCol w:w="1647"/>
        <w:gridCol w:w="1161"/>
        <w:gridCol w:w="596"/>
      </w:tblGrid>
      <w:tr w:rsidR="003F6BCF">
        <w:tc>
          <w:tcPr>
            <w:tcW w:w="1315" w:type="dxa"/>
            <w:vMerge w:val="restart"/>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Уч.</w:t>
            </w:r>
          </w:p>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 xml:space="preserve">года </w:t>
            </w:r>
          </w:p>
        </w:tc>
        <w:tc>
          <w:tcPr>
            <w:tcW w:w="1066" w:type="dxa"/>
            <w:vMerge w:val="restart"/>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Всего</w:t>
            </w:r>
          </w:p>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уч-ся</w:t>
            </w:r>
          </w:p>
        </w:tc>
        <w:tc>
          <w:tcPr>
            <w:tcW w:w="3571" w:type="dxa"/>
            <w:gridSpan w:val="3"/>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Количество учащихся</w:t>
            </w:r>
          </w:p>
        </w:tc>
        <w:tc>
          <w:tcPr>
            <w:tcW w:w="1647" w:type="dxa"/>
            <w:vMerge w:val="restart"/>
          </w:tcPr>
          <w:p w:rsidR="003F6BCF" w:rsidRDefault="003F6BCF">
            <w:pPr>
              <w:spacing w:after="0" w:line="240" w:lineRule="auto"/>
              <w:ind w:left="-108"/>
              <w:jc w:val="center"/>
              <w:rPr>
                <w:rFonts w:ascii="Times New Roman" w:eastAsiaTheme="minorEastAsia" w:hAnsi="Times New Roman"/>
                <w:color w:val="000000" w:themeColor="text1"/>
                <w:sz w:val="24"/>
                <w:szCs w:val="24"/>
                <w:lang w:val="kk-KZ" w:eastAsia="ru-RU"/>
              </w:rPr>
            </w:pPr>
          </w:p>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Успеваемость</w:t>
            </w:r>
          </w:p>
        </w:tc>
        <w:tc>
          <w:tcPr>
            <w:tcW w:w="1161" w:type="dxa"/>
            <w:vMerge w:val="restart"/>
          </w:tcPr>
          <w:p w:rsidR="003F6BCF" w:rsidRDefault="003F6BCF">
            <w:pPr>
              <w:spacing w:after="0" w:line="240" w:lineRule="auto"/>
              <w:ind w:left="-108"/>
              <w:jc w:val="center"/>
              <w:rPr>
                <w:rFonts w:ascii="Times New Roman" w:eastAsiaTheme="minorEastAsia" w:hAnsi="Times New Roman"/>
                <w:color w:val="000000" w:themeColor="text1"/>
                <w:sz w:val="24"/>
                <w:szCs w:val="24"/>
                <w:lang w:val="kk-KZ" w:eastAsia="ru-RU"/>
              </w:rPr>
            </w:pPr>
          </w:p>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Качество</w:t>
            </w:r>
          </w:p>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зн.</w:t>
            </w:r>
          </w:p>
        </w:tc>
        <w:tc>
          <w:tcPr>
            <w:tcW w:w="596" w:type="dxa"/>
            <w:vMerge w:val="restart"/>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sz w:val="24"/>
                <w:szCs w:val="24"/>
                <w:lang w:eastAsia="ru-RU"/>
              </w:rPr>
              <w:t>Динамика</w:t>
            </w:r>
          </w:p>
        </w:tc>
      </w:tr>
      <w:tr w:rsidR="003F6BCF">
        <w:tc>
          <w:tcPr>
            <w:tcW w:w="1315" w:type="dxa"/>
            <w:vMerge/>
          </w:tcPr>
          <w:p w:rsidR="003F6BCF" w:rsidRDefault="003F6BCF">
            <w:pPr>
              <w:spacing w:after="0" w:line="240" w:lineRule="auto"/>
              <w:ind w:left="-108"/>
              <w:jc w:val="center"/>
              <w:rPr>
                <w:rFonts w:ascii="Times New Roman" w:eastAsiaTheme="minorEastAsia" w:hAnsi="Times New Roman"/>
                <w:color w:val="000000" w:themeColor="text1"/>
                <w:sz w:val="24"/>
                <w:szCs w:val="24"/>
                <w:lang w:val="kk-KZ" w:eastAsia="ru-RU"/>
              </w:rPr>
            </w:pPr>
          </w:p>
        </w:tc>
        <w:tc>
          <w:tcPr>
            <w:tcW w:w="1066" w:type="dxa"/>
            <w:vMerge/>
          </w:tcPr>
          <w:p w:rsidR="003F6BCF" w:rsidRDefault="003F6BCF">
            <w:pPr>
              <w:spacing w:after="0" w:line="240" w:lineRule="auto"/>
              <w:ind w:left="-108"/>
              <w:jc w:val="center"/>
              <w:rPr>
                <w:rFonts w:ascii="Times New Roman" w:eastAsiaTheme="minorEastAsia" w:hAnsi="Times New Roman"/>
                <w:color w:val="000000" w:themeColor="text1"/>
                <w:sz w:val="24"/>
                <w:szCs w:val="24"/>
                <w:lang w:val="kk-KZ" w:eastAsia="ru-RU"/>
              </w:rPr>
            </w:pPr>
          </w:p>
        </w:tc>
        <w:tc>
          <w:tcPr>
            <w:tcW w:w="1276"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Учатся на «5»</w:t>
            </w:r>
          </w:p>
        </w:tc>
        <w:tc>
          <w:tcPr>
            <w:tcW w:w="1177"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Учатся на «4»</w:t>
            </w:r>
          </w:p>
        </w:tc>
        <w:tc>
          <w:tcPr>
            <w:tcW w:w="1118"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Учатся на «3»</w:t>
            </w:r>
          </w:p>
        </w:tc>
        <w:tc>
          <w:tcPr>
            <w:tcW w:w="1647" w:type="dxa"/>
            <w:vMerge/>
          </w:tcPr>
          <w:p w:rsidR="003F6BCF" w:rsidRDefault="003F6BCF">
            <w:pPr>
              <w:spacing w:after="0" w:line="240" w:lineRule="auto"/>
              <w:ind w:left="-108"/>
              <w:jc w:val="center"/>
              <w:rPr>
                <w:rFonts w:ascii="Times New Roman" w:eastAsiaTheme="minorEastAsia" w:hAnsi="Times New Roman"/>
                <w:color w:val="000000" w:themeColor="text1"/>
                <w:sz w:val="24"/>
                <w:szCs w:val="24"/>
                <w:lang w:val="kk-KZ" w:eastAsia="ru-RU"/>
              </w:rPr>
            </w:pPr>
          </w:p>
        </w:tc>
        <w:tc>
          <w:tcPr>
            <w:tcW w:w="1161" w:type="dxa"/>
            <w:vMerge/>
          </w:tcPr>
          <w:p w:rsidR="003F6BCF" w:rsidRDefault="003F6BCF">
            <w:pPr>
              <w:spacing w:after="0" w:line="240" w:lineRule="auto"/>
              <w:ind w:left="-108"/>
              <w:jc w:val="center"/>
              <w:rPr>
                <w:rFonts w:ascii="Times New Roman" w:eastAsiaTheme="minorEastAsia" w:hAnsi="Times New Roman"/>
                <w:color w:val="000000" w:themeColor="text1"/>
                <w:sz w:val="24"/>
                <w:szCs w:val="24"/>
                <w:lang w:val="kk-KZ" w:eastAsia="ru-RU"/>
              </w:rPr>
            </w:pPr>
          </w:p>
        </w:tc>
        <w:tc>
          <w:tcPr>
            <w:tcW w:w="596" w:type="dxa"/>
            <w:vMerge/>
          </w:tcPr>
          <w:p w:rsidR="003F6BCF" w:rsidRDefault="003F6BCF">
            <w:pPr>
              <w:spacing w:after="0" w:line="240" w:lineRule="auto"/>
              <w:ind w:left="-108"/>
              <w:jc w:val="center"/>
              <w:rPr>
                <w:rFonts w:ascii="Times New Roman" w:eastAsiaTheme="minorEastAsia" w:hAnsi="Times New Roman"/>
                <w:color w:val="000000" w:themeColor="text1"/>
                <w:sz w:val="24"/>
                <w:szCs w:val="24"/>
                <w:lang w:val="kk-KZ" w:eastAsia="ru-RU"/>
              </w:rPr>
            </w:pPr>
          </w:p>
        </w:tc>
      </w:tr>
      <w:tr w:rsidR="003F6BCF">
        <w:tc>
          <w:tcPr>
            <w:tcW w:w="1315"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 xml:space="preserve">2022-2023 </w:t>
            </w:r>
          </w:p>
        </w:tc>
        <w:tc>
          <w:tcPr>
            <w:tcW w:w="1066"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13</w:t>
            </w:r>
          </w:p>
        </w:tc>
        <w:tc>
          <w:tcPr>
            <w:tcW w:w="1276"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3</w:t>
            </w:r>
          </w:p>
        </w:tc>
        <w:tc>
          <w:tcPr>
            <w:tcW w:w="1177"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5</w:t>
            </w:r>
          </w:p>
        </w:tc>
        <w:tc>
          <w:tcPr>
            <w:tcW w:w="1118"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5</w:t>
            </w:r>
          </w:p>
        </w:tc>
        <w:tc>
          <w:tcPr>
            <w:tcW w:w="1647"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61,53</w:t>
            </w:r>
            <w:r>
              <w:rPr>
                <w:rFonts w:ascii="Times New Roman" w:eastAsiaTheme="minorEastAsia" w:hAnsi="Times New Roman"/>
                <w:color w:val="000000" w:themeColor="text1"/>
                <w:sz w:val="24"/>
                <w:szCs w:val="24"/>
                <w:lang w:val="en-US" w:eastAsia="ru-RU"/>
              </w:rPr>
              <w:t>%</w:t>
            </w:r>
          </w:p>
        </w:tc>
        <w:tc>
          <w:tcPr>
            <w:tcW w:w="1161"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en-US" w:eastAsia="ru-RU"/>
              </w:rPr>
            </w:pPr>
            <w:r>
              <w:rPr>
                <w:rFonts w:ascii="Times New Roman" w:eastAsiaTheme="minorEastAsia" w:hAnsi="Times New Roman"/>
                <w:color w:val="000000" w:themeColor="text1"/>
                <w:sz w:val="24"/>
                <w:szCs w:val="24"/>
                <w:lang w:val="en-US" w:eastAsia="ru-RU"/>
              </w:rPr>
              <w:t>100%</w:t>
            </w:r>
          </w:p>
        </w:tc>
        <w:tc>
          <w:tcPr>
            <w:tcW w:w="596"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-2,47</w:t>
            </w:r>
          </w:p>
        </w:tc>
      </w:tr>
      <w:tr w:rsidR="003F6BCF">
        <w:tc>
          <w:tcPr>
            <w:tcW w:w="1315"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2023-2024</w:t>
            </w:r>
          </w:p>
        </w:tc>
        <w:tc>
          <w:tcPr>
            <w:tcW w:w="1066"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val="en-US" w:eastAsia="ru-RU"/>
              </w:rPr>
            </w:pPr>
            <w:r>
              <w:rPr>
                <w:rFonts w:ascii="Times New Roman" w:eastAsiaTheme="minorEastAsia" w:hAnsi="Times New Roman"/>
                <w:color w:val="000000" w:themeColor="text1"/>
                <w:sz w:val="24"/>
                <w:szCs w:val="24"/>
                <w:lang w:val="en-US" w:eastAsia="ru-RU"/>
              </w:rPr>
              <w:t>22</w:t>
            </w:r>
          </w:p>
        </w:tc>
        <w:tc>
          <w:tcPr>
            <w:tcW w:w="1276" w:type="dxa"/>
          </w:tcPr>
          <w:p w:rsidR="003F6BCF" w:rsidRDefault="00CC60F9">
            <w:pPr>
              <w:spacing w:after="0" w:line="240" w:lineRule="auto"/>
              <w:ind w:left="-108"/>
              <w:jc w:val="center"/>
              <w:rPr>
                <w:rFonts w:ascii="Times New Roman" w:eastAsiaTheme="minorEastAsia" w:hAnsi="Times New Roman"/>
                <w:color w:val="FF0000"/>
                <w:sz w:val="24"/>
                <w:szCs w:val="24"/>
                <w:lang w:val="kk-KZ" w:eastAsia="ru-RU"/>
              </w:rPr>
            </w:pPr>
            <w:r>
              <w:rPr>
                <w:rFonts w:ascii="Times New Roman" w:eastAsiaTheme="minorEastAsia" w:hAnsi="Times New Roman"/>
                <w:color w:val="000000" w:themeColor="text1"/>
                <w:sz w:val="24"/>
                <w:szCs w:val="24"/>
                <w:lang w:val="kk-KZ" w:eastAsia="ru-RU"/>
              </w:rPr>
              <w:t>6</w:t>
            </w:r>
          </w:p>
        </w:tc>
        <w:tc>
          <w:tcPr>
            <w:tcW w:w="1177" w:type="dxa"/>
          </w:tcPr>
          <w:p w:rsidR="003F6BCF" w:rsidRDefault="00CC60F9">
            <w:pPr>
              <w:spacing w:after="0" w:line="240" w:lineRule="auto"/>
              <w:ind w:left="-108"/>
              <w:jc w:val="center"/>
              <w:rPr>
                <w:rFonts w:ascii="Times New Roman" w:eastAsiaTheme="minorEastAsia" w:hAnsi="Times New Roman"/>
                <w:color w:val="FF0000"/>
                <w:sz w:val="24"/>
                <w:szCs w:val="24"/>
                <w:lang w:val="kk-KZ" w:eastAsia="ru-RU"/>
              </w:rPr>
            </w:pPr>
            <w:r>
              <w:rPr>
                <w:rFonts w:ascii="Times New Roman" w:eastAsiaTheme="minorEastAsia" w:hAnsi="Times New Roman"/>
                <w:color w:val="000000" w:themeColor="text1"/>
                <w:sz w:val="24"/>
                <w:szCs w:val="24"/>
                <w:lang w:val="en-US" w:eastAsia="ru-RU"/>
              </w:rPr>
              <w:t>6</w:t>
            </w:r>
          </w:p>
        </w:tc>
        <w:tc>
          <w:tcPr>
            <w:tcW w:w="1118" w:type="dxa"/>
          </w:tcPr>
          <w:p w:rsidR="003F6BCF" w:rsidRDefault="00CC60F9">
            <w:pPr>
              <w:spacing w:after="0" w:line="240" w:lineRule="auto"/>
              <w:ind w:left="-108"/>
              <w:jc w:val="center"/>
              <w:rPr>
                <w:rFonts w:ascii="Times New Roman" w:eastAsiaTheme="minorEastAsia" w:hAnsi="Times New Roman"/>
                <w:color w:val="FF0000"/>
                <w:sz w:val="24"/>
                <w:szCs w:val="24"/>
                <w:lang w:val="kk-KZ" w:eastAsia="ru-RU"/>
              </w:rPr>
            </w:pPr>
            <w:r>
              <w:rPr>
                <w:rFonts w:ascii="Times New Roman" w:eastAsiaTheme="minorEastAsia" w:hAnsi="Times New Roman"/>
                <w:color w:val="000000" w:themeColor="text1"/>
                <w:sz w:val="24"/>
                <w:szCs w:val="24"/>
                <w:lang w:val="kk-KZ" w:eastAsia="ru-RU"/>
              </w:rPr>
              <w:t>10</w:t>
            </w:r>
          </w:p>
        </w:tc>
        <w:tc>
          <w:tcPr>
            <w:tcW w:w="1647" w:type="dxa"/>
          </w:tcPr>
          <w:p w:rsidR="003F6BCF" w:rsidRDefault="00CC60F9">
            <w:pPr>
              <w:spacing w:after="0" w:line="240" w:lineRule="auto"/>
              <w:ind w:left="-108"/>
              <w:jc w:val="center"/>
              <w:rPr>
                <w:rFonts w:ascii="Times New Roman" w:eastAsiaTheme="minorEastAsia" w:hAnsi="Times New Roman"/>
                <w:color w:val="FF0000"/>
                <w:sz w:val="24"/>
                <w:szCs w:val="24"/>
                <w:lang w:val="kk-KZ" w:eastAsia="ru-RU"/>
              </w:rPr>
            </w:pPr>
            <w:r>
              <w:rPr>
                <w:rFonts w:ascii="Times New Roman" w:eastAsiaTheme="minorEastAsia" w:hAnsi="Times New Roman"/>
                <w:color w:val="000000" w:themeColor="text1"/>
                <w:sz w:val="24"/>
                <w:szCs w:val="24"/>
                <w:lang w:val="en-US" w:eastAsia="ru-RU"/>
              </w:rPr>
              <w:t>54</w:t>
            </w:r>
            <w:r>
              <w:rPr>
                <w:rFonts w:ascii="Times New Roman" w:eastAsiaTheme="minorEastAsia" w:hAnsi="Times New Roman"/>
                <w:color w:val="000000" w:themeColor="text1"/>
                <w:sz w:val="24"/>
                <w:szCs w:val="24"/>
                <w:lang w:val="kk-KZ" w:eastAsia="ru-RU"/>
              </w:rPr>
              <w:t>,5</w:t>
            </w:r>
            <w:r>
              <w:rPr>
                <w:rFonts w:ascii="Times New Roman" w:eastAsiaTheme="minorEastAsia" w:hAnsi="Times New Roman"/>
                <w:color w:val="000000" w:themeColor="text1"/>
                <w:sz w:val="24"/>
                <w:szCs w:val="24"/>
                <w:lang w:val="en-US" w:eastAsia="ru-RU"/>
              </w:rPr>
              <w:t>%</w:t>
            </w:r>
          </w:p>
        </w:tc>
        <w:tc>
          <w:tcPr>
            <w:tcW w:w="1161" w:type="dxa"/>
          </w:tcPr>
          <w:p w:rsidR="003F6BCF" w:rsidRDefault="00CC60F9">
            <w:pPr>
              <w:spacing w:after="0" w:line="240" w:lineRule="auto"/>
              <w:ind w:left="-108"/>
              <w:jc w:val="center"/>
              <w:rPr>
                <w:rFonts w:ascii="Times New Roman" w:eastAsiaTheme="minorEastAsia" w:hAnsi="Times New Roman"/>
                <w:color w:val="FF0000"/>
                <w:sz w:val="24"/>
                <w:szCs w:val="24"/>
                <w:lang w:val="en-US" w:eastAsia="ru-RU"/>
              </w:rPr>
            </w:pPr>
            <w:r>
              <w:rPr>
                <w:rFonts w:ascii="Times New Roman" w:eastAsiaTheme="minorEastAsia" w:hAnsi="Times New Roman"/>
                <w:color w:val="000000" w:themeColor="text1"/>
                <w:sz w:val="24"/>
                <w:szCs w:val="24"/>
                <w:lang w:val="en-US" w:eastAsia="ru-RU"/>
              </w:rPr>
              <w:t>100%</w:t>
            </w:r>
          </w:p>
        </w:tc>
        <w:tc>
          <w:tcPr>
            <w:tcW w:w="596" w:type="dxa"/>
          </w:tcPr>
          <w:p w:rsidR="003F6BCF" w:rsidRDefault="00CC60F9">
            <w:pPr>
              <w:spacing w:after="0" w:line="240" w:lineRule="auto"/>
              <w:ind w:left="-108"/>
              <w:jc w:val="center"/>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-7,03</w:t>
            </w:r>
          </w:p>
        </w:tc>
      </w:tr>
    </w:tbl>
    <w:p w:rsidR="003F6BCF" w:rsidRDefault="00CC60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факторов можно считать</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 xml:space="preserve">что были дети, которые выбывали и прибывали в течение учебного года. 2022-2023 уч году было всего два </w:t>
      </w:r>
      <w:r>
        <w:rPr>
          <w:rFonts w:ascii="Times New Roman" w:eastAsia="Times New Roman" w:hAnsi="Times New Roman" w:cs="Times New Roman"/>
          <w:sz w:val="28"/>
          <w:szCs w:val="28"/>
          <w:lang w:val="kk-KZ"/>
        </w:rPr>
        <w:t xml:space="preserve">комплект </w:t>
      </w:r>
      <w:r>
        <w:rPr>
          <w:rFonts w:ascii="Times New Roman" w:eastAsia="Times New Roman" w:hAnsi="Times New Roman" w:cs="Times New Roman"/>
          <w:sz w:val="28"/>
          <w:szCs w:val="28"/>
        </w:rPr>
        <w:t xml:space="preserve">класса </w:t>
      </w:r>
      <w:r>
        <w:rPr>
          <w:rFonts w:ascii="Times New Roman" w:eastAsia="Times New Roman" w:hAnsi="Times New Roman" w:cs="Times New Roman"/>
          <w:sz w:val="28"/>
          <w:szCs w:val="28"/>
          <w:lang w:val="kk-KZ"/>
        </w:rPr>
        <w:t xml:space="preserve">(2,4) </w:t>
      </w:r>
      <w:r>
        <w:rPr>
          <w:rFonts w:ascii="Times New Roman" w:eastAsia="Times New Roman" w:hAnsi="Times New Roman" w:cs="Times New Roman"/>
          <w:sz w:val="28"/>
          <w:szCs w:val="28"/>
        </w:rPr>
        <w:t xml:space="preserve">которые оцениваются, </w:t>
      </w:r>
      <w:r>
        <w:rPr>
          <w:rFonts w:ascii="Times New Roman" w:hAnsi="Times New Roman" w:cs="Times New Roman"/>
          <w:kern w:val="1"/>
          <w:sz w:val="28"/>
          <w:szCs w:val="28"/>
        </w:rPr>
        <w:t xml:space="preserve">так как первые классы не оцениваются. 2023-2024 уч.году стала три </w:t>
      </w:r>
      <w:r>
        <w:rPr>
          <w:rFonts w:ascii="Times New Roman" w:hAnsi="Times New Roman" w:cs="Times New Roman"/>
          <w:kern w:val="1"/>
          <w:sz w:val="28"/>
          <w:szCs w:val="28"/>
          <w:lang w:val="kk-KZ"/>
        </w:rPr>
        <w:t xml:space="preserve">комплект </w:t>
      </w:r>
      <w:r>
        <w:rPr>
          <w:rFonts w:ascii="Times New Roman" w:hAnsi="Times New Roman" w:cs="Times New Roman"/>
          <w:kern w:val="1"/>
          <w:sz w:val="28"/>
          <w:szCs w:val="28"/>
        </w:rPr>
        <w:t>класса</w:t>
      </w:r>
      <w:r>
        <w:rPr>
          <w:rFonts w:ascii="Times New Roman" w:hAnsi="Times New Roman" w:cs="Times New Roman"/>
          <w:kern w:val="1"/>
          <w:sz w:val="28"/>
          <w:szCs w:val="28"/>
          <w:lang w:val="kk-KZ"/>
        </w:rPr>
        <w:t xml:space="preserve"> (</w:t>
      </w:r>
      <w:r>
        <w:rPr>
          <w:rFonts w:ascii="Times New Roman" w:hAnsi="Times New Roman" w:cs="Times New Roman"/>
          <w:color w:val="000000" w:themeColor="text1"/>
          <w:sz w:val="28"/>
          <w:szCs w:val="28"/>
          <w:lang w:val="kk-KZ"/>
        </w:rPr>
        <w:t>2 «А», 2 «Ә» 3 )</w:t>
      </w:r>
      <w:r>
        <w:rPr>
          <w:rFonts w:ascii="Times New Roman" w:hAnsi="Times New Roman" w:cs="Times New Roman"/>
          <w:kern w:val="1"/>
          <w:sz w:val="28"/>
          <w:szCs w:val="28"/>
        </w:rPr>
        <w:t>,</w:t>
      </w:r>
      <w:r>
        <w:rPr>
          <w:rFonts w:ascii="Times New Roman" w:hAnsi="Times New Roman" w:cs="Times New Roman"/>
          <w:kern w:val="1"/>
          <w:sz w:val="28"/>
          <w:szCs w:val="28"/>
          <w:lang w:val="kk-KZ"/>
        </w:rPr>
        <w:t xml:space="preserve"> </w:t>
      </w:r>
      <w:r>
        <w:rPr>
          <w:rFonts w:ascii="Times New Roman" w:hAnsi="Times New Roman" w:cs="Times New Roman"/>
          <w:kern w:val="1"/>
          <w:sz w:val="28"/>
          <w:szCs w:val="28"/>
        </w:rPr>
        <w:t xml:space="preserve">а в 2024-2025 уч.году 4 </w:t>
      </w:r>
      <w:r>
        <w:rPr>
          <w:rFonts w:ascii="Times New Roman" w:hAnsi="Times New Roman" w:cs="Times New Roman"/>
          <w:kern w:val="1"/>
          <w:sz w:val="28"/>
          <w:szCs w:val="28"/>
          <w:lang w:val="kk-KZ"/>
        </w:rPr>
        <w:t xml:space="preserve">комплект </w:t>
      </w:r>
      <w:r>
        <w:rPr>
          <w:rFonts w:ascii="Times New Roman" w:hAnsi="Times New Roman" w:cs="Times New Roman"/>
          <w:kern w:val="1"/>
          <w:sz w:val="28"/>
          <w:szCs w:val="28"/>
        </w:rPr>
        <w:t>класса</w:t>
      </w:r>
      <w:r>
        <w:rPr>
          <w:rFonts w:ascii="Times New Roman" w:hAnsi="Times New Roman" w:cs="Times New Roman"/>
          <w:kern w:val="1"/>
          <w:sz w:val="28"/>
          <w:szCs w:val="28"/>
          <w:lang w:val="kk-KZ"/>
        </w:rPr>
        <w:t>(</w:t>
      </w:r>
      <w:r>
        <w:rPr>
          <w:rFonts w:ascii="Times New Roman" w:hAnsi="Times New Roman" w:cs="Times New Roman"/>
          <w:color w:val="000000" w:themeColor="text1"/>
          <w:sz w:val="28"/>
          <w:szCs w:val="28"/>
          <w:lang w:val="kk-KZ"/>
        </w:rPr>
        <w:t>2 ,3«А» ,3 «Ә» 4 )</w:t>
      </w:r>
      <w:r>
        <w:rPr>
          <w:rFonts w:ascii="Times New Roman" w:hAnsi="Times New Roman" w:cs="Times New Roman"/>
          <w:kern w:val="1"/>
          <w:sz w:val="28"/>
          <w:szCs w:val="28"/>
        </w:rPr>
        <w:t>.</w:t>
      </w:r>
    </w:p>
    <w:p w:rsidR="003F6BCF" w:rsidRDefault="00CC60F9">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rPr>
        <w:t>Перед педагог</w:t>
      </w:r>
      <w:r>
        <w:rPr>
          <w:rFonts w:ascii="Times New Roman" w:eastAsia="Times New Roman" w:hAnsi="Times New Roman" w:cs="Times New Roman"/>
          <w:color w:val="000000"/>
          <w:sz w:val="28"/>
          <w:szCs w:val="28"/>
          <w:lang w:val="kk-KZ"/>
        </w:rPr>
        <w:t>ами</w:t>
      </w:r>
      <w:r>
        <w:rPr>
          <w:rFonts w:ascii="Times New Roman" w:eastAsia="Times New Roman" w:hAnsi="Times New Roman" w:cs="Times New Roman"/>
          <w:color w:val="000000"/>
          <w:sz w:val="28"/>
          <w:szCs w:val="28"/>
        </w:rPr>
        <w:t xml:space="preserve"> стоит задача – </w:t>
      </w:r>
      <w:r>
        <w:rPr>
          <w:rFonts w:ascii="Times New Roman" w:eastAsia="Times New Roman" w:hAnsi="Times New Roman" w:cs="Times New Roman"/>
          <w:color w:val="000000"/>
          <w:sz w:val="28"/>
          <w:szCs w:val="28"/>
          <w:lang w:val="kk-KZ"/>
        </w:rPr>
        <w:t>продолжить</w:t>
      </w:r>
      <w:r>
        <w:rPr>
          <w:rFonts w:ascii="Times New Roman" w:eastAsia="Times New Roman" w:hAnsi="Times New Roman" w:cs="Times New Roman"/>
          <w:color w:val="000000"/>
          <w:sz w:val="28"/>
          <w:szCs w:val="28"/>
        </w:rPr>
        <w:t xml:space="preserve"> непрерывное улучшение качественных показателей деятельности на основе инновационного потенциала образовательной среды</w:t>
      </w:r>
      <w:r>
        <w:rPr>
          <w:rFonts w:ascii="Times New Roman" w:eastAsia="Times New Roman" w:hAnsi="Times New Roman" w:cs="Times New Roman"/>
          <w:color w:val="000000"/>
          <w:sz w:val="28"/>
          <w:szCs w:val="28"/>
          <w:lang w:val="kk-KZ"/>
        </w:rPr>
        <w:t>.</w:t>
      </w:r>
    </w:p>
    <w:p w:rsidR="003F6BCF" w:rsidRDefault="00CC60F9">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рабочим учебными планами и программами, составленными по стандарту ГОСО и в соответствии с инструктивно-методическим письмом М</w:t>
      </w:r>
      <w:r>
        <w:rPr>
          <w:rFonts w:ascii="Times New Roman" w:eastAsia="Times New Roman" w:hAnsi="Times New Roman" w:cs="Times New Roman"/>
          <w:sz w:val="28"/>
          <w:szCs w:val="28"/>
          <w:lang w:val="kk-KZ" w:eastAsia="ru-RU"/>
        </w:rPr>
        <w:t>П</w:t>
      </w:r>
      <w:r>
        <w:rPr>
          <w:rFonts w:ascii="Times New Roman" w:eastAsia="Times New Roman" w:hAnsi="Times New Roman" w:cs="Times New Roman"/>
          <w:sz w:val="28"/>
          <w:szCs w:val="28"/>
          <w:lang w:eastAsia="ru-RU"/>
        </w:rPr>
        <w:t xml:space="preserve"> РК программы по всем учебным предметам за анализируемые учебные годы выполнены в полном объёме. Проведены все запланированные суммативные, контрольные, работы. </w:t>
      </w:r>
    </w:p>
    <w:p w:rsidR="003F6BCF" w:rsidRDefault="00CC60F9">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учебных достижений, обучающихся осуществляется в форме формативного и суммативного оценивания.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 При проведении формативного оценивания каждый учитель осуществляет обратную связь с учащимися. Результаты формативного оценивания указываются в выполненных работах обучающихся или в электронном журнале Кунделик.  </w:t>
      </w:r>
    </w:p>
    <w:p w:rsidR="003F6BCF" w:rsidRDefault="00CC60F9">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w:t>
      </w:r>
      <w:r>
        <w:rPr>
          <w:rFonts w:ascii="Times New Roman" w:eastAsia="Times New Roman" w:hAnsi="Times New Roman" w:cs="Times New Roman"/>
          <w:color w:val="000000"/>
          <w:sz w:val="28"/>
          <w:szCs w:val="28"/>
          <w:lang w:eastAsia="ru-RU"/>
        </w:rPr>
        <w:t>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(Изменения: Приказ Министра просвещения Республики Казахстан от 21 ноября 2022 года № 467).</w:t>
      </w:r>
    </w:p>
    <w:p w:rsidR="003F6BCF" w:rsidRDefault="00CC60F9">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возникновения спорных вопросов для обеспечения объективности оценивания результатов обучения, обучающихся по учебным предметам, по которым СОЧ проводится в письменной форме и/или по решению педагогического совета педагогами проводится модерация в сроки не позднее одного дня до выставления оценок за СОЧ.</w:t>
      </w:r>
    </w:p>
    <w:p w:rsidR="003F6BCF" w:rsidRDefault="00CC60F9">
      <w:pPr>
        <w:pStyle w:val="aff0"/>
        <w:ind w:firstLine="567"/>
        <w:jc w:val="both"/>
        <w:rPr>
          <w:i/>
        </w:rPr>
      </w:pPr>
      <w:r>
        <w:rPr>
          <w:i/>
        </w:rPr>
        <w:lastRenderedPageBreak/>
        <w:t>-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w:t>
      </w:r>
      <w:r>
        <w:rPr>
          <w:i/>
          <w:lang w:val="kk-KZ"/>
        </w:rPr>
        <w:t>ых</w:t>
      </w:r>
      <w:r>
        <w:rPr>
          <w:i/>
        </w:rPr>
        <w:t>общеобязательн</w:t>
      </w:r>
      <w:r>
        <w:rPr>
          <w:i/>
          <w:lang w:val="kk-KZ"/>
        </w:rPr>
        <w:t>ых</w:t>
      </w:r>
      <w:r>
        <w:rPr>
          <w:i/>
        </w:rPr>
        <w:t xml:space="preserve"> стандарт</w:t>
      </w:r>
      <w:r>
        <w:rPr>
          <w:i/>
          <w:lang w:val="kk-KZ"/>
        </w:rPr>
        <w:t>ов</w:t>
      </w:r>
      <w:r>
        <w:rPr>
          <w:i/>
        </w:rPr>
        <w:t xml:space="preserve"> начального, основного среднего и общего среднего образования (коррекция нарушения развития и социальной адаптации);</w:t>
      </w:r>
    </w:p>
    <w:p w:rsidR="003F6BCF" w:rsidRDefault="00CC60F9">
      <w:pPr>
        <w:pStyle w:val="aff0"/>
        <w:ind w:firstLine="567"/>
        <w:jc w:val="both"/>
        <w:rPr>
          <w:b/>
          <w:sz w:val="28"/>
          <w:szCs w:val="28"/>
        </w:rPr>
      </w:pPr>
      <w:r>
        <w:rPr>
          <w:b/>
          <w:bCs/>
          <w:i/>
        </w:rPr>
        <w:t xml:space="preserve"> </w:t>
      </w:r>
      <w:r>
        <w:rPr>
          <w:b/>
          <w:bCs/>
          <w:sz w:val="28"/>
          <w:szCs w:val="28"/>
        </w:rPr>
        <w:t>ВЫВОД:</w:t>
      </w:r>
      <w:r>
        <w:rPr>
          <w:b/>
          <w:sz w:val="28"/>
          <w:szCs w:val="28"/>
        </w:rPr>
        <w:t xml:space="preserve"> не требуется</w:t>
      </w:r>
    </w:p>
    <w:p w:rsidR="003F6BCF" w:rsidRDefault="00CC60F9">
      <w:pPr>
        <w:spacing w:after="0" w:line="240" w:lineRule="auto"/>
        <w:ind w:firstLine="567"/>
        <w:jc w:val="both"/>
        <w:textAlignment w:val="baseline"/>
        <w:rPr>
          <w:rFonts w:ascii="Times New Roman" w:eastAsia="Times New Roman" w:hAnsi="Times New Roman" w:cs="Times New Roman"/>
          <w:i/>
          <w:sz w:val="28"/>
          <w:szCs w:val="28"/>
          <w:lang w:eastAsia="ru-RU"/>
        </w:rPr>
      </w:pPr>
      <w:r>
        <w:rPr>
          <w:rFonts w:ascii="Times New Roman" w:eastAsia="Calibri" w:hAnsi="Times New Roman" w:cs="Times New Roman"/>
          <w:b/>
          <w:i/>
          <w:iCs/>
          <w:sz w:val="24"/>
          <w:szCs w:val="24"/>
          <w:lang w:val="kk-KZ" w:eastAsia="ru-RU"/>
        </w:rPr>
        <w:t>-</w:t>
      </w:r>
      <w:r>
        <w:rPr>
          <w:rFonts w:ascii="Times New Roman" w:hAnsi="Times New Roman" w:cs="Times New Roman"/>
          <w:i/>
          <w:sz w:val="24"/>
        </w:rPr>
        <w:t>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rsidR="003F6BCF" w:rsidRDefault="003F6BCF">
      <w:pPr>
        <w:shd w:val="clear" w:color="auto" w:fill="FFFFFF"/>
        <w:spacing w:after="0" w:line="240" w:lineRule="auto"/>
        <w:ind w:left="-567" w:firstLine="567"/>
        <w:jc w:val="center"/>
        <w:rPr>
          <w:rFonts w:ascii="Times New Roman" w:eastAsia="Times New Roman" w:hAnsi="Times New Roman" w:cs="Times New Roman"/>
          <w:b/>
          <w:bCs/>
          <w:color w:val="151515"/>
          <w:sz w:val="28"/>
          <w:szCs w:val="28"/>
          <w:lang w:eastAsia="ru-RU"/>
        </w:rPr>
      </w:pPr>
      <w:bookmarkStart w:id="52" w:name="_Hlk192010168"/>
      <w:bookmarkStart w:id="53" w:name="_Hlk193804434"/>
      <w:bookmarkEnd w:id="52"/>
    </w:p>
    <w:bookmarkEnd w:id="53"/>
    <w:p w:rsidR="003F6BCF" w:rsidRDefault="00CC60F9">
      <w:pPr>
        <w:spacing w:after="0" w:line="240" w:lineRule="auto"/>
        <w:ind w:left="-567" w:firstLine="567"/>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t>Диаграмма уровней сформированности</w:t>
      </w:r>
      <w:r>
        <w:rPr>
          <w:rFonts w:ascii="Times New Roman" w:eastAsia="Calibri" w:hAnsi="Times New Roman" w:cs="Times New Roman"/>
          <w:b/>
          <w:bCs/>
          <w:kern w:val="2"/>
          <w:sz w:val="28"/>
          <w:szCs w:val="28"/>
          <w14:ligatures w14:val="standardContextual"/>
        </w:rPr>
        <w:t xml:space="preserve"> умений и навыков </w:t>
      </w:r>
      <w:r>
        <w:rPr>
          <w:rFonts w:ascii="Times New Roman" w:eastAsia="Calibri" w:hAnsi="Times New Roman" w:cs="Times New Roman"/>
          <w:b/>
          <w:bCs/>
          <w:kern w:val="2"/>
          <w:sz w:val="28"/>
          <w:szCs w:val="28"/>
          <w:lang w:val="kk-KZ"/>
          <w14:ligatures w14:val="standardContextual"/>
        </w:rPr>
        <w:t xml:space="preserve">у </w:t>
      </w:r>
      <w:r>
        <w:rPr>
          <w:rFonts w:ascii="Times New Roman" w:eastAsia="Calibri" w:hAnsi="Times New Roman" w:cs="Times New Roman"/>
          <w:b/>
          <w:bCs/>
          <w:kern w:val="2"/>
          <w:sz w:val="28"/>
          <w:szCs w:val="28"/>
          <w14:ligatures w14:val="standardContextual"/>
        </w:rPr>
        <w:t xml:space="preserve">воспитанников </w:t>
      </w:r>
      <w:r>
        <w:rPr>
          <w:rFonts w:ascii="Times New Roman" w:eastAsia="Calibri" w:hAnsi="Times New Roman" w:cs="Times New Roman"/>
          <w:b/>
          <w:bCs/>
          <w:kern w:val="2"/>
          <w:sz w:val="28"/>
          <w:szCs w:val="28"/>
          <w:lang w:val="kk-KZ"/>
          <w14:ligatures w14:val="standardContextual"/>
        </w:rPr>
        <w:t xml:space="preserve">0 класса </w:t>
      </w:r>
      <w:r>
        <w:rPr>
          <w:rFonts w:ascii="Times New Roman" w:eastAsia="Calibri" w:hAnsi="Times New Roman" w:cs="Times New Roman"/>
          <w:b/>
          <w:bCs/>
          <w:kern w:val="2"/>
          <w:sz w:val="28"/>
          <w:szCs w:val="28"/>
          <w14:ligatures w14:val="standardContextual"/>
        </w:rPr>
        <w:t>на стартовом уровне</w:t>
      </w:r>
    </w:p>
    <w:p w:rsidR="003F6BCF" w:rsidRDefault="00CC60F9">
      <w:pPr>
        <w:spacing w:after="0" w:line="240" w:lineRule="auto"/>
        <w:ind w:left="-567"/>
        <w:jc w:val="center"/>
        <w:rPr>
          <w:rFonts w:ascii="Times New Roman" w:eastAsia="Calibri" w:hAnsi="Times New Roman" w:cs="Times New Roman"/>
          <w:kern w:val="2"/>
          <w14:ligatures w14:val="standardContextual"/>
        </w:rPr>
      </w:pPr>
      <w:r>
        <w:rPr>
          <w:rFonts w:ascii="Times New Roman" w:eastAsia="Calibri" w:hAnsi="Times New Roman" w:cs="Times New Roman"/>
          <w:i/>
          <w:iCs/>
          <w:kern w:val="2"/>
          <w:sz w:val="28"/>
          <w:szCs w:val="28"/>
          <w:lang w:val="kk-KZ"/>
          <w14:ligatures w14:val="standardContextual"/>
        </w:rPr>
        <w:t>2023-2024 учебный год</w:t>
      </w:r>
      <w:r>
        <w:rPr>
          <w:rFonts w:ascii="Times New Roman" w:eastAsia="Calibri" w:hAnsi="Times New Roman" w:cs="Times New Roman"/>
          <w:noProof/>
          <w:kern w:val="2"/>
          <w:sz w:val="28"/>
          <w:szCs w:val="28"/>
          <w:lang w:eastAsia="ru-RU"/>
          <w14:ligatures w14:val="standardContextual"/>
        </w:rPr>
        <w:drawing>
          <wp:inline distT="0" distB="0" distL="0" distR="0">
            <wp:extent cx="6120765" cy="3173730"/>
            <wp:effectExtent l="0" t="0" r="13335" b="7620"/>
            <wp:docPr id="4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F6BCF" w:rsidRDefault="003F6BCF">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t>Диаграмма уровней сформированности</w:t>
      </w:r>
      <w:r>
        <w:rPr>
          <w:rFonts w:ascii="Times New Roman" w:eastAsia="Calibri" w:hAnsi="Times New Roman" w:cs="Times New Roman"/>
          <w:b/>
          <w:bCs/>
          <w:kern w:val="2"/>
          <w:sz w:val="28"/>
          <w:szCs w:val="28"/>
          <w14:ligatures w14:val="standardContextual"/>
        </w:rPr>
        <w:t xml:space="preserve"> умений и навыков </w:t>
      </w:r>
      <w:r>
        <w:rPr>
          <w:rFonts w:ascii="Times New Roman" w:eastAsia="Calibri" w:hAnsi="Times New Roman" w:cs="Times New Roman"/>
          <w:b/>
          <w:bCs/>
          <w:kern w:val="2"/>
          <w:sz w:val="28"/>
          <w:szCs w:val="28"/>
          <w:lang w:val="kk-KZ"/>
          <w14:ligatures w14:val="standardContextual"/>
        </w:rPr>
        <w:t xml:space="preserve">у </w:t>
      </w:r>
      <w:r>
        <w:rPr>
          <w:rFonts w:ascii="Times New Roman" w:eastAsia="Calibri" w:hAnsi="Times New Roman" w:cs="Times New Roman"/>
          <w:b/>
          <w:bCs/>
          <w:kern w:val="2"/>
          <w:sz w:val="28"/>
          <w:szCs w:val="28"/>
          <w14:ligatures w14:val="standardContextual"/>
        </w:rPr>
        <w:t xml:space="preserve">воспитанников </w:t>
      </w:r>
      <w:r>
        <w:rPr>
          <w:rFonts w:ascii="Times New Roman" w:eastAsia="Calibri" w:hAnsi="Times New Roman" w:cs="Times New Roman"/>
          <w:b/>
          <w:bCs/>
          <w:kern w:val="2"/>
          <w:sz w:val="28"/>
          <w:szCs w:val="28"/>
          <w:lang w:val="kk-KZ"/>
          <w14:ligatures w14:val="standardContextual"/>
        </w:rPr>
        <w:t xml:space="preserve">0 класса </w:t>
      </w:r>
      <w:r>
        <w:rPr>
          <w:rFonts w:ascii="Times New Roman" w:eastAsia="Calibri" w:hAnsi="Times New Roman" w:cs="Times New Roman"/>
          <w:b/>
          <w:bCs/>
          <w:kern w:val="2"/>
          <w:sz w:val="28"/>
          <w:szCs w:val="28"/>
          <w14:ligatures w14:val="standardContextual"/>
        </w:rPr>
        <w:t>на промежуточном</w:t>
      </w:r>
      <w:r>
        <w:rPr>
          <w:rFonts w:ascii="Times New Roman" w:eastAsia="Calibri" w:hAnsi="Times New Roman" w:cs="Times New Roman"/>
          <w:b/>
          <w:bCs/>
          <w:kern w:val="2"/>
          <w:sz w:val="32"/>
          <w:szCs w:val="32"/>
          <w14:ligatures w14:val="standardContextual"/>
        </w:rPr>
        <w:t xml:space="preserve"> </w:t>
      </w:r>
      <w:r>
        <w:rPr>
          <w:rFonts w:ascii="Times New Roman" w:eastAsia="Calibri" w:hAnsi="Times New Roman" w:cs="Times New Roman"/>
          <w:b/>
          <w:bCs/>
          <w:kern w:val="2"/>
          <w:sz w:val="28"/>
          <w:szCs w:val="28"/>
          <w14:ligatures w14:val="standardContextual"/>
        </w:rPr>
        <w:t>уровне</w:t>
      </w:r>
    </w:p>
    <w:p w:rsidR="003F6BCF" w:rsidRDefault="00CC60F9">
      <w:pPr>
        <w:spacing w:after="0" w:line="240" w:lineRule="auto"/>
        <w:ind w:left="850"/>
        <w:jc w:val="center"/>
        <w:rPr>
          <w:rFonts w:ascii="Times New Roman" w:eastAsia="Calibri" w:hAnsi="Times New Roman" w:cs="Times New Roman"/>
          <w:kern w:val="2"/>
          <w:sz w:val="28"/>
          <w:szCs w:val="28"/>
          <w:lang w:eastAsia="ru-RU"/>
          <w14:ligatures w14:val="standardContextual"/>
        </w:rPr>
      </w:pPr>
      <w:r>
        <w:rPr>
          <w:rFonts w:ascii="Times New Roman" w:eastAsia="Calibri" w:hAnsi="Times New Roman" w:cs="Times New Roman"/>
          <w:i/>
          <w:iCs/>
          <w:kern w:val="2"/>
          <w:sz w:val="28"/>
          <w:szCs w:val="28"/>
          <w:lang w:val="kk-KZ"/>
          <w14:ligatures w14:val="standardContextual"/>
        </w:rPr>
        <w:t xml:space="preserve">2023-2024 учебный </w:t>
      </w:r>
      <w:r>
        <w:rPr>
          <w:rFonts w:ascii="Times New Roman" w:eastAsia="Calibri" w:hAnsi="Times New Roman" w:cs="Times New Roman"/>
          <w:noProof/>
          <w:kern w:val="2"/>
          <w:sz w:val="28"/>
          <w:szCs w:val="28"/>
          <w:lang w:eastAsia="ru-RU"/>
          <w14:ligatures w14:val="standardContextual"/>
        </w:rPr>
        <w:drawing>
          <wp:inline distT="0" distB="0" distL="0" distR="0">
            <wp:extent cx="5178425" cy="2865755"/>
            <wp:effectExtent l="4445" t="4445" r="17780" b="6350"/>
            <wp:docPr id="4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F6BCF" w:rsidRDefault="003F6BCF">
      <w:pPr>
        <w:spacing w:after="0" w:line="240" w:lineRule="auto"/>
        <w:ind w:left="850"/>
        <w:rPr>
          <w:rFonts w:ascii="Times New Roman" w:eastAsia="Calibri" w:hAnsi="Times New Roman" w:cs="Times New Roman"/>
          <w:kern w:val="2"/>
          <w:sz w:val="28"/>
          <w:szCs w:val="28"/>
          <w:lang w:val="kk-KZ"/>
          <w14:ligatures w14:val="standardContextual"/>
        </w:rPr>
      </w:pP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lastRenderedPageBreak/>
        <w:t>Диаграмма уровней сформированности</w:t>
      </w:r>
      <w:r>
        <w:rPr>
          <w:rFonts w:ascii="Times New Roman" w:eastAsia="Calibri" w:hAnsi="Times New Roman" w:cs="Times New Roman"/>
          <w:b/>
          <w:bCs/>
          <w:kern w:val="2"/>
          <w:sz w:val="28"/>
          <w:szCs w:val="28"/>
          <w14:ligatures w14:val="standardContextual"/>
        </w:rPr>
        <w:t xml:space="preserve"> умений и навыков </w:t>
      </w:r>
      <w:r>
        <w:rPr>
          <w:rFonts w:ascii="Times New Roman" w:eastAsia="Calibri" w:hAnsi="Times New Roman" w:cs="Times New Roman"/>
          <w:b/>
          <w:bCs/>
          <w:kern w:val="2"/>
          <w:sz w:val="28"/>
          <w:szCs w:val="28"/>
          <w:lang w:val="kk-KZ"/>
          <w14:ligatures w14:val="standardContextual"/>
        </w:rPr>
        <w:t xml:space="preserve">у </w:t>
      </w:r>
      <w:r>
        <w:rPr>
          <w:rFonts w:ascii="Times New Roman" w:eastAsia="Calibri" w:hAnsi="Times New Roman" w:cs="Times New Roman"/>
          <w:b/>
          <w:bCs/>
          <w:kern w:val="2"/>
          <w:sz w:val="28"/>
          <w:szCs w:val="28"/>
          <w14:ligatures w14:val="standardContextual"/>
        </w:rPr>
        <w:t xml:space="preserve">воспитанников  </w:t>
      </w:r>
      <w:r>
        <w:rPr>
          <w:rFonts w:ascii="Times New Roman" w:eastAsia="Calibri" w:hAnsi="Times New Roman" w:cs="Times New Roman"/>
          <w:b/>
          <w:bCs/>
          <w:kern w:val="2"/>
          <w:sz w:val="28"/>
          <w:szCs w:val="28"/>
          <w:lang w:val="kk-KZ"/>
          <w14:ligatures w14:val="standardContextual"/>
        </w:rPr>
        <w:t xml:space="preserve">0 класса </w:t>
      </w:r>
      <w:r>
        <w:rPr>
          <w:rFonts w:ascii="Times New Roman" w:eastAsia="Calibri" w:hAnsi="Times New Roman" w:cs="Times New Roman"/>
          <w:b/>
          <w:bCs/>
          <w:kern w:val="2"/>
          <w:sz w:val="28"/>
          <w:szCs w:val="28"/>
          <w14:ligatures w14:val="standardContextual"/>
        </w:rPr>
        <w:t>на итогов</w:t>
      </w:r>
      <w:r>
        <w:rPr>
          <w:rFonts w:ascii="Times New Roman" w:eastAsia="Calibri" w:hAnsi="Times New Roman" w:cs="Times New Roman"/>
          <w:b/>
          <w:bCs/>
          <w:kern w:val="2"/>
          <w:sz w:val="28"/>
          <w:szCs w:val="28"/>
          <w:lang w:val="kk-KZ"/>
          <w14:ligatures w14:val="standardContextual"/>
        </w:rPr>
        <w:t>ом</w:t>
      </w:r>
      <w:r>
        <w:rPr>
          <w:rFonts w:ascii="Times New Roman" w:eastAsia="Calibri" w:hAnsi="Times New Roman" w:cs="Times New Roman"/>
          <w:b/>
          <w:bCs/>
          <w:kern w:val="2"/>
          <w:sz w:val="32"/>
          <w:szCs w:val="32"/>
          <w14:ligatures w14:val="standardContextual"/>
        </w:rPr>
        <w:t xml:space="preserve"> </w:t>
      </w:r>
      <w:r>
        <w:rPr>
          <w:rFonts w:ascii="Times New Roman" w:eastAsia="Calibri" w:hAnsi="Times New Roman" w:cs="Times New Roman"/>
          <w:b/>
          <w:bCs/>
          <w:kern w:val="2"/>
          <w:sz w:val="28"/>
          <w:szCs w:val="28"/>
          <w14:ligatures w14:val="standardContextual"/>
        </w:rPr>
        <w:t>уровне</w:t>
      </w:r>
    </w:p>
    <w:p w:rsidR="003F6BCF" w:rsidRDefault="00CC60F9">
      <w:pPr>
        <w:spacing w:after="0" w:line="240" w:lineRule="auto"/>
        <w:ind w:left="850"/>
        <w:jc w:val="center"/>
        <w:rPr>
          <w:rFonts w:ascii="Times New Roman" w:eastAsia="Calibri" w:hAnsi="Times New Roman" w:cs="Times New Roman"/>
          <w:i/>
          <w:iCs/>
          <w:kern w:val="2"/>
          <w:sz w:val="28"/>
          <w:szCs w:val="28"/>
          <w:lang w:val="kk-KZ"/>
          <w14:ligatures w14:val="standardContextual"/>
        </w:rPr>
      </w:pPr>
      <w:r>
        <w:rPr>
          <w:rFonts w:ascii="Times New Roman" w:eastAsia="Calibri" w:hAnsi="Times New Roman" w:cs="Times New Roman"/>
          <w:i/>
          <w:iCs/>
          <w:kern w:val="2"/>
          <w:sz w:val="28"/>
          <w:szCs w:val="28"/>
          <w:lang w:val="kk-KZ"/>
          <w14:ligatures w14:val="standardContextual"/>
        </w:rPr>
        <w:t>2023-2024 учебный год</w:t>
      </w:r>
    </w:p>
    <w:p w:rsidR="003F6BCF" w:rsidRDefault="003F6BCF">
      <w:pPr>
        <w:spacing w:after="0" w:line="240" w:lineRule="auto"/>
        <w:ind w:left="850"/>
        <w:jc w:val="center"/>
        <w:rPr>
          <w:rFonts w:ascii="Times New Roman" w:eastAsia="Calibri" w:hAnsi="Times New Roman" w:cs="Times New Roman"/>
          <w:b/>
          <w:bCs/>
          <w:kern w:val="2"/>
          <w:sz w:val="28"/>
          <w:szCs w:val="28"/>
          <w14:ligatures w14:val="standardContextual"/>
        </w:rPr>
      </w:pPr>
    </w:p>
    <w:p w:rsidR="003F6BCF" w:rsidRDefault="00CC60F9">
      <w:pPr>
        <w:spacing w:after="0" w:line="240" w:lineRule="auto"/>
        <w:ind w:left="-567"/>
        <w:jc w:val="center"/>
        <w:rPr>
          <w:rFonts w:ascii="Times New Roman" w:eastAsia="Calibri" w:hAnsi="Times New Roman" w:cs="Times New Roman"/>
          <w:i/>
          <w:iCs/>
          <w:kern w:val="2"/>
          <w:sz w:val="28"/>
          <w:szCs w:val="28"/>
          <w:lang w:val="kk-KZ"/>
          <w14:ligatures w14:val="standardContextual"/>
        </w:rPr>
      </w:pPr>
      <w:r>
        <w:rPr>
          <w:rFonts w:ascii="Times New Roman" w:eastAsia="Calibri" w:hAnsi="Times New Roman" w:cs="Times New Roman"/>
          <w:noProof/>
          <w:kern w:val="2"/>
          <w:sz w:val="28"/>
          <w:szCs w:val="28"/>
          <w:lang w:eastAsia="ru-RU"/>
          <w14:ligatures w14:val="standardContextual"/>
        </w:rPr>
        <w:drawing>
          <wp:inline distT="0" distB="0" distL="0" distR="0">
            <wp:extent cx="5953760" cy="3954780"/>
            <wp:effectExtent l="0" t="0" r="8890" b="7620"/>
            <wp:docPr id="4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F6BCF" w:rsidRDefault="00CC60F9">
      <w:pPr>
        <w:spacing w:after="0" w:line="240" w:lineRule="auto"/>
        <w:ind w:left="850"/>
        <w:jc w:val="both"/>
        <w:rPr>
          <w:rFonts w:ascii="Times New Roman" w:eastAsia="Calibri" w:hAnsi="Times New Roman" w:cs="Times New Roman"/>
          <w:kern w:val="2"/>
          <w:sz w:val="28"/>
          <w:szCs w:val="28"/>
          <w:lang w:val="kk-KZ"/>
          <w14:ligatures w14:val="standardContextual"/>
        </w:rPr>
      </w:pPr>
      <w:r>
        <w:rPr>
          <w:rFonts w:ascii="Times New Roman" w:eastAsia="Calibri" w:hAnsi="Times New Roman" w:cs="Times New Roman"/>
          <w:kern w:val="2"/>
          <w:sz w:val="28"/>
          <w:szCs w:val="28"/>
          <w:lang w:val="kk-KZ"/>
          <w14:ligatures w14:val="standardContextual"/>
        </w:rPr>
        <w:t xml:space="preserve">   </w:t>
      </w:r>
    </w:p>
    <w:p w:rsidR="003F6BCF" w:rsidRDefault="00CC60F9">
      <w:pPr>
        <w:spacing w:after="0" w:line="240" w:lineRule="auto"/>
        <w:ind w:left="-567" w:firstLine="567"/>
        <w:jc w:val="both"/>
        <w:rPr>
          <w:rFonts w:ascii="Times New Roman" w:eastAsia="Times New Roman" w:hAnsi="Times New Roman" w:cs="Times New Roman"/>
          <w:bCs/>
          <w:color w:val="000000"/>
          <w:kern w:val="2"/>
          <w:sz w:val="28"/>
          <w:szCs w:val="28"/>
          <w:lang w:val="kk-KZ" w:eastAsia="ru-RU"/>
          <w14:ligatures w14:val="standardContextual"/>
        </w:rPr>
      </w:pPr>
      <w:r>
        <w:rPr>
          <w:rFonts w:ascii="Times New Roman" w:eastAsia="Calibri" w:hAnsi="Times New Roman" w:cs="Times New Roman"/>
          <w:kern w:val="2"/>
          <w:sz w:val="28"/>
          <w:szCs w:val="28"/>
          <w:lang w:val="kk-KZ"/>
          <w14:ligatures w14:val="standardContextual"/>
        </w:rPr>
        <w:t xml:space="preserve">2023-2024 оқу жылында </w:t>
      </w:r>
      <w:r>
        <w:rPr>
          <w:rFonts w:ascii="Times New Roman" w:eastAsia="Times New Roman" w:hAnsi="Times New Roman" w:cs="Times New Roman"/>
          <w:bCs/>
          <w:color w:val="000000"/>
          <w:kern w:val="2"/>
          <w:sz w:val="28"/>
          <w:szCs w:val="28"/>
          <w:lang w:val="kk-KZ" w:eastAsia="ru-RU"/>
          <w14:ligatures w14:val="standardContextual"/>
        </w:rPr>
        <w:t xml:space="preserve">0 «Ә» сыныпқа 6 оқушы қабылданды. Оның 2-і ұл, 4-і қыз бала. Сынып сөйлеу қабілеті бұзылған оқушылардан құрылған. Оқушылардың әлеуметтік жағдайлары қалыпты деңгейде.  </w:t>
      </w:r>
    </w:p>
    <w:p w:rsidR="003F6BCF" w:rsidRDefault="00CC60F9">
      <w:pPr>
        <w:spacing w:after="0" w:line="240" w:lineRule="auto"/>
        <w:ind w:left="-567" w:firstLine="567"/>
        <w:jc w:val="both"/>
        <w:rPr>
          <w:rFonts w:ascii="Times New Roman" w:eastAsia="Calibri" w:hAnsi="Times New Roman" w:cs="Times New Roman"/>
          <w:color w:val="000000"/>
          <w:kern w:val="2"/>
          <w:sz w:val="28"/>
          <w:szCs w:val="28"/>
          <w:lang w:val="kk-KZ"/>
          <w14:ligatures w14:val="standardContextual"/>
        </w:rPr>
      </w:pPr>
      <w:r>
        <w:rPr>
          <w:rFonts w:ascii="Times New Roman" w:eastAsia="Times New Roman" w:hAnsi="Times New Roman" w:cs="Times New Roman"/>
          <w:bCs/>
          <w:color w:val="000000"/>
          <w:kern w:val="2"/>
          <w:sz w:val="28"/>
          <w:szCs w:val="28"/>
          <w:lang w:val="kk-KZ" w:eastAsia="ru-RU"/>
          <w14:ligatures w14:val="standardContextual"/>
        </w:rPr>
        <w:t xml:space="preserve">Педагогикалық бақылаулар нәтижесі бойынша сынып оқушыларының мектепке және оқу-тәрбие үрдісіне бейімделу деңгейі анықталды, қорытындыланды. Оның ішінде балалардың </w:t>
      </w:r>
      <w:r>
        <w:rPr>
          <w:rFonts w:ascii="Times New Roman" w:eastAsia="Calibri" w:hAnsi="Times New Roman" w:cs="Times New Roman"/>
          <w:kern w:val="2"/>
          <w:sz w:val="28"/>
          <w:szCs w:val="28"/>
          <w:lang w:val="kk-KZ"/>
          <w14:ligatures w14:val="standardContextual"/>
        </w:rPr>
        <w:t xml:space="preserve">есте сақтау, ойлау, қабылдау, зейін, сөйлеу, бейімделу, қарым – қатынас деңгейлері зерделеніп талданды. </w:t>
      </w:r>
      <w:r>
        <w:rPr>
          <w:rFonts w:ascii="Times New Roman" w:eastAsia="Times New Roman" w:hAnsi="Times New Roman" w:cs="Times New Roman"/>
          <w:bCs/>
          <w:color w:val="000000"/>
          <w:kern w:val="2"/>
          <w:sz w:val="28"/>
          <w:szCs w:val="28"/>
          <w:lang w:val="kk-KZ" w:eastAsia="ru-RU"/>
          <w14:ligatures w14:val="standardContextual"/>
        </w:rPr>
        <w:t>Жылдық қорытынды бойынша 0 «Ә» сынып оқушыларының оқу үрдісіне бейімделу деңгейі төмендегідей</w:t>
      </w:r>
      <w:r>
        <w:rPr>
          <w:rFonts w:ascii="Times New Roman" w:eastAsia="Calibri" w:hAnsi="Times New Roman" w:cs="Times New Roman"/>
          <w:kern w:val="2"/>
          <w:sz w:val="28"/>
          <w:szCs w:val="28"/>
          <w:lang w:val="kk-KZ"/>
          <w14:ligatures w14:val="standardContextual"/>
        </w:rPr>
        <w:t xml:space="preserve">: жоғары деңгей - </w:t>
      </w:r>
      <w:r>
        <w:rPr>
          <w:rFonts w:ascii="Times New Roman" w:eastAsia="Times New Roman" w:hAnsi="Times New Roman" w:cs="Times New Roman"/>
          <w:kern w:val="2"/>
          <w:sz w:val="28"/>
          <w:szCs w:val="28"/>
          <w:lang w:val="kk-KZ" w:eastAsia="ru-RU"/>
          <w14:ligatures w14:val="standardContextual"/>
        </w:rPr>
        <w:t xml:space="preserve">0 бала (0%), орташа деңгей – 5 бала (83%), төмен деңгей - 1 бала (17%) көрсетіп отыр. Көп жағдайда балалардың  жұмыс жасау қабілеттері баяу. </w:t>
      </w:r>
      <w:r>
        <w:rPr>
          <w:rFonts w:ascii="Times New Roman" w:eastAsia="Calibri" w:hAnsi="Times New Roman" w:cs="Times New Roman"/>
          <w:color w:val="000000"/>
          <w:kern w:val="2"/>
          <w:sz w:val="28"/>
          <w:szCs w:val="28"/>
          <w:lang w:val="kk-KZ"/>
          <w14:ligatures w14:val="standardContextual"/>
        </w:rPr>
        <w:t>Мотивациясы ойын түрінде. Сабақ барысында оқу талаптарын орындаулары тұрақсыз. Бейімделуде қиындықтары бар балалармен жүйелі түрде тәрбиешімен және де арнайы сала мамандарымен бірге өзара тығыз байланыста жұмыс жасалынып отырды.</w:t>
      </w:r>
    </w:p>
    <w:p w:rsidR="003F6BCF" w:rsidRDefault="003F6BCF">
      <w:pPr>
        <w:spacing w:after="0" w:line="240" w:lineRule="auto"/>
        <w:ind w:left="-567" w:firstLine="567"/>
        <w:jc w:val="both"/>
        <w:rPr>
          <w:rFonts w:ascii="Times New Roman" w:eastAsia="Calibri" w:hAnsi="Times New Roman" w:cs="Times New Roman"/>
          <w:color w:val="000000"/>
          <w:kern w:val="2"/>
          <w:sz w:val="28"/>
          <w:szCs w:val="28"/>
          <w:lang w:val="kk-KZ"/>
          <w14:ligatures w14:val="standardContextual"/>
        </w:rPr>
      </w:pPr>
    </w:p>
    <w:p w:rsidR="003F6BCF" w:rsidRDefault="00CC60F9">
      <w:pPr>
        <w:rPr>
          <w:rFonts w:ascii="Times New Roman" w:eastAsia="Calibri" w:hAnsi="Times New Roman" w:cs="Times New Roman"/>
          <w:color w:val="000000"/>
          <w:kern w:val="2"/>
          <w:sz w:val="28"/>
          <w:szCs w:val="28"/>
          <w:lang w:val="kk-KZ"/>
          <w14:ligatures w14:val="standardContextual"/>
        </w:rPr>
      </w:pPr>
      <w:r>
        <w:rPr>
          <w:rFonts w:ascii="Times New Roman" w:eastAsia="Calibri" w:hAnsi="Times New Roman" w:cs="Times New Roman"/>
          <w:color w:val="000000"/>
          <w:kern w:val="2"/>
          <w:sz w:val="28"/>
          <w:szCs w:val="28"/>
          <w:lang w:val="kk-KZ"/>
          <w14:ligatures w14:val="standardContextual"/>
        </w:rPr>
        <w:br w:type="page"/>
      </w:r>
    </w:p>
    <w:p w:rsidR="003F6BCF" w:rsidRDefault="003F6BCF">
      <w:pPr>
        <w:spacing w:after="0" w:line="240" w:lineRule="auto"/>
        <w:ind w:left="-567" w:firstLine="567"/>
        <w:jc w:val="both"/>
        <w:rPr>
          <w:rFonts w:ascii="Times New Roman" w:eastAsia="Calibri" w:hAnsi="Times New Roman" w:cs="Times New Roman"/>
          <w:color w:val="000000"/>
          <w:kern w:val="2"/>
          <w:sz w:val="28"/>
          <w:szCs w:val="28"/>
          <w:lang w:val="kk-KZ"/>
          <w14:ligatures w14:val="standardContextual"/>
        </w:rPr>
      </w:pP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t>Диаграмма уровней сформированности</w:t>
      </w:r>
      <w:r>
        <w:rPr>
          <w:rFonts w:ascii="Times New Roman" w:eastAsia="Calibri" w:hAnsi="Times New Roman" w:cs="Times New Roman"/>
          <w:b/>
          <w:bCs/>
          <w:kern w:val="2"/>
          <w:sz w:val="28"/>
          <w:szCs w:val="28"/>
          <w14:ligatures w14:val="standardContextual"/>
        </w:rPr>
        <w:t xml:space="preserve"> умений и навыков </w:t>
      </w: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t xml:space="preserve">у </w:t>
      </w:r>
      <w:r>
        <w:rPr>
          <w:rFonts w:ascii="Times New Roman" w:eastAsia="Calibri" w:hAnsi="Times New Roman" w:cs="Times New Roman"/>
          <w:b/>
          <w:bCs/>
          <w:kern w:val="2"/>
          <w:sz w:val="28"/>
          <w:szCs w:val="28"/>
          <w14:ligatures w14:val="standardContextual"/>
        </w:rPr>
        <w:t xml:space="preserve">воспитанников    </w:t>
      </w:r>
      <w:r>
        <w:rPr>
          <w:rFonts w:ascii="Times New Roman" w:eastAsia="Calibri" w:hAnsi="Times New Roman" w:cs="Times New Roman"/>
          <w:b/>
          <w:bCs/>
          <w:kern w:val="2"/>
          <w:sz w:val="28"/>
          <w:szCs w:val="28"/>
          <w:lang w:val="kk-KZ"/>
          <w14:ligatures w14:val="standardContextual"/>
        </w:rPr>
        <w:t xml:space="preserve">0 «А» класса </w:t>
      </w:r>
      <w:r>
        <w:rPr>
          <w:rFonts w:ascii="Times New Roman" w:eastAsia="Calibri" w:hAnsi="Times New Roman" w:cs="Times New Roman"/>
          <w:b/>
          <w:bCs/>
          <w:kern w:val="2"/>
          <w:sz w:val="28"/>
          <w:szCs w:val="28"/>
          <w14:ligatures w14:val="standardContextual"/>
        </w:rPr>
        <w:t>на стартовом уровне</w:t>
      </w: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14:ligatures w14:val="standardContextual"/>
        </w:rPr>
        <w:t xml:space="preserve"> </w:t>
      </w:r>
      <w:r>
        <w:rPr>
          <w:rFonts w:ascii="Times New Roman" w:eastAsia="Calibri" w:hAnsi="Times New Roman" w:cs="Times New Roman"/>
          <w:b/>
          <w:iCs/>
          <w:kern w:val="2"/>
          <w:sz w:val="28"/>
          <w:szCs w:val="28"/>
          <w:lang w:val="kk-KZ"/>
          <w14:ligatures w14:val="standardContextual"/>
        </w:rPr>
        <w:t>2023-2024 учебный год</w:t>
      </w:r>
    </w:p>
    <w:p w:rsidR="003F6BCF" w:rsidRDefault="00CC60F9">
      <w:pPr>
        <w:spacing w:after="0" w:line="240" w:lineRule="auto"/>
        <w:ind w:left="850"/>
        <w:rPr>
          <w:rFonts w:ascii="Times New Roman" w:eastAsia="Calibri" w:hAnsi="Times New Roman" w:cs="Times New Roman"/>
          <w:i/>
          <w:iCs/>
          <w:kern w:val="2"/>
          <w:sz w:val="28"/>
          <w:szCs w:val="28"/>
          <w:lang w:val="kk-KZ"/>
          <w14:ligatures w14:val="standardContextual"/>
        </w:rPr>
      </w:pPr>
      <w:r>
        <w:rPr>
          <w:rFonts w:ascii="Times New Roman" w:eastAsia="Calibri" w:hAnsi="Times New Roman" w:cs="Times New Roman"/>
          <w:kern w:val="2"/>
          <w:sz w:val="28"/>
          <w:szCs w:val="28"/>
          <w14:ligatures w14:val="standardContextual"/>
        </w:rPr>
        <w:t>Стартовая диагностика (12 детей)</w:t>
      </w:r>
    </w:p>
    <w:tbl>
      <w:tblPr>
        <w:tblpPr w:leftFromText="180" w:rightFromText="180" w:vertAnchor="text" w:horzAnchor="margin" w:tblpY="6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1445"/>
        <w:gridCol w:w="1901"/>
        <w:gridCol w:w="1341"/>
      </w:tblGrid>
      <w:tr w:rsidR="003F6BCF">
        <w:trPr>
          <w:trHeight w:val="68"/>
        </w:trPr>
        <w:tc>
          <w:tcPr>
            <w:tcW w:w="4806" w:type="dxa"/>
          </w:tcPr>
          <w:p w:rsidR="003F6BCF" w:rsidRDefault="003F6BCF">
            <w:pPr>
              <w:spacing w:after="0" w:line="240" w:lineRule="auto"/>
              <w:jc w:val="both"/>
              <w:rPr>
                <w:rFonts w:ascii="Times New Roman" w:eastAsia="Calibri" w:hAnsi="Times New Roman" w:cs="Times New Roman"/>
                <w:kern w:val="2"/>
                <w14:ligatures w14:val="standardContextual"/>
              </w:rPr>
            </w:pPr>
          </w:p>
        </w:tc>
        <w:tc>
          <w:tcPr>
            <w:tcW w:w="144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 (низкий)</w:t>
            </w:r>
          </w:p>
        </w:tc>
        <w:tc>
          <w:tcPr>
            <w:tcW w:w="190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II (средний)</w:t>
            </w:r>
          </w:p>
        </w:tc>
        <w:tc>
          <w:tcPr>
            <w:tcW w:w="134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III (высокий)</w:t>
            </w:r>
          </w:p>
        </w:tc>
      </w:tr>
      <w:tr w:rsidR="003F6BCF">
        <w:trPr>
          <w:trHeight w:val="68"/>
        </w:trPr>
        <w:tc>
          <w:tcPr>
            <w:tcW w:w="4806"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Физическое развитие</w:t>
            </w:r>
          </w:p>
        </w:tc>
        <w:tc>
          <w:tcPr>
            <w:tcW w:w="144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1</w:t>
            </w:r>
            <w:r>
              <w:rPr>
                <w:rFonts w:ascii="Times New Roman" w:eastAsia="Calibri" w:hAnsi="Times New Roman" w:cs="Times New Roman"/>
                <w:kern w:val="2"/>
                <w:lang w:val="kk-KZ"/>
                <w14:ligatures w14:val="standardContextual"/>
              </w:rPr>
              <w:t>7</w:t>
            </w:r>
            <w:r>
              <w:rPr>
                <w:rFonts w:ascii="Times New Roman" w:eastAsia="Calibri" w:hAnsi="Times New Roman" w:cs="Times New Roman"/>
                <w:kern w:val="2"/>
                <w14:ligatures w14:val="standardContextual"/>
              </w:rPr>
              <w:t>%</w:t>
            </w:r>
          </w:p>
        </w:tc>
        <w:tc>
          <w:tcPr>
            <w:tcW w:w="190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5</w:t>
            </w:r>
            <w:r>
              <w:rPr>
                <w:rFonts w:ascii="Times New Roman" w:eastAsia="Calibri" w:hAnsi="Times New Roman" w:cs="Times New Roman"/>
                <w:kern w:val="2"/>
                <w:lang w:val="kk-KZ"/>
                <w14:ligatures w14:val="standardContextual"/>
              </w:rPr>
              <w:t>8</w:t>
            </w:r>
            <w:r>
              <w:rPr>
                <w:rFonts w:ascii="Times New Roman" w:eastAsia="Calibri" w:hAnsi="Times New Roman" w:cs="Times New Roman"/>
                <w:kern w:val="2"/>
                <w14:ligatures w14:val="standardContextual"/>
              </w:rPr>
              <w:t>%</w:t>
            </w:r>
          </w:p>
        </w:tc>
        <w:tc>
          <w:tcPr>
            <w:tcW w:w="1341"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25%</w:t>
            </w:r>
          </w:p>
        </w:tc>
      </w:tr>
      <w:tr w:rsidR="003F6BCF">
        <w:trPr>
          <w:trHeight w:val="68"/>
        </w:trPr>
        <w:tc>
          <w:tcPr>
            <w:tcW w:w="4806"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Развитие коммуникативных навыков</w:t>
            </w:r>
          </w:p>
        </w:tc>
        <w:tc>
          <w:tcPr>
            <w:tcW w:w="144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42%</w:t>
            </w:r>
          </w:p>
        </w:tc>
        <w:tc>
          <w:tcPr>
            <w:tcW w:w="190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58%</w:t>
            </w:r>
          </w:p>
        </w:tc>
        <w:tc>
          <w:tcPr>
            <w:tcW w:w="1341"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14:ligatures w14:val="standardContextual"/>
              </w:rPr>
              <w:t>0%</w:t>
            </w:r>
          </w:p>
        </w:tc>
      </w:tr>
      <w:tr w:rsidR="003F6BCF">
        <w:trPr>
          <w:trHeight w:val="68"/>
        </w:trPr>
        <w:tc>
          <w:tcPr>
            <w:tcW w:w="4806" w:type="dxa"/>
          </w:tcPr>
          <w:p w:rsidR="003F6BCF" w:rsidRDefault="00CC60F9">
            <w:pPr>
              <w:spacing w:after="0" w:line="240" w:lineRule="auto"/>
              <w:jc w:val="both"/>
              <w:rPr>
                <w:rFonts w:ascii="Times New Roman" w:eastAsia="Calibri" w:hAnsi="Times New Roman" w:cs="Times New Roman"/>
                <w:bCs/>
                <w:kern w:val="2"/>
                <w:lang w:val="kk-KZ"/>
                <w14:ligatures w14:val="standardContextual"/>
              </w:rPr>
            </w:pPr>
            <w:r>
              <w:rPr>
                <w:rFonts w:ascii="Times New Roman" w:eastAsia="Calibri" w:hAnsi="Times New Roman" w:cs="Times New Roman"/>
                <w:bCs/>
                <w:kern w:val="2"/>
                <w:lang w:val="kk-KZ"/>
                <w14:ligatures w14:val="standardContextual"/>
              </w:rPr>
              <w:t xml:space="preserve">Развитие познавательных </w:t>
            </w:r>
            <w:r>
              <w:rPr>
                <w:rFonts w:ascii="Times New Roman" w:eastAsia="Calibri" w:hAnsi="Times New Roman" w:cs="Times New Roman"/>
                <w:bCs/>
                <w:kern w:val="2"/>
                <w14:ligatures w14:val="standardContextual"/>
              </w:rPr>
              <w:t>и интеллектуальны</w:t>
            </w:r>
            <w:r>
              <w:rPr>
                <w:rFonts w:ascii="Times New Roman" w:eastAsia="Calibri" w:hAnsi="Times New Roman" w:cs="Times New Roman"/>
                <w:bCs/>
                <w:kern w:val="2"/>
                <w:lang w:val="kk-KZ"/>
                <w14:ligatures w14:val="standardContextual"/>
              </w:rPr>
              <w:t>х</w:t>
            </w:r>
            <w:r>
              <w:rPr>
                <w:rFonts w:ascii="Times New Roman" w:eastAsia="Calibri" w:hAnsi="Times New Roman" w:cs="Times New Roman"/>
                <w:bCs/>
                <w:kern w:val="2"/>
                <w14:ligatures w14:val="standardContextual"/>
              </w:rPr>
              <w:t xml:space="preserve"> навык</w:t>
            </w:r>
            <w:r>
              <w:rPr>
                <w:rFonts w:ascii="Times New Roman" w:eastAsia="Calibri" w:hAnsi="Times New Roman" w:cs="Times New Roman"/>
                <w:bCs/>
                <w:kern w:val="2"/>
                <w:lang w:val="kk-KZ"/>
                <w14:ligatures w14:val="standardContextual"/>
              </w:rPr>
              <w:t>ов</w:t>
            </w:r>
          </w:p>
        </w:tc>
        <w:tc>
          <w:tcPr>
            <w:tcW w:w="144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33%</w:t>
            </w:r>
          </w:p>
        </w:tc>
        <w:tc>
          <w:tcPr>
            <w:tcW w:w="190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67%</w:t>
            </w:r>
          </w:p>
        </w:tc>
        <w:tc>
          <w:tcPr>
            <w:tcW w:w="134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0%</w:t>
            </w:r>
          </w:p>
        </w:tc>
      </w:tr>
      <w:tr w:rsidR="003F6BCF">
        <w:trPr>
          <w:trHeight w:val="68"/>
        </w:trPr>
        <w:tc>
          <w:tcPr>
            <w:tcW w:w="4806" w:type="dxa"/>
          </w:tcPr>
          <w:p w:rsidR="003F6BCF" w:rsidRDefault="00CC60F9">
            <w:pPr>
              <w:spacing w:after="0" w:line="240" w:lineRule="auto"/>
              <w:jc w:val="both"/>
              <w:rPr>
                <w:rFonts w:ascii="Times New Roman" w:eastAsia="Calibri" w:hAnsi="Times New Roman" w:cs="Times New Roman"/>
                <w:bCs/>
                <w:kern w:val="2"/>
                <w14:ligatures w14:val="standardContextual"/>
              </w:rPr>
            </w:pPr>
            <w:r>
              <w:rPr>
                <w:rFonts w:ascii="Times New Roman" w:eastAsia="Calibri" w:hAnsi="Times New Roman" w:cs="Times New Roman"/>
                <w:bCs/>
                <w:kern w:val="2"/>
                <w14:ligatures w14:val="standardContextual"/>
              </w:rPr>
              <w:t>Развитие творческих навыков, навыков исследовательской деятельности</w:t>
            </w:r>
          </w:p>
        </w:tc>
        <w:tc>
          <w:tcPr>
            <w:tcW w:w="144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33%</w:t>
            </w:r>
          </w:p>
        </w:tc>
        <w:tc>
          <w:tcPr>
            <w:tcW w:w="190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58%</w:t>
            </w:r>
          </w:p>
        </w:tc>
        <w:tc>
          <w:tcPr>
            <w:tcW w:w="134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8%</w:t>
            </w:r>
          </w:p>
        </w:tc>
      </w:tr>
      <w:tr w:rsidR="003F6BCF">
        <w:trPr>
          <w:trHeight w:val="68"/>
        </w:trPr>
        <w:tc>
          <w:tcPr>
            <w:tcW w:w="4806"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Развитие</w:t>
            </w:r>
            <w:r>
              <w:rPr>
                <w:rFonts w:ascii="Times New Roman" w:eastAsia="Calibri" w:hAnsi="Times New Roman" w:cs="Times New Roman"/>
                <w:kern w:val="2"/>
                <w:lang w:val="kk-KZ"/>
                <w14:ligatures w14:val="standardContextual"/>
              </w:rPr>
              <w:t xml:space="preserve"> </w:t>
            </w:r>
            <w:r>
              <w:rPr>
                <w:rFonts w:ascii="Times New Roman" w:eastAsia="Calibri" w:hAnsi="Times New Roman" w:cs="Times New Roman"/>
                <w:kern w:val="2"/>
                <w14:ligatures w14:val="standardContextual"/>
              </w:rPr>
              <w:t>социально-эмоциональных навыков</w:t>
            </w:r>
          </w:p>
        </w:tc>
        <w:tc>
          <w:tcPr>
            <w:tcW w:w="144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25%</w:t>
            </w:r>
          </w:p>
        </w:tc>
        <w:tc>
          <w:tcPr>
            <w:tcW w:w="190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67%</w:t>
            </w:r>
          </w:p>
        </w:tc>
        <w:tc>
          <w:tcPr>
            <w:tcW w:w="134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8%</w:t>
            </w:r>
          </w:p>
        </w:tc>
      </w:tr>
    </w:tbl>
    <w:p w:rsidR="003F6BCF" w:rsidRDefault="003F6BCF">
      <w:pPr>
        <w:spacing w:after="0" w:line="240" w:lineRule="auto"/>
        <w:ind w:left="850"/>
        <w:jc w:val="both"/>
        <w:rPr>
          <w:rFonts w:ascii="Times New Roman" w:eastAsia="Calibri" w:hAnsi="Times New Roman" w:cs="Times New Roman"/>
          <w:kern w:val="2"/>
          <w:sz w:val="24"/>
          <w:szCs w:val="24"/>
          <w14:ligatures w14:val="standardContextual"/>
        </w:rPr>
      </w:pPr>
    </w:p>
    <w:p w:rsidR="003F6BCF" w:rsidRDefault="00CC60F9">
      <w:pPr>
        <w:spacing w:after="0" w:line="240" w:lineRule="auto"/>
        <w:ind w:right="145"/>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noProof/>
          <w:kern w:val="2"/>
          <w:sz w:val="24"/>
          <w:szCs w:val="24"/>
          <w:lang w:eastAsia="ru-RU"/>
          <w14:ligatures w14:val="standardContextual"/>
        </w:rPr>
        <w:drawing>
          <wp:inline distT="0" distB="0" distL="0" distR="0">
            <wp:extent cx="6052820" cy="1435100"/>
            <wp:effectExtent l="0" t="0" r="5080" b="12700"/>
            <wp:docPr id="5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F6BCF" w:rsidRDefault="003F6BCF">
      <w:pPr>
        <w:spacing w:after="0" w:line="240" w:lineRule="auto"/>
        <w:ind w:left="850"/>
        <w:jc w:val="center"/>
        <w:rPr>
          <w:rFonts w:ascii="Times New Roman" w:eastAsia="Calibri" w:hAnsi="Times New Roman" w:cs="Times New Roman"/>
          <w:kern w:val="2"/>
          <w:sz w:val="24"/>
          <w:szCs w:val="24"/>
          <w14:ligatures w14:val="standardContextual"/>
        </w:rPr>
      </w:pP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t>Диаграмма уровней сформированности</w:t>
      </w:r>
      <w:r>
        <w:rPr>
          <w:rFonts w:ascii="Times New Roman" w:eastAsia="Calibri" w:hAnsi="Times New Roman" w:cs="Times New Roman"/>
          <w:b/>
          <w:bCs/>
          <w:kern w:val="2"/>
          <w:sz w:val="28"/>
          <w:szCs w:val="28"/>
          <w14:ligatures w14:val="standardContextual"/>
        </w:rPr>
        <w:t xml:space="preserve"> умений и навыков</w:t>
      </w: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t xml:space="preserve">у </w:t>
      </w:r>
      <w:r>
        <w:rPr>
          <w:rFonts w:ascii="Times New Roman" w:eastAsia="Calibri" w:hAnsi="Times New Roman" w:cs="Times New Roman"/>
          <w:b/>
          <w:bCs/>
          <w:kern w:val="2"/>
          <w:sz w:val="28"/>
          <w:szCs w:val="28"/>
          <w14:ligatures w14:val="standardContextual"/>
        </w:rPr>
        <w:t xml:space="preserve">воспитанников  </w:t>
      </w:r>
      <w:r>
        <w:rPr>
          <w:rFonts w:ascii="Times New Roman" w:eastAsia="Calibri" w:hAnsi="Times New Roman" w:cs="Times New Roman"/>
          <w:b/>
          <w:bCs/>
          <w:kern w:val="2"/>
          <w:sz w:val="28"/>
          <w:szCs w:val="28"/>
          <w:lang w:val="kk-KZ"/>
          <w14:ligatures w14:val="standardContextual"/>
        </w:rPr>
        <w:t xml:space="preserve">0 «А»класса </w:t>
      </w:r>
      <w:r>
        <w:rPr>
          <w:rFonts w:ascii="Times New Roman" w:eastAsia="Calibri" w:hAnsi="Times New Roman" w:cs="Times New Roman"/>
          <w:b/>
          <w:bCs/>
          <w:kern w:val="2"/>
          <w:sz w:val="28"/>
          <w:szCs w:val="28"/>
          <w14:ligatures w14:val="standardContextual"/>
        </w:rPr>
        <w:t>на промежуточном уровне</w:t>
      </w: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iCs/>
          <w:kern w:val="2"/>
          <w:sz w:val="28"/>
          <w:szCs w:val="28"/>
          <w:lang w:val="kk-KZ"/>
          <w14:ligatures w14:val="standardContextual"/>
        </w:rPr>
        <w:t>2023-2024 учебный год</w:t>
      </w:r>
    </w:p>
    <w:p w:rsidR="003F6BCF" w:rsidRDefault="00CC60F9">
      <w:pPr>
        <w:spacing w:after="0"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Промежуточная диагностика (13 детей) </w:t>
      </w:r>
    </w:p>
    <w:tbl>
      <w:tblPr>
        <w:tblpPr w:leftFromText="180" w:rightFromText="180" w:vertAnchor="text" w:horzAnchor="margin" w:tblpX="-431" w:tblpY="169"/>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1440"/>
        <w:gridCol w:w="1895"/>
        <w:gridCol w:w="1641"/>
      </w:tblGrid>
      <w:tr w:rsidR="003F6BCF">
        <w:trPr>
          <w:trHeight w:val="169"/>
        </w:trPr>
        <w:tc>
          <w:tcPr>
            <w:tcW w:w="4787" w:type="dxa"/>
          </w:tcPr>
          <w:p w:rsidR="003F6BCF" w:rsidRDefault="003F6BCF">
            <w:pPr>
              <w:spacing w:after="0" w:line="240" w:lineRule="auto"/>
              <w:jc w:val="both"/>
              <w:rPr>
                <w:rFonts w:ascii="Times New Roman" w:eastAsia="Calibri" w:hAnsi="Times New Roman" w:cs="Times New Roman"/>
                <w:kern w:val="2"/>
                <w14:ligatures w14:val="standardContextual"/>
              </w:rPr>
            </w:pPr>
          </w:p>
        </w:tc>
        <w:tc>
          <w:tcPr>
            <w:tcW w:w="1440"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 (низкий)</w:t>
            </w:r>
          </w:p>
        </w:tc>
        <w:tc>
          <w:tcPr>
            <w:tcW w:w="189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II (средний)</w:t>
            </w:r>
          </w:p>
        </w:tc>
        <w:tc>
          <w:tcPr>
            <w:tcW w:w="164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III (высокий)</w:t>
            </w:r>
          </w:p>
        </w:tc>
      </w:tr>
      <w:tr w:rsidR="003F6BCF">
        <w:trPr>
          <w:trHeight w:val="169"/>
        </w:trPr>
        <w:tc>
          <w:tcPr>
            <w:tcW w:w="4787"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Физическое развитие</w:t>
            </w:r>
          </w:p>
        </w:tc>
        <w:tc>
          <w:tcPr>
            <w:tcW w:w="1440"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8%</w:t>
            </w:r>
          </w:p>
        </w:tc>
        <w:tc>
          <w:tcPr>
            <w:tcW w:w="189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62%</w:t>
            </w:r>
          </w:p>
        </w:tc>
        <w:tc>
          <w:tcPr>
            <w:tcW w:w="1641"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31%</w:t>
            </w:r>
          </w:p>
        </w:tc>
      </w:tr>
      <w:tr w:rsidR="003F6BCF">
        <w:trPr>
          <w:trHeight w:val="169"/>
        </w:trPr>
        <w:tc>
          <w:tcPr>
            <w:tcW w:w="4787" w:type="dxa"/>
          </w:tcPr>
          <w:p w:rsidR="003F6BCF" w:rsidRDefault="003F6BCF">
            <w:pPr>
              <w:spacing w:after="0" w:line="240" w:lineRule="auto"/>
              <w:jc w:val="both"/>
              <w:rPr>
                <w:rFonts w:ascii="Times New Roman" w:eastAsia="Calibri" w:hAnsi="Times New Roman" w:cs="Times New Roman"/>
                <w:kern w:val="2"/>
                <w:lang w:val="kk-KZ"/>
                <w14:ligatures w14:val="standardContextual"/>
              </w:rPr>
            </w:pPr>
          </w:p>
        </w:tc>
        <w:tc>
          <w:tcPr>
            <w:tcW w:w="1440" w:type="dxa"/>
          </w:tcPr>
          <w:p w:rsidR="003F6BCF" w:rsidRDefault="003F6BCF">
            <w:pPr>
              <w:spacing w:after="0" w:line="240" w:lineRule="auto"/>
              <w:jc w:val="both"/>
              <w:rPr>
                <w:rFonts w:ascii="Times New Roman" w:eastAsia="Calibri" w:hAnsi="Times New Roman" w:cs="Times New Roman"/>
                <w:kern w:val="2"/>
                <w14:ligatures w14:val="standardContextual"/>
              </w:rPr>
            </w:pPr>
          </w:p>
        </w:tc>
        <w:tc>
          <w:tcPr>
            <w:tcW w:w="1895" w:type="dxa"/>
          </w:tcPr>
          <w:p w:rsidR="003F6BCF" w:rsidRDefault="003F6BCF">
            <w:pPr>
              <w:spacing w:after="0" w:line="240" w:lineRule="auto"/>
              <w:jc w:val="both"/>
              <w:rPr>
                <w:rFonts w:ascii="Times New Roman" w:eastAsia="Calibri" w:hAnsi="Times New Roman" w:cs="Times New Roman"/>
                <w:kern w:val="2"/>
                <w14:ligatures w14:val="standardContextual"/>
              </w:rPr>
            </w:pPr>
          </w:p>
        </w:tc>
        <w:tc>
          <w:tcPr>
            <w:tcW w:w="1641" w:type="dxa"/>
          </w:tcPr>
          <w:p w:rsidR="003F6BCF" w:rsidRDefault="003F6BCF">
            <w:pPr>
              <w:spacing w:after="0" w:line="240" w:lineRule="auto"/>
              <w:jc w:val="both"/>
              <w:rPr>
                <w:rFonts w:ascii="Times New Roman" w:eastAsia="Calibri" w:hAnsi="Times New Roman" w:cs="Times New Roman"/>
                <w:kern w:val="2"/>
                <w:lang w:val="kk-KZ"/>
                <w14:ligatures w14:val="standardContextual"/>
              </w:rPr>
            </w:pPr>
          </w:p>
        </w:tc>
      </w:tr>
      <w:tr w:rsidR="003F6BCF">
        <w:trPr>
          <w:trHeight w:val="169"/>
        </w:trPr>
        <w:tc>
          <w:tcPr>
            <w:tcW w:w="4787"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Развитие коммуникативных навыков</w:t>
            </w:r>
          </w:p>
        </w:tc>
        <w:tc>
          <w:tcPr>
            <w:tcW w:w="1440"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23%</w:t>
            </w:r>
          </w:p>
        </w:tc>
        <w:tc>
          <w:tcPr>
            <w:tcW w:w="189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62%</w:t>
            </w:r>
          </w:p>
        </w:tc>
        <w:tc>
          <w:tcPr>
            <w:tcW w:w="1641"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14:ligatures w14:val="standardContextual"/>
              </w:rPr>
              <w:t>15%</w:t>
            </w:r>
          </w:p>
        </w:tc>
      </w:tr>
      <w:tr w:rsidR="003F6BCF">
        <w:trPr>
          <w:trHeight w:val="169"/>
        </w:trPr>
        <w:tc>
          <w:tcPr>
            <w:tcW w:w="4787" w:type="dxa"/>
          </w:tcPr>
          <w:p w:rsidR="003F6BCF" w:rsidRDefault="00CC60F9">
            <w:pPr>
              <w:spacing w:after="0" w:line="240" w:lineRule="auto"/>
              <w:jc w:val="both"/>
              <w:rPr>
                <w:rFonts w:ascii="Times New Roman" w:eastAsia="Calibri" w:hAnsi="Times New Roman" w:cs="Times New Roman"/>
                <w:bCs/>
                <w:kern w:val="2"/>
                <w:lang w:val="kk-KZ"/>
                <w14:ligatures w14:val="standardContextual"/>
              </w:rPr>
            </w:pPr>
            <w:r>
              <w:rPr>
                <w:rFonts w:ascii="Times New Roman" w:eastAsia="Calibri" w:hAnsi="Times New Roman" w:cs="Times New Roman"/>
                <w:bCs/>
                <w:kern w:val="2"/>
                <w:lang w:val="kk-KZ"/>
                <w14:ligatures w14:val="standardContextual"/>
              </w:rPr>
              <w:t xml:space="preserve">Развитие познавательных </w:t>
            </w:r>
            <w:r>
              <w:rPr>
                <w:rFonts w:ascii="Times New Roman" w:eastAsia="Calibri" w:hAnsi="Times New Roman" w:cs="Times New Roman"/>
                <w:bCs/>
                <w:kern w:val="2"/>
                <w14:ligatures w14:val="standardContextual"/>
              </w:rPr>
              <w:t>и интеллектуальны</w:t>
            </w:r>
            <w:r>
              <w:rPr>
                <w:rFonts w:ascii="Times New Roman" w:eastAsia="Calibri" w:hAnsi="Times New Roman" w:cs="Times New Roman"/>
                <w:bCs/>
                <w:kern w:val="2"/>
                <w:lang w:val="kk-KZ"/>
                <w14:ligatures w14:val="standardContextual"/>
              </w:rPr>
              <w:t>х</w:t>
            </w:r>
            <w:r>
              <w:rPr>
                <w:rFonts w:ascii="Times New Roman" w:eastAsia="Calibri" w:hAnsi="Times New Roman" w:cs="Times New Roman"/>
                <w:bCs/>
                <w:kern w:val="2"/>
                <w14:ligatures w14:val="standardContextual"/>
              </w:rPr>
              <w:t xml:space="preserve"> навык</w:t>
            </w:r>
            <w:r>
              <w:rPr>
                <w:rFonts w:ascii="Times New Roman" w:eastAsia="Calibri" w:hAnsi="Times New Roman" w:cs="Times New Roman"/>
                <w:bCs/>
                <w:kern w:val="2"/>
                <w:lang w:val="kk-KZ"/>
                <w14:ligatures w14:val="standardContextual"/>
              </w:rPr>
              <w:t>ов</w:t>
            </w:r>
          </w:p>
        </w:tc>
        <w:tc>
          <w:tcPr>
            <w:tcW w:w="1440"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23%</w:t>
            </w:r>
          </w:p>
        </w:tc>
        <w:tc>
          <w:tcPr>
            <w:tcW w:w="189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62%</w:t>
            </w:r>
          </w:p>
        </w:tc>
        <w:tc>
          <w:tcPr>
            <w:tcW w:w="164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15%</w:t>
            </w:r>
          </w:p>
        </w:tc>
      </w:tr>
      <w:tr w:rsidR="003F6BCF">
        <w:trPr>
          <w:trHeight w:val="169"/>
        </w:trPr>
        <w:tc>
          <w:tcPr>
            <w:tcW w:w="4787" w:type="dxa"/>
          </w:tcPr>
          <w:p w:rsidR="003F6BCF" w:rsidRDefault="00CC60F9">
            <w:pPr>
              <w:spacing w:after="0" w:line="240" w:lineRule="auto"/>
              <w:jc w:val="both"/>
              <w:rPr>
                <w:rFonts w:ascii="Times New Roman" w:eastAsia="Calibri" w:hAnsi="Times New Roman" w:cs="Times New Roman"/>
                <w:bCs/>
                <w:kern w:val="2"/>
                <w14:ligatures w14:val="standardContextual"/>
              </w:rPr>
            </w:pPr>
            <w:r>
              <w:rPr>
                <w:rFonts w:ascii="Times New Roman" w:eastAsia="Calibri" w:hAnsi="Times New Roman" w:cs="Times New Roman"/>
                <w:bCs/>
                <w:kern w:val="2"/>
                <w14:ligatures w14:val="standardContextual"/>
              </w:rPr>
              <w:t>Развитие творческих навыков, навыков исследовательской деятельности</w:t>
            </w:r>
          </w:p>
        </w:tc>
        <w:tc>
          <w:tcPr>
            <w:tcW w:w="1440"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15%</w:t>
            </w:r>
          </w:p>
        </w:tc>
        <w:tc>
          <w:tcPr>
            <w:tcW w:w="189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62%</w:t>
            </w:r>
          </w:p>
        </w:tc>
        <w:tc>
          <w:tcPr>
            <w:tcW w:w="164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23%</w:t>
            </w:r>
          </w:p>
        </w:tc>
      </w:tr>
      <w:tr w:rsidR="003F6BCF">
        <w:trPr>
          <w:trHeight w:val="169"/>
        </w:trPr>
        <w:tc>
          <w:tcPr>
            <w:tcW w:w="4787"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Развитие</w:t>
            </w:r>
            <w:r>
              <w:rPr>
                <w:rFonts w:ascii="Times New Roman" w:eastAsia="Calibri" w:hAnsi="Times New Roman" w:cs="Times New Roman"/>
                <w:kern w:val="2"/>
                <w:lang w:val="kk-KZ"/>
                <w14:ligatures w14:val="standardContextual"/>
              </w:rPr>
              <w:t xml:space="preserve"> </w:t>
            </w:r>
            <w:r>
              <w:rPr>
                <w:rFonts w:ascii="Times New Roman" w:eastAsia="Calibri" w:hAnsi="Times New Roman" w:cs="Times New Roman"/>
                <w:kern w:val="2"/>
                <w14:ligatures w14:val="standardContextual"/>
              </w:rPr>
              <w:t>социально-эмоциональных навыков</w:t>
            </w:r>
          </w:p>
        </w:tc>
        <w:tc>
          <w:tcPr>
            <w:tcW w:w="1440"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8%</w:t>
            </w:r>
          </w:p>
        </w:tc>
        <w:tc>
          <w:tcPr>
            <w:tcW w:w="1895"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69%</w:t>
            </w:r>
          </w:p>
        </w:tc>
        <w:tc>
          <w:tcPr>
            <w:tcW w:w="1641"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23%</w:t>
            </w:r>
          </w:p>
        </w:tc>
      </w:tr>
    </w:tbl>
    <w:p w:rsidR="003F6BCF" w:rsidRDefault="003F6BCF">
      <w:pPr>
        <w:spacing w:after="0" w:line="240" w:lineRule="auto"/>
        <w:ind w:left="850"/>
        <w:jc w:val="both"/>
        <w:rPr>
          <w:rFonts w:ascii="Times New Roman" w:eastAsia="Calibri" w:hAnsi="Times New Roman" w:cs="Times New Roman"/>
          <w:kern w:val="2"/>
          <w:sz w:val="24"/>
          <w:szCs w:val="24"/>
          <w14:ligatures w14:val="standardContextual"/>
        </w:rPr>
      </w:pPr>
    </w:p>
    <w:p w:rsidR="003F6BCF" w:rsidRDefault="00CC60F9">
      <w:pPr>
        <w:spacing w:after="0" w:line="240" w:lineRule="auto"/>
        <w:ind w:left="-567"/>
        <w:jc w:val="center"/>
        <w:rPr>
          <w:rFonts w:ascii="Times New Roman" w:eastAsia="Calibri" w:hAnsi="Times New Roman" w:cs="Times New Roman"/>
          <w:kern w:val="2"/>
          <w14:ligatures w14:val="standardContextual"/>
        </w:rPr>
      </w:pPr>
      <w:r>
        <w:rPr>
          <w:rFonts w:ascii="Times New Roman" w:eastAsia="Calibri" w:hAnsi="Times New Roman" w:cs="Times New Roman"/>
          <w:noProof/>
          <w:kern w:val="2"/>
          <w:sz w:val="24"/>
          <w:szCs w:val="24"/>
          <w:lang w:eastAsia="ru-RU"/>
          <w14:ligatures w14:val="standardContextual"/>
        </w:rPr>
        <w:drawing>
          <wp:inline distT="0" distB="0" distL="0" distR="0">
            <wp:extent cx="5829935" cy="1543050"/>
            <wp:effectExtent l="0" t="0" r="18415" b="0"/>
            <wp:docPr id="5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F6BCF" w:rsidRDefault="00CC60F9">
      <w:pPr>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bCs/>
          <w:kern w:val="2"/>
          <w:sz w:val="28"/>
          <w:szCs w:val="28"/>
          <w:lang w:val="kk-KZ"/>
          <w14:ligatures w14:val="standardContextual"/>
        </w:rPr>
        <w:br w:type="page"/>
      </w: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lastRenderedPageBreak/>
        <w:t>Диаграмма уровней сформированности</w:t>
      </w:r>
      <w:r>
        <w:rPr>
          <w:rFonts w:ascii="Times New Roman" w:eastAsia="Calibri" w:hAnsi="Times New Roman" w:cs="Times New Roman"/>
          <w:b/>
          <w:bCs/>
          <w:kern w:val="2"/>
          <w:sz w:val="28"/>
          <w:szCs w:val="28"/>
          <w14:ligatures w14:val="standardContextual"/>
        </w:rPr>
        <w:t xml:space="preserve"> умений и навыков</w:t>
      </w: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14:ligatures w14:val="standardContextual"/>
        </w:rPr>
        <w:t xml:space="preserve"> </w:t>
      </w:r>
      <w:r>
        <w:rPr>
          <w:rFonts w:ascii="Times New Roman" w:eastAsia="Calibri" w:hAnsi="Times New Roman" w:cs="Times New Roman"/>
          <w:b/>
          <w:bCs/>
          <w:kern w:val="2"/>
          <w:sz w:val="28"/>
          <w:szCs w:val="28"/>
          <w:lang w:val="kk-KZ"/>
          <w14:ligatures w14:val="standardContextual"/>
        </w:rPr>
        <w:t xml:space="preserve">у </w:t>
      </w:r>
      <w:r>
        <w:rPr>
          <w:rFonts w:ascii="Times New Roman" w:eastAsia="Calibri" w:hAnsi="Times New Roman" w:cs="Times New Roman"/>
          <w:b/>
          <w:bCs/>
          <w:kern w:val="2"/>
          <w:sz w:val="28"/>
          <w:szCs w:val="28"/>
          <w14:ligatures w14:val="standardContextual"/>
        </w:rPr>
        <w:t xml:space="preserve">воспитанников  </w:t>
      </w:r>
      <w:r>
        <w:rPr>
          <w:rFonts w:ascii="Times New Roman" w:eastAsia="Calibri" w:hAnsi="Times New Roman" w:cs="Times New Roman"/>
          <w:b/>
          <w:bCs/>
          <w:kern w:val="2"/>
          <w:sz w:val="28"/>
          <w:szCs w:val="28"/>
          <w:lang w:val="kk-KZ"/>
          <w14:ligatures w14:val="standardContextual"/>
        </w:rPr>
        <w:t xml:space="preserve">0 «А» класса </w:t>
      </w:r>
      <w:r>
        <w:rPr>
          <w:rFonts w:ascii="Times New Roman" w:eastAsia="Calibri" w:hAnsi="Times New Roman" w:cs="Times New Roman"/>
          <w:b/>
          <w:bCs/>
          <w:kern w:val="2"/>
          <w:sz w:val="28"/>
          <w:szCs w:val="28"/>
          <w14:ligatures w14:val="standardContextual"/>
        </w:rPr>
        <w:t>на итогов</w:t>
      </w:r>
      <w:r>
        <w:rPr>
          <w:rFonts w:ascii="Times New Roman" w:eastAsia="Calibri" w:hAnsi="Times New Roman" w:cs="Times New Roman"/>
          <w:b/>
          <w:bCs/>
          <w:kern w:val="2"/>
          <w:sz w:val="28"/>
          <w:szCs w:val="28"/>
          <w:lang w:val="kk-KZ"/>
          <w14:ligatures w14:val="standardContextual"/>
        </w:rPr>
        <w:t>ом</w:t>
      </w:r>
      <w:r>
        <w:rPr>
          <w:rFonts w:ascii="Times New Roman" w:eastAsia="Calibri" w:hAnsi="Times New Roman" w:cs="Times New Roman"/>
          <w:b/>
          <w:bCs/>
          <w:kern w:val="2"/>
          <w:sz w:val="28"/>
          <w:szCs w:val="28"/>
          <w14:ligatures w14:val="standardContextual"/>
        </w:rPr>
        <w:t xml:space="preserve"> уровне</w:t>
      </w: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iCs/>
          <w:kern w:val="2"/>
          <w:sz w:val="28"/>
          <w:szCs w:val="28"/>
          <w:lang w:val="kk-KZ"/>
          <w14:ligatures w14:val="standardContextual"/>
        </w:rPr>
        <w:t>2023-2024 учебный год</w:t>
      </w:r>
    </w:p>
    <w:p w:rsidR="003F6BCF" w:rsidRDefault="00CC60F9">
      <w:pPr>
        <w:spacing w:after="0" w:line="240" w:lineRule="auto"/>
        <w:ind w:left="850"/>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Итоговая диагностика (13 детей)</w:t>
      </w:r>
    </w:p>
    <w:tbl>
      <w:tblPr>
        <w:tblpPr w:leftFromText="180" w:rightFromText="180" w:vertAnchor="text" w:horzAnchor="margin" w:tblpY="169"/>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343"/>
        <w:gridCol w:w="1767"/>
        <w:gridCol w:w="1530"/>
      </w:tblGrid>
      <w:tr w:rsidR="003F6BCF">
        <w:trPr>
          <w:trHeight w:val="124"/>
        </w:trPr>
        <w:tc>
          <w:tcPr>
            <w:tcW w:w="4464" w:type="dxa"/>
          </w:tcPr>
          <w:p w:rsidR="003F6BCF" w:rsidRDefault="003F6BCF">
            <w:pPr>
              <w:spacing w:after="0" w:line="240" w:lineRule="auto"/>
              <w:ind w:left="-539"/>
              <w:jc w:val="both"/>
              <w:rPr>
                <w:rFonts w:ascii="Times New Roman" w:eastAsia="Calibri" w:hAnsi="Times New Roman" w:cs="Times New Roman"/>
                <w:kern w:val="2"/>
                <w14:ligatures w14:val="standardContextual"/>
              </w:rPr>
            </w:pPr>
          </w:p>
        </w:tc>
        <w:tc>
          <w:tcPr>
            <w:tcW w:w="1343"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 (низкий)</w:t>
            </w:r>
          </w:p>
        </w:tc>
        <w:tc>
          <w:tcPr>
            <w:tcW w:w="1767"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II (средний)</w:t>
            </w:r>
          </w:p>
        </w:tc>
        <w:tc>
          <w:tcPr>
            <w:tcW w:w="1530"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III (высокий)</w:t>
            </w:r>
          </w:p>
        </w:tc>
      </w:tr>
      <w:tr w:rsidR="003F6BCF">
        <w:trPr>
          <w:trHeight w:val="124"/>
        </w:trPr>
        <w:tc>
          <w:tcPr>
            <w:tcW w:w="4464"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Физическое развитие</w:t>
            </w:r>
          </w:p>
        </w:tc>
        <w:tc>
          <w:tcPr>
            <w:tcW w:w="1343"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0%</w:t>
            </w:r>
          </w:p>
        </w:tc>
        <w:tc>
          <w:tcPr>
            <w:tcW w:w="1767"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69%</w:t>
            </w:r>
          </w:p>
        </w:tc>
        <w:tc>
          <w:tcPr>
            <w:tcW w:w="1530" w:type="dxa"/>
          </w:tcPr>
          <w:p w:rsidR="003F6BCF" w:rsidRDefault="00CC60F9">
            <w:pPr>
              <w:spacing w:after="0" w:line="240" w:lineRule="auto"/>
              <w:jc w:val="center"/>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31%</w:t>
            </w:r>
          </w:p>
        </w:tc>
      </w:tr>
      <w:tr w:rsidR="003F6BCF">
        <w:trPr>
          <w:trHeight w:val="124"/>
        </w:trPr>
        <w:tc>
          <w:tcPr>
            <w:tcW w:w="4464" w:type="dxa"/>
          </w:tcPr>
          <w:p w:rsidR="003F6BCF" w:rsidRDefault="00CC60F9">
            <w:pPr>
              <w:spacing w:after="0" w:line="240" w:lineRule="auto"/>
              <w:jc w:val="both"/>
              <w:rPr>
                <w:rFonts w:ascii="Times New Roman" w:eastAsia="Calibri" w:hAnsi="Times New Roman" w:cs="Times New Roman"/>
                <w:kern w:val="2"/>
                <w:lang w:val="kk-KZ"/>
                <w14:ligatures w14:val="standardContextual"/>
              </w:rPr>
            </w:pPr>
            <w:r>
              <w:rPr>
                <w:rFonts w:ascii="Times New Roman" w:eastAsia="Calibri" w:hAnsi="Times New Roman" w:cs="Times New Roman"/>
                <w:kern w:val="2"/>
                <w:lang w:val="kk-KZ"/>
                <w14:ligatures w14:val="standardContextual"/>
              </w:rPr>
              <w:t>Развитие коммуникативных навыков</w:t>
            </w:r>
          </w:p>
        </w:tc>
        <w:tc>
          <w:tcPr>
            <w:tcW w:w="1343"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8%</w:t>
            </w:r>
          </w:p>
        </w:tc>
        <w:tc>
          <w:tcPr>
            <w:tcW w:w="1767"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69%</w:t>
            </w:r>
          </w:p>
        </w:tc>
        <w:tc>
          <w:tcPr>
            <w:tcW w:w="1530" w:type="dxa"/>
          </w:tcPr>
          <w:p w:rsidR="003F6BCF" w:rsidRDefault="00CC60F9">
            <w:pPr>
              <w:spacing w:after="0" w:line="240" w:lineRule="auto"/>
              <w:jc w:val="center"/>
              <w:rPr>
                <w:rFonts w:ascii="Times New Roman" w:eastAsia="Calibri" w:hAnsi="Times New Roman" w:cs="Times New Roman"/>
                <w:kern w:val="2"/>
                <w:lang w:val="kk-KZ"/>
                <w14:ligatures w14:val="standardContextual"/>
              </w:rPr>
            </w:pPr>
            <w:r>
              <w:rPr>
                <w:rFonts w:ascii="Times New Roman" w:eastAsia="Calibri" w:hAnsi="Times New Roman" w:cs="Times New Roman"/>
                <w:kern w:val="2"/>
                <w14:ligatures w14:val="standardContextual"/>
              </w:rPr>
              <w:t>23%</w:t>
            </w:r>
          </w:p>
        </w:tc>
      </w:tr>
      <w:tr w:rsidR="003F6BCF">
        <w:trPr>
          <w:trHeight w:val="124"/>
        </w:trPr>
        <w:tc>
          <w:tcPr>
            <w:tcW w:w="4464" w:type="dxa"/>
          </w:tcPr>
          <w:p w:rsidR="003F6BCF" w:rsidRDefault="00CC60F9">
            <w:pPr>
              <w:spacing w:after="0" w:line="240" w:lineRule="auto"/>
              <w:jc w:val="both"/>
              <w:rPr>
                <w:rFonts w:ascii="Times New Roman" w:eastAsia="Calibri" w:hAnsi="Times New Roman" w:cs="Times New Roman"/>
                <w:bCs/>
                <w:kern w:val="2"/>
                <w:lang w:val="kk-KZ"/>
                <w14:ligatures w14:val="standardContextual"/>
              </w:rPr>
            </w:pPr>
            <w:r>
              <w:rPr>
                <w:rFonts w:ascii="Times New Roman" w:eastAsia="Calibri" w:hAnsi="Times New Roman" w:cs="Times New Roman"/>
                <w:bCs/>
                <w:kern w:val="2"/>
                <w:lang w:val="kk-KZ"/>
                <w14:ligatures w14:val="standardContextual"/>
              </w:rPr>
              <w:t xml:space="preserve">Развитие познавательных </w:t>
            </w:r>
            <w:r>
              <w:rPr>
                <w:rFonts w:ascii="Times New Roman" w:eastAsia="Calibri" w:hAnsi="Times New Roman" w:cs="Times New Roman"/>
                <w:bCs/>
                <w:kern w:val="2"/>
                <w14:ligatures w14:val="standardContextual"/>
              </w:rPr>
              <w:t>и интеллектуальны</w:t>
            </w:r>
            <w:r>
              <w:rPr>
                <w:rFonts w:ascii="Times New Roman" w:eastAsia="Calibri" w:hAnsi="Times New Roman" w:cs="Times New Roman"/>
                <w:bCs/>
                <w:kern w:val="2"/>
                <w:lang w:val="kk-KZ"/>
                <w14:ligatures w14:val="standardContextual"/>
              </w:rPr>
              <w:t>х</w:t>
            </w:r>
            <w:r>
              <w:rPr>
                <w:rFonts w:ascii="Times New Roman" w:eastAsia="Calibri" w:hAnsi="Times New Roman" w:cs="Times New Roman"/>
                <w:bCs/>
                <w:kern w:val="2"/>
                <w14:ligatures w14:val="standardContextual"/>
              </w:rPr>
              <w:t xml:space="preserve"> навык</w:t>
            </w:r>
            <w:r>
              <w:rPr>
                <w:rFonts w:ascii="Times New Roman" w:eastAsia="Calibri" w:hAnsi="Times New Roman" w:cs="Times New Roman"/>
                <w:bCs/>
                <w:kern w:val="2"/>
                <w:lang w:val="kk-KZ"/>
                <w14:ligatures w14:val="standardContextual"/>
              </w:rPr>
              <w:t>ов</w:t>
            </w:r>
          </w:p>
        </w:tc>
        <w:tc>
          <w:tcPr>
            <w:tcW w:w="1343"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8%</w:t>
            </w:r>
          </w:p>
        </w:tc>
        <w:tc>
          <w:tcPr>
            <w:tcW w:w="1767"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69%</w:t>
            </w:r>
          </w:p>
        </w:tc>
        <w:tc>
          <w:tcPr>
            <w:tcW w:w="1530"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23%</w:t>
            </w:r>
          </w:p>
        </w:tc>
      </w:tr>
      <w:tr w:rsidR="003F6BCF">
        <w:trPr>
          <w:trHeight w:val="124"/>
        </w:trPr>
        <w:tc>
          <w:tcPr>
            <w:tcW w:w="4464" w:type="dxa"/>
          </w:tcPr>
          <w:p w:rsidR="003F6BCF" w:rsidRDefault="00CC60F9">
            <w:pPr>
              <w:spacing w:after="0" w:line="240" w:lineRule="auto"/>
              <w:jc w:val="both"/>
              <w:rPr>
                <w:rFonts w:ascii="Times New Roman" w:eastAsia="Calibri" w:hAnsi="Times New Roman" w:cs="Times New Roman"/>
                <w:bCs/>
                <w:kern w:val="2"/>
                <w14:ligatures w14:val="standardContextual"/>
              </w:rPr>
            </w:pPr>
            <w:r>
              <w:rPr>
                <w:rFonts w:ascii="Times New Roman" w:eastAsia="Calibri" w:hAnsi="Times New Roman" w:cs="Times New Roman"/>
                <w:bCs/>
                <w:kern w:val="2"/>
                <w14:ligatures w14:val="standardContextual"/>
              </w:rPr>
              <w:t>Развитие творческих навыков, навыков исследовательской деятельности</w:t>
            </w:r>
          </w:p>
        </w:tc>
        <w:tc>
          <w:tcPr>
            <w:tcW w:w="1343"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0%</w:t>
            </w:r>
          </w:p>
        </w:tc>
        <w:tc>
          <w:tcPr>
            <w:tcW w:w="1767"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69%</w:t>
            </w:r>
          </w:p>
        </w:tc>
        <w:tc>
          <w:tcPr>
            <w:tcW w:w="1530"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31%</w:t>
            </w:r>
          </w:p>
        </w:tc>
      </w:tr>
      <w:tr w:rsidR="003F6BCF">
        <w:trPr>
          <w:trHeight w:val="124"/>
        </w:trPr>
        <w:tc>
          <w:tcPr>
            <w:tcW w:w="4464" w:type="dxa"/>
          </w:tcPr>
          <w:p w:rsidR="003F6BCF" w:rsidRDefault="00CC60F9">
            <w:pPr>
              <w:spacing w:after="0" w:line="240" w:lineRule="auto"/>
              <w:jc w:val="both"/>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Развитие</w:t>
            </w:r>
            <w:r>
              <w:rPr>
                <w:rFonts w:ascii="Times New Roman" w:eastAsia="Calibri" w:hAnsi="Times New Roman" w:cs="Times New Roman"/>
                <w:kern w:val="2"/>
                <w:lang w:val="kk-KZ"/>
                <w14:ligatures w14:val="standardContextual"/>
              </w:rPr>
              <w:t xml:space="preserve"> </w:t>
            </w:r>
            <w:r>
              <w:rPr>
                <w:rFonts w:ascii="Times New Roman" w:eastAsia="Calibri" w:hAnsi="Times New Roman" w:cs="Times New Roman"/>
                <w:kern w:val="2"/>
                <w14:ligatures w14:val="standardContextual"/>
              </w:rPr>
              <w:t>социально-эмоциональных навыков</w:t>
            </w:r>
          </w:p>
        </w:tc>
        <w:tc>
          <w:tcPr>
            <w:tcW w:w="1343"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0%</w:t>
            </w:r>
          </w:p>
        </w:tc>
        <w:tc>
          <w:tcPr>
            <w:tcW w:w="1767"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69%</w:t>
            </w:r>
          </w:p>
        </w:tc>
        <w:tc>
          <w:tcPr>
            <w:tcW w:w="1530" w:type="dxa"/>
          </w:tcPr>
          <w:p w:rsidR="003F6BCF" w:rsidRDefault="00CC60F9">
            <w:pPr>
              <w:spacing w:after="0" w:line="240" w:lineRule="auto"/>
              <w:jc w:val="cente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31%</w:t>
            </w:r>
          </w:p>
        </w:tc>
      </w:tr>
    </w:tbl>
    <w:p w:rsidR="003F6BCF" w:rsidRDefault="003F6BCF">
      <w:pPr>
        <w:spacing w:after="0" w:line="240" w:lineRule="auto"/>
        <w:ind w:left="850"/>
        <w:jc w:val="both"/>
        <w:rPr>
          <w:rFonts w:ascii="Times New Roman" w:eastAsia="Calibri" w:hAnsi="Times New Roman" w:cs="Times New Roman"/>
          <w:kern w:val="2"/>
          <w:sz w:val="24"/>
          <w:szCs w:val="24"/>
          <w14:ligatures w14:val="standardContextual"/>
        </w:rPr>
      </w:pPr>
    </w:p>
    <w:p w:rsidR="003F6BCF" w:rsidRDefault="00CC60F9">
      <w:pPr>
        <w:spacing w:after="0" w:line="240" w:lineRule="auto"/>
        <w:ind w:left="-567"/>
        <w:jc w:val="center"/>
        <w:rPr>
          <w:rFonts w:ascii="Times New Roman" w:eastAsia="Calibri" w:hAnsi="Times New Roman" w:cs="Times New Roman"/>
          <w:i/>
          <w:iCs/>
          <w:kern w:val="2"/>
          <w:sz w:val="28"/>
          <w:szCs w:val="28"/>
          <w:lang w:val="kk-KZ"/>
          <w14:ligatures w14:val="standardContextual"/>
        </w:rPr>
      </w:pPr>
      <w:r>
        <w:rPr>
          <w:rFonts w:ascii="Times New Roman" w:eastAsia="Calibri" w:hAnsi="Times New Roman" w:cs="Times New Roman"/>
          <w:noProof/>
          <w:kern w:val="2"/>
          <w:lang w:eastAsia="ru-RU"/>
          <w14:ligatures w14:val="standardContextual"/>
        </w:rPr>
        <w:drawing>
          <wp:inline distT="0" distB="0" distL="0" distR="0">
            <wp:extent cx="6010275" cy="1695450"/>
            <wp:effectExtent l="0" t="0" r="9525" b="0"/>
            <wp:docPr id="5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F6BCF" w:rsidRDefault="003F6BCF">
      <w:pPr>
        <w:shd w:val="clear" w:color="auto" w:fill="FFFFFF"/>
        <w:spacing w:after="0" w:line="240" w:lineRule="auto"/>
        <w:ind w:left="850"/>
        <w:jc w:val="center"/>
        <w:rPr>
          <w:rFonts w:ascii="Times New Roman" w:eastAsia="Times New Roman" w:hAnsi="Times New Roman" w:cs="Times New Roman"/>
          <w:b/>
          <w:bCs/>
          <w:color w:val="151515"/>
          <w:sz w:val="24"/>
          <w:szCs w:val="24"/>
          <w:lang w:eastAsia="ru-RU"/>
        </w:rPr>
      </w:pPr>
    </w:p>
    <w:p w:rsidR="003F6BCF" w:rsidRDefault="00CC60F9">
      <w:pPr>
        <w:shd w:val="clear" w:color="auto" w:fill="FFFFFF"/>
        <w:spacing w:after="0" w:line="240" w:lineRule="auto"/>
        <w:jc w:val="center"/>
        <w:rPr>
          <w:rFonts w:ascii="Times New Roman" w:eastAsia="Times New Roman" w:hAnsi="Times New Roman" w:cs="Times New Roman"/>
          <w:color w:val="151515"/>
          <w:sz w:val="24"/>
          <w:szCs w:val="24"/>
          <w:lang w:eastAsia="ru-RU"/>
        </w:rPr>
      </w:pPr>
      <w:r>
        <w:rPr>
          <w:rFonts w:ascii="Times New Roman" w:eastAsia="Times New Roman" w:hAnsi="Times New Roman" w:cs="Times New Roman"/>
          <w:b/>
          <w:bCs/>
          <w:color w:val="151515"/>
          <w:sz w:val="24"/>
          <w:szCs w:val="24"/>
          <w:lang w:eastAsia="ru-RU"/>
        </w:rPr>
        <w:t>Аналитическая справка</w:t>
      </w:r>
      <w:r>
        <w:rPr>
          <w:rFonts w:ascii="Times New Roman" w:eastAsia="Times New Roman" w:hAnsi="Times New Roman" w:cs="Times New Roman"/>
          <w:b/>
          <w:bCs/>
          <w:color w:val="151515"/>
          <w:sz w:val="24"/>
          <w:szCs w:val="24"/>
          <w:lang w:val="kk-KZ" w:eastAsia="ru-RU"/>
        </w:rPr>
        <w:t xml:space="preserve"> </w:t>
      </w:r>
      <w:r>
        <w:rPr>
          <w:rFonts w:ascii="Times New Roman" w:eastAsia="Times New Roman" w:hAnsi="Times New Roman" w:cs="Times New Roman"/>
          <w:b/>
          <w:bCs/>
          <w:color w:val="151515"/>
          <w:sz w:val="24"/>
          <w:szCs w:val="24"/>
          <w:lang w:eastAsia="ru-RU"/>
        </w:rPr>
        <w:t>по результатам итогового мониторинга</w:t>
      </w:r>
    </w:p>
    <w:p w:rsidR="003F6BCF" w:rsidRDefault="00CC60F9">
      <w:pPr>
        <w:shd w:val="clear" w:color="auto" w:fill="FFFFFF"/>
        <w:spacing w:after="0" w:line="240" w:lineRule="auto"/>
        <w:jc w:val="center"/>
        <w:rPr>
          <w:rFonts w:ascii="Times New Roman" w:eastAsia="Times New Roman" w:hAnsi="Times New Roman" w:cs="Times New Roman"/>
          <w:color w:val="151515"/>
          <w:sz w:val="24"/>
          <w:szCs w:val="24"/>
          <w:lang w:eastAsia="ru-RU"/>
        </w:rPr>
      </w:pPr>
      <w:r>
        <w:rPr>
          <w:rFonts w:ascii="Times New Roman" w:eastAsia="Times New Roman" w:hAnsi="Times New Roman" w:cs="Times New Roman"/>
          <w:b/>
          <w:bCs/>
          <w:color w:val="151515"/>
          <w:sz w:val="24"/>
          <w:szCs w:val="24"/>
          <w:lang w:eastAsia="ru-RU"/>
        </w:rPr>
        <w:t>по усвоению содержания Типовой программы 0 класса</w:t>
      </w:r>
      <w:r>
        <w:rPr>
          <w:rFonts w:ascii="Times New Roman" w:eastAsia="Times New Roman" w:hAnsi="Times New Roman" w:cs="Times New Roman"/>
          <w:color w:val="151515"/>
          <w:sz w:val="24"/>
          <w:szCs w:val="24"/>
          <w:lang w:eastAsia="ru-RU"/>
        </w:rPr>
        <w:t xml:space="preserve"> </w:t>
      </w:r>
    </w:p>
    <w:p w:rsidR="003F6BCF" w:rsidRDefault="00CC60F9">
      <w:pPr>
        <w:shd w:val="clear" w:color="auto" w:fill="FFFFFF"/>
        <w:spacing w:after="0" w:line="240" w:lineRule="auto"/>
        <w:jc w:val="center"/>
        <w:rPr>
          <w:rFonts w:ascii="Times New Roman" w:eastAsia="Times New Roman" w:hAnsi="Times New Roman" w:cs="Times New Roman"/>
          <w:color w:val="151515"/>
          <w:sz w:val="24"/>
          <w:szCs w:val="24"/>
          <w:lang w:eastAsia="ru-RU"/>
        </w:rPr>
      </w:pPr>
      <w:r>
        <w:rPr>
          <w:rFonts w:ascii="Times New Roman" w:eastAsia="Times New Roman" w:hAnsi="Times New Roman" w:cs="Times New Roman"/>
          <w:b/>
          <w:bCs/>
          <w:color w:val="151515"/>
          <w:sz w:val="24"/>
          <w:szCs w:val="24"/>
          <w:lang w:eastAsia="ru-RU"/>
        </w:rPr>
        <w:t>2023–2024 учебный год</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val="kk-KZ" w:eastAsia="ru-RU"/>
        </w:rPr>
        <w:t xml:space="preserve"> </w:t>
      </w:r>
      <w:r>
        <w:rPr>
          <w:rFonts w:ascii="Times New Roman" w:eastAsia="Times New Roman" w:hAnsi="Times New Roman" w:cs="Times New Roman"/>
          <w:color w:val="151515"/>
          <w:sz w:val="24"/>
          <w:szCs w:val="24"/>
          <w:lang w:val="kk-KZ" w:eastAsia="ru-RU"/>
        </w:rPr>
        <w:tab/>
      </w:r>
      <w:r>
        <w:rPr>
          <w:rFonts w:ascii="Times New Roman" w:eastAsia="Times New Roman" w:hAnsi="Times New Roman" w:cs="Times New Roman"/>
          <w:color w:val="151515"/>
          <w:sz w:val="24"/>
          <w:szCs w:val="24"/>
          <w:lang w:eastAsia="ru-RU"/>
        </w:rPr>
        <w:t xml:space="preserve"> В мае 2024 года проведен итоговый мониторинг по усвоению содержания Типовой программы подготовительного класса (0 класса). Ведущий метод при проведении мониторинга – наблюдение, где педагог отслеживал развитие ребенка в естественной обстановке, в повседневной жизни.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Мониторинг проведен среди 13 обучающихся.</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w:t>
      </w:r>
      <w:r>
        <w:rPr>
          <w:rFonts w:ascii="Times New Roman" w:eastAsia="Times New Roman" w:hAnsi="Times New Roman" w:cs="Times New Roman"/>
          <w:b/>
          <w:bCs/>
          <w:color w:val="151515"/>
          <w:sz w:val="24"/>
          <w:szCs w:val="24"/>
          <w:lang w:eastAsia="ru-RU"/>
        </w:rPr>
        <w:t>«Физическое развитие»</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С высоким уровнем навыков по физическому развитию–31 %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Средний уровень навыков: 69 %.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 низким уровнем навыков -0 %.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w:t>
      </w:r>
      <w:r>
        <w:rPr>
          <w:rFonts w:ascii="Times New Roman" w:eastAsia="Times New Roman" w:hAnsi="Times New Roman" w:cs="Times New Roman"/>
          <w:b/>
          <w:bCs/>
          <w:color w:val="151515"/>
          <w:sz w:val="24"/>
          <w:szCs w:val="24"/>
          <w:lang w:eastAsia="ru-RU"/>
        </w:rPr>
        <w:t>«Развитие коммуникативных навыков»</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С высоким уровнем навыков по развитию коммуникативных навыков-23 %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Средний уровень навыков: 69%.</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 низким уровнем навыков – 8 %.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w:t>
      </w:r>
      <w:r>
        <w:rPr>
          <w:rFonts w:ascii="Times New Roman" w:eastAsia="Times New Roman" w:hAnsi="Times New Roman" w:cs="Times New Roman"/>
          <w:b/>
          <w:bCs/>
          <w:color w:val="151515"/>
          <w:sz w:val="24"/>
          <w:szCs w:val="24"/>
          <w:lang w:eastAsia="ru-RU"/>
        </w:rPr>
        <w:t>«Развитие познавательных и интеллектуальных навыков»</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По итогам мониторинга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с высоким уровнем навыков по развитию познавательных и интеллектуальных навыков- 23%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Средний уровень навыков: 69 %.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 низким уровнем навыков больше детей младших групп- 8 %.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w:t>
      </w:r>
      <w:r>
        <w:rPr>
          <w:rFonts w:ascii="Times New Roman" w:eastAsia="Times New Roman" w:hAnsi="Times New Roman" w:cs="Times New Roman"/>
          <w:b/>
          <w:bCs/>
          <w:color w:val="151515"/>
          <w:sz w:val="24"/>
          <w:szCs w:val="24"/>
          <w:lang w:eastAsia="ru-RU"/>
        </w:rPr>
        <w:t>«Развитие творческих навыков, исследовательской деятельности детей»</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По итогам мониторинга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 высоким уровнем навыков по развитию творческих навыков, исследовательской деятельности детей- 31 %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Средний уровень навыков: 69 %.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 низким уровнем навыков – 0 %.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w:t>
      </w:r>
      <w:r>
        <w:rPr>
          <w:rFonts w:ascii="Times New Roman" w:eastAsia="Times New Roman" w:hAnsi="Times New Roman" w:cs="Times New Roman"/>
          <w:b/>
          <w:bCs/>
          <w:color w:val="151515"/>
          <w:sz w:val="24"/>
          <w:szCs w:val="24"/>
          <w:lang w:eastAsia="ru-RU"/>
        </w:rPr>
        <w:t>«Формирование социально-эмоциональных навыков»</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lastRenderedPageBreak/>
        <w:t xml:space="preserve">По итогам мониторинга более высокие показатели наблюдаются по формированию социально-эмоциональных навыков детей- 31 %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Средний уровень навыков: 69 %.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С низким уровнем навыков больше детей младших групп- 0 %.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Таким образом, самые высокие показатели показывают средний уровень обучающихся: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«развитию коммуникативных навыков - 69%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«формированию социально-эмоциональных навыков» - 69%,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 xml:space="preserve">«развитию познавательных и интеллектуальных навыков» - 69%. </w:t>
      </w:r>
    </w:p>
    <w:p w:rsidR="003F6BCF" w:rsidRDefault="00CC60F9">
      <w:pPr>
        <w:shd w:val="clear" w:color="auto" w:fill="FFFFFF"/>
        <w:spacing w:after="0" w:line="240" w:lineRule="auto"/>
        <w:ind w:firstLine="567"/>
        <w:rPr>
          <w:rFonts w:ascii="Times New Roman" w:eastAsia="Times New Roman" w:hAnsi="Times New Roman" w:cs="Times New Roman"/>
          <w:color w:val="151515"/>
          <w:sz w:val="24"/>
          <w:szCs w:val="24"/>
          <w:lang w:eastAsia="ru-RU"/>
        </w:rPr>
      </w:pPr>
      <w:r>
        <w:rPr>
          <w:rFonts w:ascii="Times New Roman" w:eastAsia="Times New Roman" w:hAnsi="Times New Roman" w:cs="Times New Roman"/>
          <w:color w:val="151515"/>
          <w:sz w:val="24"/>
          <w:szCs w:val="24"/>
          <w:lang w:eastAsia="ru-RU"/>
        </w:rPr>
        <w:t>«развитию творческих навыков, исследовательской деятельности детей» - 69%.</w:t>
      </w:r>
    </w:p>
    <w:p w:rsidR="003F6BCF" w:rsidRDefault="00CC60F9">
      <w:pPr>
        <w:spacing w:after="0" w:line="240" w:lineRule="auto"/>
        <w:ind w:firstLine="567"/>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kern w:val="2"/>
          <w:lang w:val="kk-KZ"/>
          <w14:ligatures w14:val="standardContextual"/>
        </w:rPr>
        <w:t>«физическому развитию»-69%</w:t>
      </w:r>
    </w:p>
    <w:p w:rsidR="003F6BCF" w:rsidRDefault="003F6BCF">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3F6BCF" w:rsidRDefault="00CC60F9">
      <w:pPr>
        <w:spacing w:after="0" w:line="240" w:lineRule="auto"/>
        <w:ind w:left="850"/>
        <w:jc w:val="center"/>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sz w:val="28"/>
          <w:szCs w:val="28"/>
        </w:rPr>
        <w:t>Вывод по итоговой диагностике</w:t>
      </w:r>
      <w:r>
        <w:rPr>
          <w:rFonts w:ascii="Times New Roman" w:eastAsia="Calibri" w:hAnsi="Times New Roman" w:cs="Times New Roman"/>
          <w:b/>
          <w:bCs/>
          <w:kern w:val="2"/>
          <w:sz w:val="28"/>
          <w:szCs w:val="28"/>
          <w:lang w:val="kk-KZ"/>
          <w14:ligatures w14:val="standardContextual"/>
        </w:rPr>
        <w:t xml:space="preserve"> за </w:t>
      </w:r>
      <w:r>
        <w:rPr>
          <w:rFonts w:ascii="Times New Roman" w:eastAsia="Calibri" w:hAnsi="Times New Roman" w:cs="Times New Roman"/>
          <w:b/>
          <w:bCs/>
          <w:kern w:val="2"/>
          <w:sz w:val="28"/>
          <w:szCs w:val="28"/>
          <w14:ligatures w14:val="standardContextual"/>
        </w:rPr>
        <w:t>2</w:t>
      </w:r>
      <w:r>
        <w:rPr>
          <w:rFonts w:ascii="Times New Roman" w:eastAsia="Calibri" w:hAnsi="Times New Roman" w:cs="Times New Roman"/>
          <w:b/>
          <w:bCs/>
          <w:kern w:val="2"/>
          <w:sz w:val="28"/>
          <w:szCs w:val="28"/>
          <w:lang w:val="kk-KZ"/>
          <w14:ligatures w14:val="standardContextual"/>
        </w:rPr>
        <w:t xml:space="preserve"> года</w:t>
      </w:r>
    </w:p>
    <w:p w:rsidR="003F6BCF" w:rsidRDefault="00CC60F9">
      <w:pPr>
        <w:spacing w:after="0" w:line="240" w:lineRule="auto"/>
        <w:ind w:left="850"/>
        <w:jc w:val="center"/>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bCs/>
          <w:kern w:val="2"/>
          <w:sz w:val="28"/>
          <w:szCs w:val="28"/>
          <w:lang w:val="kk-KZ"/>
          <w14:ligatures w14:val="standardContextual"/>
        </w:rPr>
        <w:t xml:space="preserve"> (2022-2023, 2023-2024гг.)</w:t>
      </w:r>
    </w:p>
    <w:p w:rsidR="003F6BCF" w:rsidRDefault="003F6BCF">
      <w:pPr>
        <w:spacing w:after="0" w:line="240" w:lineRule="auto"/>
        <w:ind w:left="850"/>
        <w:jc w:val="both"/>
        <w:rPr>
          <w:rFonts w:ascii="Times New Roman" w:eastAsia="Calibri" w:hAnsi="Times New Roman" w:cs="Times New Roman"/>
          <w:sz w:val="24"/>
          <w:szCs w:val="24"/>
        </w:rPr>
      </w:pPr>
    </w:p>
    <w:p w:rsidR="003F6BCF" w:rsidRDefault="00CC60F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Диагностика знаний, умений и навыков детей проводилась согласно Методическим рекомендациям по отслеживанию уровня развития детей с учетом индивидуальных и возрастных особенностей (РЦДД, Астана, 2022 г.) по определенным критериям в игровой форме и беседах. Целью итогового мониторинга было определить уровень развития следующих навыков детей:</w:t>
      </w:r>
    </w:p>
    <w:p w:rsidR="003F6BCF" w:rsidRDefault="00CC60F9">
      <w:pPr>
        <w:widowControl w:val="0"/>
        <w:numPr>
          <w:ilvl w:val="3"/>
          <w:numId w:val="18"/>
        </w:numPr>
        <w:autoSpaceDE w:val="0"/>
        <w:autoSpaceDN w:val="0"/>
        <w:spacing w:after="0" w:line="240" w:lineRule="auto"/>
        <w:ind w:left="0"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Развитие физических качеств</w:t>
      </w:r>
    </w:p>
    <w:p w:rsidR="003F6BCF" w:rsidRDefault="00CC60F9">
      <w:pPr>
        <w:widowControl w:val="0"/>
        <w:numPr>
          <w:ilvl w:val="3"/>
          <w:numId w:val="18"/>
        </w:numPr>
        <w:autoSpaceDE w:val="0"/>
        <w:autoSpaceDN w:val="0"/>
        <w:spacing w:after="0" w:line="240" w:lineRule="auto"/>
        <w:ind w:left="0"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Развитие коммуникативных навыков</w:t>
      </w:r>
    </w:p>
    <w:p w:rsidR="003F6BCF" w:rsidRDefault="00CC60F9">
      <w:pPr>
        <w:widowControl w:val="0"/>
        <w:numPr>
          <w:ilvl w:val="3"/>
          <w:numId w:val="18"/>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познавательных и интеллектуальных навыков</w:t>
      </w:r>
    </w:p>
    <w:p w:rsidR="003F6BCF" w:rsidRDefault="00CC60F9">
      <w:pPr>
        <w:widowControl w:val="0"/>
        <w:numPr>
          <w:ilvl w:val="3"/>
          <w:numId w:val="18"/>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творческих навыков и навыков исследовательской деятельности</w:t>
      </w:r>
    </w:p>
    <w:p w:rsidR="003F6BCF" w:rsidRDefault="00CC60F9">
      <w:pPr>
        <w:widowControl w:val="0"/>
        <w:numPr>
          <w:ilvl w:val="3"/>
          <w:numId w:val="18"/>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социально-эмоциональных навыков.</w:t>
      </w:r>
    </w:p>
    <w:p w:rsidR="003F6BCF" w:rsidRDefault="00CC60F9">
      <w:pPr>
        <w:spacing w:after="0" w:line="240" w:lineRule="auto"/>
        <w:ind w:left="850"/>
        <w:rPr>
          <w:rFonts w:ascii="Times New Roman" w:eastAsia="Calibri" w:hAnsi="Times New Roman" w:cs="Times New Roman"/>
          <w:b/>
          <w:bCs/>
          <w:kern w:val="2"/>
          <w:sz w:val="24"/>
          <w:szCs w:val="24"/>
          <w:lang w:val="kk-KZ"/>
          <w14:ligatures w14:val="standardContextual"/>
        </w:rPr>
      </w:pPr>
      <w:r>
        <w:rPr>
          <w:rFonts w:ascii="Times New Roman" w:eastAsia="Calibri" w:hAnsi="Times New Roman" w:cs="Times New Roman"/>
          <w:b/>
          <w:bCs/>
          <w:kern w:val="2"/>
          <w:sz w:val="24"/>
          <w:szCs w:val="24"/>
          <w:lang w:val="kk-KZ"/>
          <w14:ligatures w14:val="standardContextual"/>
        </w:rPr>
        <w:t xml:space="preserve">                                                          </w:t>
      </w:r>
    </w:p>
    <w:p w:rsidR="003F6BCF" w:rsidRDefault="00CC60F9">
      <w:pPr>
        <w:spacing w:after="0" w:line="240" w:lineRule="auto"/>
        <w:ind w:left="850"/>
        <w:jc w:val="center"/>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bCs/>
          <w:kern w:val="2"/>
          <w:sz w:val="28"/>
          <w:szCs w:val="28"/>
          <w:lang w:val="kk-KZ"/>
          <w14:ligatures w14:val="standardContextual"/>
        </w:rPr>
        <w:t xml:space="preserve">Сравнительная диаграмма за </w:t>
      </w:r>
      <w:r>
        <w:rPr>
          <w:rFonts w:ascii="Times New Roman" w:eastAsia="Calibri" w:hAnsi="Times New Roman" w:cs="Times New Roman"/>
          <w:b/>
          <w:bCs/>
          <w:kern w:val="2"/>
          <w:sz w:val="28"/>
          <w:szCs w:val="28"/>
          <w14:ligatures w14:val="standardContextual"/>
        </w:rPr>
        <w:t>2</w:t>
      </w:r>
      <w:r>
        <w:rPr>
          <w:rFonts w:ascii="Times New Roman" w:eastAsia="Calibri" w:hAnsi="Times New Roman" w:cs="Times New Roman"/>
          <w:b/>
          <w:bCs/>
          <w:kern w:val="2"/>
          <w:sz w:val="28"/>
          <w:szCs w:val="28"/>
          <w:lang w:val="kk-KZ"/>
          <w14:ligatures w14:val="standardContextual"/>
        </w:rPr>
        <w:t xml:space="preserve"> года </w:t>
      </w:r>
    </w:p>
    <w:p w:rsidR="003F6BCF" w:rsidRDefault="00CC60F9">
      <w:pPr>
        <w:spacing w:after="0" w:line="240" w:lineRule="auto"/>
        <w:ind w:left="850"/>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lang w:val="kk-KZ"/>
          <w14:ligatures w14:val="standardContextual"/>
        </w:rPr>
        <w:t>(2022-2023, 2023-2024 гг.)</w:t>
      </w:r>
      <w:r>
        <w:rPr>
          <w:rFonts w:ascii="Times New Roman" w:eastAsia="Calibri" w:hAnsi="Times New Roman" w:cs="Times New Roman"/>
          <w:b/>
          <w:bCs/>
          <w:kern w:val="2"/>
          <w:sz w:val="28"/>
          <w:szCs w:val="28"/>
          <w14:ligatures w14:val="standardContextual"/>
        </w:rPr>
        <w:t xml:space="preserve"> </w:t>
      </w:r>
    </w:p>
    <w:p w:rsidR="003F6BCF" w:rsidRDefault="00CC60F9">
      <w:pPr>
        <w:shd w:val="clear" w:color="auto" w:fill="FFFFFF"/>
        <w:spacing w:after="0" w:line="240" w:lineRule="auto"/>
        <w:ind w:left="-567" w:firstLine="1417"/>
        <w:jc w:val="both"/>
        <w:rPr>
          <w:rFonts w:ascii="Times New Roman" w:eastAsia="Times New Roman" w:hAnsi="Times New Roman" w:cs="Times New Roman"/>
          <w:b/>
          <w:bCs/>
          <w:color w:val="151515"/>
          <w:sz w:val="28"/>
          <w:szCs w:val="28"/>
          <w:lang w:eastAsia="ru-RU"/>
        </w:rPr>
      </w:pPr>
      <w:r>
        <w:rPr>
          <w:rFonts w:ascii="Times New Roman" w:eastAsia="Times New Roman" w:hAnsi="Times New Roman" w:cs="Times New Roman"/>
          <w:b/>
          <w:bCs/>
          <w:sz w:val="28"/>
          <w:szCs w:val="28"/>
          <w:lang w:val="kk-KZ" w:eastAsia="ru-RU"/>
        </w:rPr>
        <w:t>уровней сформированности</w:t>
      </w:r>
      <w:r>
        <w:rPr>
          <w:rFonts w:ascii="Times New Roman" w:eastAsia="Times New Roman" w:hAnsi="Times New Roman" w:cs="Times New Roman"/>
          <w:b/>
          <w:bCs/>
          <w:sz w:val="28"/>
          <w:szCs w:val="28"/>
          <w:lang w:eastAsia="ru-RU"/>
        </w:rPr>
        <w:t xml:space="preserve"> умений и навыков </w:t>
      </w:r>
      <w:r>
        <w:rPr>
          <w:rFonts w:ascii="Times New Roman" w:eastAsia="Times New Roman" w:hAnsi="Times New Roman" w:cs="Times New Roman"/>
          <w:b/>
          <w:bCs/>
          <w:sz w:val="28"/>
          <w:szCs w:val="28"/>
          <w:lang w:val="kk-KZ" w:eastAsia="ru-RU"/>
        </w:rPr>
        <w:t xml:space="preserve">у </w:t>
      </w:r>
      <w:r>
        <w:rPr>
          <w:rFonts w:ascii="Times New Roman" w:eastAsia="Times New Roman" w:hAnsi="Times New Roman" w:cs="Times New Roman"/>
          <w:b/>
          <w:bCs/>
          <w:sz w:val="28"/>
          <w:szCs w:val="28"/>
          <w:lang w:eastAsia="ru-RU"/>
        </w:rPr>
        <w:t xml:space="preserve">воспитанников         подготовительных </w:t>
      </w:r>
      <w:r>
        <w:rPr>
          <w:rFonts w:ascii="Times New Roman" w:eastAsia="Times New Roman" w:hAnsi="Times New Roman" w:cs="Times New Roman"/>
          <w:b/>
          <w:bCs/>
          <w:sz w:val="28"/>
          <w:szCs w:val="28"/>
          <w:lang w:val="kk-KZ" w:eastAsia="ru-RU"/>
        </w:rPr>
        <w:t xml:space="preserve">классов </w:t>
      </w:r>
      <w:r>
        <w:rPr>
          <w:rFonts w:ascii="Times New Roman" w:eastAsia="Times New Roman" w:hAnsi="Times New Roman" w:cs="Times New Roman"/>
          <w:b/>
          <w:bCs/>
          <w:sz w:val="28"/>
          <w:szCs w:val="28"/>
          <w:lang w:eastAsia="ru-RU"/>
        </w:rPr>
        <w:t xml:space="preserve">по </w:t>
      </w:r>
      <w:r>
        <w:rPr>
          <w:rFonts w:ascii="Times New Roman" w:eastAsia="Times New Roman" w:hAnsi="Times New Roman" w:cs="Times New Roman"/>
          <w:b/>
          <w:bCs/>
          <w:color w:val="151515"/>
          <w:sz w:val="28"/>
          <w:szCs w:val="28"/>
          <w:lang w:eastAsia="ru-RU"/>
        </w:rPr>
        <w:t>развитию коммуникативных навыков</w:t>
      </w:r>
    </w:p>
    <w:p w:rsidR="003F6BCF" w:rsidRDefault="00CC60F9">
      <w:pPr>
        <w:shd w:val="clear" w:color="auto" w:fill="FFFFFF"/>
        <w:spacing w:after="0" w:line="240" w:lineRule="auto"/>
        <w:ind w:left="850"/>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 </w:t>
      </w:r>
    </w:p>
    <w:p w:rsidR="003F6BCF" w:rsidRDefault="00CC60F9">
      <w:pPr>
        <w:spacing w:after="0" w:line="240" w:lineRule="auto"/>
        <w:jc w:val="center"/>
        <w:rPr>
          <w:rFonts w:ascii="Calibri" w:eastAsia="Calibri" w:hAnsi="Calibri" w:cs="Times New Roman"/>
          <w:kern w:val="2"/>
          <w14:ligatures w14:val="standardContextual"/>
        </w:rPr>
      </w:pPr>
      <w:r>
        <w:rPr>
          <w:rFonts w:ascii="Calibri" w:eastAsia="Calibri" w:hAnsi="Calibri" w:cs="Times New Roman"/>
          <w:noProof/>
          <w:kern w:val="2"/>
          <w:lang w:eastAsia="ru-RU"/>
        </w:rPr>
        <w:drawing>
          <wp:inline distT="0" distB="0" distL="0" distR="0">
            <wp:extent cx="5093335" cy="1450340"/>
            <wp:effectExtent l="0" t="0" r="12065" b="16510"/>
            <wp:docPr id="5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F6BCF" w:rsidRDefault="003F6BCF">
      <w:pPr>
        <w:spacing w:after="0" w:line="240" w:lineRule="auto"/>
        <w:ind w:left="850"/>
        <w:jc w:val="center"/>
        <w:rPr>
          <w:rFonts w:ascii="Times New Roman" w:eastAsia="Calibri" w:hAnsi="Times New Roman" w:cs="Times New Roman"/>
          <w:b/>
          <w:bCs/>
          <w:kern w:val="2"/>
          <w:sz w:val="24"/>
          <w:szCs w:val="24"/>
          <w:lang w:val="kk-KZ"/>
          <w14:ligatures w14:val="standardContextual"/>
        </w:rPr>
      </w:pPr>
    </w:p>
    <w:p w:rsidR="003F6BCF" w:rsidRDefault="00CC60F9">
      <w:pPr>
        <w:spacing w:after="0" w:line="240" w:lineRule="auto"/>
        <w:ind w:left="850"/>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Коммуникативные навыки</w:t>
      </w:r>
    </w:p>
    <w:tbl>
      <w:tblPr>
        <w:tblStyle w:val="15"/>
        <w:tblW w:w="0" w:type="auto"/>
        <w:jc w:val="center"/>
        <w:tblLook w:val="04A0" w:firstRow="1" w:lastRow="0" w:firstColumn="1" w:lastColumn="0" w:noHBand="0" w:noVBand="1"/>
      </w:tblPr>
      <w:tblGrid>
        <w:gridCol w:w="9487"/>
      </w:tblGrid>
      <w:tr w:rsidR="003F6BCF">
        <w:trPr>
          <w:jc w:val="center"/>
        </w:trPr>
        <w:tc>
          <w:tcPr>
            <w:tcW w:w="9487" w:type="dxa"/>
            <w:tcBorders>
              <w:top w:val="single" w:sz="4" w:space="0" w:color="000000"/>
              <w:left w:val="single" w:sz="4" w:space="0" w:color="000000"/>
              <w:bottom w:val="single" w:sz="4" w:space="0" w:color="000000"/>
              <w:right w:val="single" w:sz="4" w:space="0" w:color="000000"/>
            </w:tcBorders>
          </w:tcPr>
          <w:p w:rsidR="003F6BCF" w:rsidRDefault="00CC60F9">
            <w:pPr>
              <w:spacing w:after="0" w:line="240" w:lineRule="auto"/>
              <w:ind w:left="850"/>
              <w:rPr>
                <w:rFonts w:ascii="Times New Roman" w:eastAsia="Calibri" w:hAnsi="Times New Roman" w:cs="Times New Roman"/>
                <w:sz w:val="24"/>
                <w:szCs w:val="24"/>
                <w:lang w:eastAsia="zh-CN"/>
              </w:rPr>
            </w:pPr>
            <w:bookmarkStart w:id="54" w:name="_Hlk193809140"/>
            <w:r>
              <w:rPr>
                <w:rFonts w:ascii="Times New Roman" w:eastAsia="Calibri" w:hAnsi="Times New Roman" w:cs="Times New Roman"/>
                <w:sz w:val="24"/>
                <w:szCs w:val="24"/>
                <w:lang w:eastAsia="zh-CN"/>
              </w:rPr>
              <w:t>Средний  уровень - 74%  показывает в 2023-24 учебном году</w:t>
            </w:r>
          </w:p>
          <w:p w:rsidR="003F6BCF" w:rsidRDefault="00CC60F9">
            <w:pPr>
              <w:spacing w:after="0" w:line="240" w:lineRule="auto"/>
              <w:ind w:left="850"/>
              <w:rPr>
                <w:rFonts w:ascii="Calibri" w:eastAsia="Calibri" w:hAnsi="Calibri" w:cs="Times New Roman"/>
                <w:sz w:val="20"/>
                <w:szCs w:val="20"/>
                <w:lang w:eastAsia="zh-CN"/>
              </w:rPr>
            </w:pPr>
            <w:r>
              <w:rPr>
                <w:rFonts w:ascii="Times New Roman" w:eastAsia="Calibri" w:hAnsi="Times New Roman" w:cs="Times New Roman"/>
                <w:sz w:val="24"/>
                <w:szCs w:val="24"/>
                <w:lang w:eastAsia="zh-CN"/>
              </w:rPr>
              <w:t>Низкий  уровень  -  10%</w:t>
            </w:r>
            <w:r>
              <w:rPr>
                <w:rFonts w:ascii="Calibri" w:eastAsia="Calibri" w:hAnsi="Calibri" w:cs="Times New Roman"/>
                <w:sz w:val="20"/>
                <w:szCs w:val="20"/>
                <w:lang w:eastAsia="zh-CN"/>
              </w:rPr>
              <w:t xml:space="preserve">   </w:t>
            </w:r>
            <w:r>
              <w:rPr>
                <w:rFonts w:ascii="Times New Roman" w:eastAsia="Calibri" w:hAnsi="Times New Roman" w:cs="Times New Roman"/>
                <w:sz w:val="24"/>
                <w:szCs w:val="24"/>
                <w:lang w:eastAsia="zh-CN"/>
              </w:rPr>
              <w:t>показывает в 2023-24 учебном году</w:t>
            </w:r>
            <w:bookmarkEnd w:id="54"/>
          </w:p>
        </w:tc>
      </w:tr>
    </w:tbl>
    <w:p w:rsidR="003F6BCF" w:rsidRDefault="003F6BCF">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3F6BCF" w:rsidRDefault="003F6BCF">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3F6BCF" w:rsidRDefault="003F6BCF">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3F6BCF" w:rsidRDefault="003F6BCF">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3F6BCF" w:rsidRDefault="003F6BCF">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3F6BCF" w:rsidRDefault="003F6BCF">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3F6BCF" w:rsidRDefault="00CC60F9">
      <w:pPr>
        <w:spacing w:after="0" w:line="240" w:lineRule="auto"/>
        <w:ind w:left="850"/>
        <w:jc w:val="center"/>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bCs/>
          <w:kern w:val="2"/>
          <w:sz w:val="28"/>
          <w:szCs w:val="28"/>
          <w:lang w:val="kk-KZ"/>
          <w14:ligatures w14:val="standardContextual"/>
        </w:rPr>
        <w:lastRenderedPageBreak/>
        <w:t xml:space="preserve">Сравнительная диаграмма за </w:t>
      </w:r>
      <w:r>
        <w:rPr>
          <w:rFonts w:ascii="Times New Roman" w:eastAsia="Calibri" w:hAnsi="Times New Roman" w:cs="Times New Roman"/>
          <w:b/>
          <w:bCs/>
          <w:kern w:val="2"/>
          <w:sz w:val="28"/>
          <w:szCs w:val="28"/>
          <w14:ligatures w14:val="standardContextual"/>
        </w:rPr>
        <w:t>2</w:t>
      </w:r>
      <w:r>
        <w:rPr>
          <w:rFonts w:ascii="Times New Roman" w:eastAsia="Calibri" w:hAnsi="Times New Roman" w:cs="Times New Roman"/>
          <w:b/>
          <w:bCs/>
          <w:kern w:val="2"/>
          <w:sz w:val="28"/>
          <w:szCs w:val="28"/>
          <w:lang w:val="kk-KZ"/>
          <w14:ligatures w14:val="standardContextual"/>
        </w:rPr>
        <w:t xml:space="preserve"> года (2022-2023, 2023-2024 гг.)</w:t>
      </w:r>
    </w:p>
    <w:p w:rsidR="003F6BCF" w:rsidRDefault="00CC60F9">
      <w:pPr>
        <w:shd w:val="clear" w:color="auto" w:fill="FFFFFF"/>
        <w:spacing w:after="0" w:line="240" w:lineRule="auto"/>
        <w:ind w:left="85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уровней сформированности</w:t>
      </w:r>
      <w:r>
        <w:rPr>
          <w:rFonts w:ascii="Times New Roman" w:eastAsia="Times New Roman" w:hAnsi="Times New Roman" w:cs="Times New Roman"/>
          <w:b/>
          <w:bCs/>
          <w:sz w:val="28"/>
          <w:szCs w:val="28"/>
          <w:lang w:eastAsia="ru-RU"/>
        </w:rPr>
        <w:t xml:space="preserve"> умений и навыков </w:t>
      </w:r>
      <w:r>
        <w:rPr>
          <w:rFonts w:ascii="Times New Roman" w:eastAsia="Times New Roman" w:hAnsi="Times New Roman" w:cs="Times New Roman"/>
          <w:b/>
          <w:bCs/>
          <w:sz w:val="28"/>
          <w:szCs w:val="28"/>
          <w:lang w:val="kk-KZ" w:eastAsia="ru-RU"/>
        </w:rPr>
        <w:t xml:space="preserve">у </w:t>
      </w:r>
      <w:r>
        <w:rPr>
          <w:rFonts w:ascii="Times New Roman" w:eastAsia="Times New Roman" w:hAnsi="Times New Roman" w:cs="Times New Roman"/>
          <w:b/>
          <w:bCs/>
          <w:sz w:val="28"/>
          <w:szCs w:val="28"/>
          <w:lang w:eastAsia="ru-RU"/>
        </w:rPr>
        <w:t xml:space="preserve">воспитанников         </w:t>
      </w:r>
    </w:p>
    <w:p w:rsidR="003F6BCF" w:rsidRDefault="00CC60F9">
      <w:pPr>
        <w:shd w:val="clear" w:color="auto" w:fill="FFFFFF"/>
        <w:spacing w:after="0" w:line="240" w:lineRule="auto"/>
        <w:ind w:left="850"/>
        <w:jc w:val="center"/>
        <w:rPr>
          <w:rFonts w:ascii="Times New Roman" w:eastAsia="Times New Roman" w:hAnsi="Times New Roman" w:cs="Times New Roman"/>
          <w:b/>
          <w:bCs/>
          <w:color w:val="151515"/>
          <w:sz w:val="28"/>
          <w:szCs w:val="28"/>
          <w:lang w:eastAsia="ru-RU"/>
        </w:rPr>
      </w:pPr>
      <w:r>
        <w:rPr>
          <w:rFonts w:ascii="Times New Roman" w:eastAsia="Times New Roman" w:hAnsi="Times New Roman" w:cs="Times New Roman"/>
          <w:b/>
          <w:bCs/>
          <w:sz w:val="28"/>
          <w:szCs w:val="28"/>
          <w:lang w:eastAsia="ru-RU"/>
        </w:rPr>
        <w:t xml:space="preserve">подготовительных </w:t>
      </w:r>
      <w:r>
        <w:rPr>
          <w:rFonts w:ascii="Times New Roman" w:eastAsia="Times New Roman" w:hAnsi="Times New Roman" w:cs="Times New Roman"/>
          <w:b/>
          <w:bCs/>
          <w:sz w:val="28"/>
          <w:szCs w:val="28"/>
          <w:lang w:val="kk-KZ" w:eastAsia="ru-RU"/>
        </w:rPr>
        <w:t xml:space="preserve">классов </w:t>
      </w:r>
      <w:r>
        <w:rPr>
          <w:rFonts w:ascii="Times New Roman" w:eastAsia="Times New Roman" w:hAnsi="Times New Roman" w:cs="Times New Roman"/>
          <w:b/>
          <w:bCs/>
          <w:sz w:val="28"/>
          <w:szCs w:val="28"/>
          <w:lang w:eastAsia="ru-RU"/>
        </w:rPr>
        <w:t xml:space="preserve">по </w:t>
      </w:r>
      <w:r>
        <w:rPr>
          <w:rFonts w:ascii="Times New Roman" w:eastAsia="Times New Roman" w:hAnsi="Times New Roman" w:cs="Times New Roman"/>
          <w:b/>
          <w:bCs/>
          <w:color w:val="151515"/>
          <w:sz w:val="28"/>
          <w:szCs w:val="28"/>
          <w:lang w:eastAsia="ru-RU"/>
        </w:rPr>
        <w:t>развитию познавательных и интеллектуальных навыков</w:t>
      </w:r>
    </w:p>
    <w:p w:rsidR="003F6BCF" w:rsidRDefault="003F6BCF">
      <w:pPr>
        <w:shd w:val="clear" w:color="auto" w:fill="FFFFFF"/>
        <w:spacing w:after="0" w:line="240" w:lineRule="auto"/>
        <w:ind w:left="850"/>
        <w:jc w:val="center"/>
        <w:rPr>
          <w:rFonts w:ascii="Times New Roman" w:eastAsia="Times New Roman" w:hAnsi="Times New Roman" w:cs="Times New Roman"/>
          <w:color w:val="151515"/>
          <w:sz w:val="28"/>
          <w:szCs w:val="28"/>
          <w:lang w:eastAsia="ru-RU"/>
        </w:rPr>
      </w:pPr>
    </w:p>
    <w:p w:rsidR="003F6BCF" w:rsidRDefault="00CC60F9">
      <w:pPr>
        <w:spacing w:after="0" w:line="240" w:lineRule="auto"/>
        <w:ind w:left="-567"/>
        <w:jc w:val="center"/>
        <w:rPr>
          <w:rFonts w:ascii="Calibri" w:eastAsia="Calibri" w:hAnsi="Calibri" w:cs="Times New Roman"/>
          <w:kern w:val="2"/>
          <w14:ligatures w14:val="standardContextual"/>
        </w:rPr>
      </w:pPr>
      <w:r>
        <w:rPr>
          <w:rFonts w:ascii="Calibri" w:eastAsia="Calibri" w:hAnsi="Calibri" w:cs="Times New Roman"/>
          <w:noProof/>
          <w:kern w:val="2"/>
          <w:lang w:eastAsia="ru-RU"/>
        </w:rPr>
        <w:drawing>
          <wp:inline distT="0" distB="0" distL="0" distR="0">
            <wp:extent cx="4700270" cy="1677035"/>
            <wp:effectExtent l="0" t="0" r="5080" b="18415"/>
            <wp:docPr id="5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F6BCF" w:rsidRDefault="003F6BCF">
      <w:pPr>
        <w:spacing w:after="0" w:line="240" w:lineRule="auto"/>
        <w:ind w:left="850"/>
        <w:jc w:val="center"/>
        <w:rPr>
          <w:rFonts w:ascii="Times New Roman" w:eastAsia="Times New Roman" w:hAnsi="Times New Roman" w:cs="Times New Roman"/>
          <w:b/>
          <w:bCs/>
          <w:sz w:val="24"/>
          <w:szCs w:val="24"/>
          <w:lang w:eastAsia="zh-CN"/>
        </w:rPr>
      </w:pPr>
    </w:p>
    <w:p w:rsidR="003F6BCF" w:rsidRDefault="00CC60F9">
      <w:pPr>
        <w:spacing w:after="0" w:line="240" w:lineRule="auto"/>
        <w:ind w:left="850"/>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Познавательные и интеллектуальные навыки</w:t>
      </w:r>
    </w:p>
    <w:tbl>
      <w:tblPr>
        <w:tblStyle w:val="15"/>
        <w:tblW w:w="0" w:type="auto"/>
        <w:jc w:val="center"/>
        <w:tblLook w:val="04A0" w:firstRow="1" w:lastRow="0" w:firstColumn="1" w:lastColumn="0" w:noHBand="0" w:noVBand="1"/>
      </w:tblPr>
      <w:tblGrid>
        <w:gridCol w:w="9487"/>
      </w:tblGrid>
      <w:tr w:rsidR="003F6BCF">
        <w:trPr>
          <w:jc w:val="center"/>
        </w:trPr>
        <w:tc>
          <w:tcPr>
            <w:tcW w:w="9575" w:type="dxa"/>
            <w:tcBorders>
              <w:top w:val="single" w:sz="4" w:space="0" w:color="000000"/>
              <w:left w:val="single" w:sz="4" w:space="0" w:color="000000"/>
              <w:bottom w:val="single" w:sz="4" w:space="0" w:color="000000"/>
              <w:right w:val="single" w:sz="4" w:space="0" w:color="000000"/>
            </w:tcBorders>
          </w:tcPr>
          <w:p w:rsidR="003F6BCF" w:rsidRDefault="00CC60F9">
            <w:pPr>
              <w:spacing w:after="0" w:line="240" w:lineRule="auto"/>
              <w:ind w:left="850"/>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Средний уровень - 74% показывает в 2023-24 учебном году</w:t>
            </w:r>
          </w:p>
          <w:p w:rsidR="003F6BCF" w:rsidRDefault="00CC60F9">
            <w:pPr>
              <w:spacing w:after="0" w:line="240" w:lineRule="auto"/>
              <w:ind w:left="850"/>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Низкий уровень -16% показывает в 2022-23 учебном году</w:t>
            </w:r>
          </w:p>
        </w:tc>
      </w:tr>
    </w:tbl>
    <w:p w:rsidR="003F6BCF" w:rsidRDefault="003F6BCF">
      <w:pPr>
        <w:spacing w:after="0" w:line="240" w:lineRule="auto"/>
        <w:ind w:left="850"/>
        <w:rPr>
          <w:rFonts w:ascii="Times New Roman" w:eastAsia="Calibri" w:hAnsi="Times New Roman" w:cs="Times New Roman"/>
          <w:b/>
          <w:bCs/>
          <w:kern w:val="2"/>
          <w:sz w:val="28"/>
          <w:szCs w:val="28"/>
          <w:lang w:val="kk-KZ"/>
          <w14:ligatures w14:val="standardContextual"/>
        </w:rPr>
      </w:pPr>
    </w:p>
    <w:p w:rsidR="003F6BCF" w:rsidRDefault="003F6BCF">
      <w:pPr>
        <w:ind w:firstLineChars="50" w:firstLine="141"/>
        <w:rPr>
          <w:rFonts w:ascii="Times New Roman" w:eastAsia="Calibri" w:hAnsi="Times New Roman" w:cs="Times New Roman"/>
          <w:b/>
          <w:bCs/>
          <w:kern w:val="2"/>
          <w:sz w:val="28"/>
          <w:szCs w:val="28"/>
          <w:lang w:val="kk-KZ"/>
          <w14:ligatures w14:val="standardContextual"/>
        </w:rPr>
      </w:pPr>
    </w:p>
    <w:p w:rsidR="003F6BCF" w:rsidRDefault="00CC60F9">
      <w:pPr>
        <w:ind w:firstLineChars="50" w:firstLine="141"/>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bCs/>
          <w:kern w:val="2"/>
          <w:sz w:val="28"/>
          <w:szCs w:val="28"/>
          <w:lang w:val="kk-KZ"/>
          <w14:ligatures w14:val="standardContextual"/>
        </w:rPr>
        <w:t xml:space="preserve">Сравнительная диаграмма за </w:t>
      </w:r>
      <w:r>
        <w:rPr>
          <w:rFonts w:ascii="Times New Roman" w:eastAsia="Calibri" w:hAnsi="Times New Roman" w:cs="Times New Roman"/>
          <w:b/>
          <w:bCs/>
          <w:kern w:val="2"/>
          <w:sz w:val="28"/>
          <w:szCs w:val="28"/>
          <w14:ligatures w14:val="standardContextual"/>
        </w:rPr>
        <w:t>2</w:t>
      </w:r>
      <w:r>
        <w:rPr>
          <w:rFonts w:ascii="Times New Roman" w:eastAsia="Calibri" w:hAnsi="Times New Roman" w:cs="Times New Roman"/>
          <w:b/>
          <w:bCs/>
          <w:kern w:val="2"/>
          <w:sz w:val="28"/>
          <w:szCs w:val="28"/>
          <w:lang w:val="kk-KZ"/>
          <w14:ligatures w14:val="standardContextual"/>
        </w:rPr>
        <w:t xml:space="preserve"> года (2022-2023, 2023-2024гг.)</w:t>
      </w:r>
    </w:p>
    <w:p w:rsidR="003F6BCF" w:rsidRDefault="00CC60F9">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уровней сформированности</w:t>
      </w:r>
      <w:r>
        <w:rPr>
          <w:rFonts w:ascii="Times New Roman" w:eastAsia="Times New Roman" w:hAnsi="Times New Roman" w:cs="Times New Roman"/>
          <w:b/>
          <w:bCs/>
          <w:sz w:val="28"/>
          <w:szCs w:val="28"/>
          <w:lang w:eastAsia="ru-RU"/>
        </w:rPr>
        <w:t xml:space="preserve"> умений и навыков </w:t>
      </w:r>
      <w:r>
        <w:rPr>
          <w:rFonts w:ascii="Times New Roman" w:eastAsia="Times New Roman" w:hAnsi="Times New Roman" w:cs="Times New Roman"/>
          <w:b/>
          <w:bCs/>
          <w:sz w:val="28"/>
          <w:szCs w:val="28"/>
          <w:lang w:val="kk-KZ" w:eastAsia="ru-RU"/>
        </w:rPr>
        <w:t xml:space="preserve">у </w:t>
      </w:r>
      <w:r>
        <w:rPr>
          <w:rFonts w:ascii="Times New Roman" w:eastAsia="Times New Roman" w:hAnsi="Times New Roman" w:cs="Times New Roman"/>
          <w:b/>
          <w:bCs/>
          <w:sz w:val="28"/>
          <w:szCs w:val="28"/>
          <w:lang w:eastAsia="ru-RU"/>
        </w:rPr>
        <w:t xml:space="preserve">воспитанников         </w:t>
      </w:r>
    </w:p>
    <w:p w:rsidR="003F6BCF" w:rsidRDefault="00CC60F9">
      <w:pPr>
        <w:spacing w:after="0" w:line="240" w:lineRule="auto"/>
        <w:jc w:val="center"/>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bCs/>
          <w:kern w:val="2"/>
          <w:sz w:val="28"/>
          <w:szCs w:val="28"/>
          <w14:ligatures w14:val="standardContextual"/>
        </w:rPr>
        <w:t xml:space="preserve">подготовительных </w:t>
      </w:r>
      <w:r>
        <w:rPr>
          <w:rFonts w:ascii="Times New Roman" w:eastAsia="Calibri" w:hAnsi="Times New Roman" w:cs="Times New Roman"/>
          <w:b/>
          <w:bCs/>
          <w:kern w:val="2"/>
          <w:sz w:val="28"/>
          <w:szCs w:val="28"/>
          <w:lang w:val="kk-KZ"/>
          <w14:ligatures w14:val="standardContextual"/>
        </w:rPr>
        <w:t xml:space="preserve">классов </w:t>
      </w:r>
      <w:r>
        <w:rPr>
          <w:rFonts w:ascii="Times New Roman" w:eastAsia="Calibri" w:hAnsi="Times New Roman" w:cs="Times New Roman"/>
          <w:b/>
          <w:bCs/>
          <w:kern w:val="2"/>
          <w:sz w:val="28"/>
          <w:szCs w:val="28"/>
          <w14:ligatures w14:val="standardContextual"/>
        </w:rPr>
        <w:t xml:space="preserve">по </w:t>
      </w:r>
      <w:r>
        <w:rPr>
          <w:rFonts w:ascii="Times New Roman" w:eastAsia="Calibri" w:hAnsi="Times New Roman" w:cs="Times New Roman"/>
          <w:b/>
          <w:bCs/>
          <w:color w:val="151515"/>
          <w:kern w:val="2"/>
          <w:sz w:val="28"/>
          <w:szCs w:val="28"/>
          <w14:ligatures w14:val="standardContextual"/>
        </w:rPr>
        <w:t xml:space="preserve">развитию </w:t>
      </w:r>
      <w:r>
        <w:rPr>
          <w:rFonts w:ascii="Times New Roman" w:eastAsia="Calibri" w:hAnsi="Times New Roman" w:cs="Times New Roman"/>
          <w:b/>
          <w:kern w:val="2"/>
          <w:sz w:val="28"/>
          <w:szCs w:val="28"/>
          <w14:ligatures w14:val="standardContextual"/>
        </w:rPr>
        <w:t>творческих навыков, навыков исследовательской деятельности</w:t>
      </w:r>
    </w:p>
    <w:p w:rsidR="003F6BCF" w:rsidRPr="00CC60F9" w:rsidRDefault="00CC60F9" w:rsidP="00CC60F9">
      <w:pPr>
        <w:spacing w:after="0" w:line="240" w:lineRule="auto"/>
        <w:ind w:left="-567" w:firstLine="141"/>
        <w:rPr>
          <w:rFonts w:ascii="Times New Roman" w:eastAsia="Calibri" w:hAnsi="Times New Roman" w:cs="Times New Roman"/>
          <w:b/>
          <w:bCs/>
          <w:kern w:val="2"/>
          <w:sz w:val="24"/>
          <w:szCs w:val="24"/>
          <w:lang w:val="kk-KZ"/>
          <w14:ligatures w14:val="standardContextual"/>
        </w:rPr>
      </w:pPr>
      <w:r>
        <w:rPr>
          <w:rFonts w:ascii="Calibri" w:eastAsia="Calibri" w:hAnsi="Calibri" w:cs="Times New Roman"/>
          <w:noProof/>
          <w:kern w:val="2"/>
          <w:lang w:eastAsia="ru-RU"/>
        </w:rPr>
        <w:drawing>
          <wp:anchor distT="0" distB="0" distL="114300" distR="114300" simplePos="0" relativeHeight="251677696" behindDoc="0" locked="0" layoutInCell="1" allowOverlap="1">
            <wp:simplePos x="0" y="0"/>
            <wp:positionH relativeFrom="column">
              <wp:posOffset>294640</wp:posOffset>
            </wp:positionH>
            <wp:positionV relativeFrom="paragraph">
              <wp:posOffset>177165</wp:posOffset>
            </wp:positionV>
            <wp:extent cx="5546725" cy="1926590"/>
            <wp:effectExtent l="0" t="0" r="15875" b="16510"/>
            <wp:wrapSquare wrapText="bothSides"/>
            <wp:docPr id="5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3F6BCF" w:rsidRDefault="00CC60F9">
      <w:pPr>
        <w:tabs>
          <w:tab w:val="left" w:pos="1965"/>
          <w:tab w:val="center" w:pos="4767"/>
        </w:tabs>
        <w:spacing w:after="0" w:line="240" w:lineRule="auto"/>
        <w:ind w:left="850"/>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Творческие и исследовательские навыки</w:t>
      </w:r>
    </w:p>
    <w:tbl>
      <w:tblPr>
        <w:tblStyle w:val="15"/>
        <w:tblW w:w="0" w:type="auto"/>
        <w:jc w:val="center"/>
        <w:tblLook w:val="04A0" w:firstRow="1" w:lastRow="0" w:firstColumn="1" w:lastColumn="0" w:noHBand="0" w:noVBand="1"/>
      </w:tblPr>
      <w:tblGrid>
        <w:gridCol w:w="9487"/>
      </w:tblGrid>
      <w:tr w:rsidR="003F6BCF">
        <w:trPr>
          <w:trHeight w:val="681"/>
          <w:jc w:val="center"/>
        </w:trPr>
        <w:tc>
          <w:tcPr>
            <w:tcW w:w="9487" w:type="dxa"/>
          </w:tcPr>
          <w:p w:rsidR="003F6BCF" w:rsidRDefault="00CC60F9">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Высокий уровень – 42% показывает в 2022-23 учебном году</w:t>
            </w:r>
          </w:p>
          <w:p w:rsidR="003F6BCF" w:rsidRDefault="00CC60F9">
            <w:pPr>
              <w:spacing w:after="0" w:line="240" w:lineRule="auto"/>
              <w:rPr>
                <w:rFonts w:ascii="Times New Roman" w:eastAsia="Calibri" w:hAnsi="Times New Roman" w:cs="Times New Roman"/>
                <w:b/>
                <w:bCs/>
                <w:sz w:val="24"/>
                <w:szCs w:val="24"/>
                <w:lang w:eastAsia="zh-CN"/>
              </w:rPr>
            </w:pPr>
            <w:r>
              <w:rPr>
                <w:rFonts w:ascii="Times New Roman" w:eastAsia="Calibri" w:hAnsi="Times New Roman" w:cs="Times New Roman"/>
                <w:sz w:val="24"/>
                <w:szCs w:val="24"/>
                <w:lang w:eastAsia="zh-CN"/>
              </w:rPr>
              <w:t>Средний уровень - 74% показывает в 2023-24 учебном году</w:t>
            </w:r>
          </w:p>
        </w:tc>
      </w:tr>
    </w:tbl>
    <w:p w:rsidR="003F6BCF" w:rsidRDefault="003F6BCF" w:rsidP="00CC60F9">
      <w:pPr>
        <w:spacing w:after="0" w:line="240" w:lineRule="auto"/>
        <w:rPr>
          <w:rFonts w:ascii="Times New Roman" w:eastAsia="Calibri" w:hAnsi="Times New Roman" w:cs="Times New Roman"/>
          <w:b/>
          <w:bCs/>
          <w:kern w:val="2"/>
          <w:sz w:val="28"/>
          <w:szCs w:val="28"/>
          <w:lang w:val="kk-KZ"/>
          <w14:ligatures w14:val="standardContextual"/>
        </w:rPr>
      </w:pPr>
    </w:p>
    <w:p w:rsidR="003F6BCF" w:rsidRDefault="00CC60F9">
      <w:pPr>
        <w:spacing w:after="0" w:line="240" w:lineRule="auto"/>
        <w:ind w:left="850"/>
        <w:jc w:val="center"/>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bCs/>
          <w:kern w:val="2"/>
          <w:sz w:val="28"/>
          <w:szCs w:val="28"/>
          <w:lang w:val="kk-KZ"/>
          <w14:ligatures w14:val="standardContextual"/>
        </w:rPr>
        <w:t>Сравнительная диаграмма</w:t>
      </w:r>
    </w:p>
    <w:p w:rsidR="003F6BCF" w:rsidRDefault="00CC60F9">
      <w:pPr>
        <w:spacing w:after="0" w:line="240" w:lineRule="auto"/>
        <w:ind w:left="850"/>
        <w:jc w:val="center"/>
        <w:rPr>
          <w:rFonts w:ascii="Times New Roman" w:eastAsia="Calibri" w:hAnsi="Times New Roman" w:cs="Times New Roman"/>
          <w:b/>
          <w:bCs/>
          <w:kern w:val="2"/>
          <w:sz w:val="28"/>
          <w:szCs w:val="28"/>
          <w:lang w:val="kk-KZ"/>
          <w14:ligatures w14:val="standardContextual"/>
        </w:rPr>
      </w:pPr>
      <w:r>
        <w:rPr>
          <w:rFonts w:ascii="Times New Roman" w:eastAsia="Calibri" w:hAnsi="Times New Roman" w:cs="Times New Roman"/>
          <w:b/>
          <w:bCs/>
          <w:kern w:val="2"/>
          <w:sz w:val="28"/>
          <w:szCs w:val="28"/>
          <w:lang w:val="kk-KZ"/>
          <w14:ligatures w14:val="standardContextual"/>
        </w:rPr>
        <w:t>за 3 года (2022-2023, 2023-2024</w:t>
      </w:r>
      <w:r>
        <w:rPr>
          <w:rFonts w:ascii="Times New Roman" w:eastAsia="Calibri" w:hAnsi="Times New Roman" w:cs="Times New Roman"/>
          <w:b/>
          <w:bCs/>
          <w:kern w:val="2"/>
          <w:sz w:val="28"/>
          <w:szCs w:val="28"/>
          <w14:ligatures w14:val="standardContextual"/>
        </w:rPr>
        <w:t>гг</w:t>
      </w:r>
      <w:r>
        <w:rPr>
          <w:rFonts w:ascii="Times New Roman" w:eastAsia="Calibri" w:hAnsi="Times New Roman" w:cs="Times New Roman"/>
          <w:b/>
          <w:bCs/>
          <w:kern w:val="2"/>
          <w:sz w:val="28"/>
          <w:szCs w:val="28"/>
          <w:lang w:val="kk-KZ"/>
          <w14:ligatures w14:val="standardContextual"/>
        </w:rPr>
        <w:t>)</w:t>
      </w:r>
    </w:p>
    <w:p w:rsidR="003F6BCF" w:rsidRDefault="00CC60F9">
      <w:pPr>
        <w:shd w:val="clear" w:color="auto" w:fill="FFFFFF"/>
        <w:spacing w:after="0" w:line="240" w:lineRule="auto"/>
        <w:ind w:left="85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уровней сформированности</w:t>
      </w:r>
      <w:r>
        <w:rPr>
          <w:rFonts w:ascii="Times New Roman" w:eastAsia="Times New Roman" w:hAnsi="Times New Roman" w:cs="Times New Roman"/>
          <w:b/>
          <w:bCs/>
          <w:sz w:val="28"/>
          <w:szCs w:val="28"/>
          <w:lang w:eastAsia="ru-RU"/>
        </w:rPr>
        <w:t xml:space="preserve"> умений и навыков </w:t>
      </w:r>
      <w:r>
        <w:rPr>
          <w:rFonts w:ascii="Times New Roman" w:eastAsia="Times New Roman" w:hAnsi="Times New Roman" w:cs="Times New Roman"/>
          <w:b/>
          <w:bCs/>
          <w:sz w:val="28"/>
          <w:szCs w:val="28"/>
          <w:lang w:val="kk-KZ" w:eastAsia="ru-RU"/>
        </w:rPr>
        <w:t xml:space="preserve">у </w:t>
      </w:r>
      <w:r>
        <w:rPr>
          <w:rFonts w:ascii="Times New Roman" w:eastAsia="Times New Roman" w:hAnsi="Times New Roman" w:cs="Times New Roman"/>
          <w:b/>
          <w:bCs/>
          <w:sz w:val="28"/>
          <w:szCs w:val="28"/>
          <w:lang w:eastAsia="ru-RU"/>
        </w:rPr>
        <w:t xml:space="preserve">воспитанников        </w:t>
      </w:r>
    </w:p>
    <w:p w:rsidR="003F6BCF" w:rsidRDefault="00CC60F9">
      <w:pPr>
        <w:shd w:val="clear" w:color="auto" w:fill="FFFFFF"/>
        <w:spacing w:after="0" w:line="240" w:lineRule="auto"/>
        <w:ind w:left="850"/>
        <w:jc w:val="center"/>
        <w:rPr>
          <w:rFonts w:ascii="Times New Roman" w:eastAsia="Times New Roman" w:hAnsi="Times New Roman" w:cs="Times New Roman"/>
          <w:b/>
          <w:bCs/>
          <w:color w:val="151515"/>
          <w:sz w:val="28"/>
          <w:szCs w:val="28"/>
          <w:lang w:eastAsia="ru-RU"/>
        </w:rPr>
      </w:pPr>
      <w:r>
        <w:rPr>
          <w:rFonts w:ascii="Times New Roman" w:eastAsia="Times New Roman" w:hAnsi="Times New Roman" w:cs="Times New Roman"/>
          <w:b/>
          <w:bCs/>
          <w:sz w:val="28"/>
          <w:szCs w:val="28"/>
          <w:lang w:eastAsia="ru-RU"/>
        </w:rPr>
        <w:t xml:space="preserve"> подготовительных </w:t>
      </w:r>
      <w:r>
        <w:rPr>
          <w:rFonts w:ascii="Times New Roman" w:eastAsia="Times New Roman" w:hAnsi="Times New Roman" w:cs="Times New Roman"/>
          <w:b/>
          <w:bCs/>
          <w:sz w:val="28"/>
          <w:szCs w:val="28"/>
          <w:lang w:val="kk-KZ" w:eastAsia="ru-RU"/>
        </w:rPr>
        <w:t xml:space="preserve">классов </w:t>
      </w:r>
      <w:r>
        <w:rPr>
          <w:rFonts w:ascii="Times New Roman" w:eastAsia="Times New Roman" w:hAnsi="Times New Roman" w:cs="Times New Roman"/>
          <w:b/>
          <w:bCs/>
          <w:sz w:val="28"/>
          <w:szCs w:val="28"/>
          <w:lang w:eastAsia="ru-RU"/>
        </w:rPr>
        <w:t xml:space="preserve">по </w:t>
      </w:r>
      <w:r>
        <w:rPr>
          <w:rFonts w:ascii="Times New Roman" w:eastAsia="Times New Roman" w:hAnsi="Times New Roman" w:cs="Times New Roman"/>
          <w:b/>
          <w:bCs/>
          <w:color w:val="151515"/>
          <w:sz w:val="28"/>
          <w:szCs w:val="28"/>
          <w:lang w:eastAsia="ru-RU"/>
        </w:rPr>
        <w:t>формированию социально-эмоциональных навыков</w:t>
      </w:r>
    </w:p>
    <w:p w:rsidR="003F6BCF" w:rsidRDefault="003F6BCF">
      <w:pPr>
        <w:shd w:val="clear" w:color="auto" w:fill="FFFFFF"/>
        <w:spacing w:after="0" w:line="240" w:lineRule="auto"/>
        <w:ind w:left="850"/>
        <w:jc w:val="center"/>
        <w:rPr>
          <w:rFonts w:ascii="Times New Roman" w:eastAsia="Times New Roman" w:hAnsi="Times New Roman" w:cs="Times New Roman"/>
          <w:b/>
          <w:bCs/>
          <w:color w:val="151515"/>
          <w:sz w:val="28"/>
          <w:szCs w:val="28"/>
          <w:lang w:eastAsia="ru-RU"/>
        </w:rPr>
      </w:pPr>
    </w:p>
    <w:p w:rsidR="003F6BCF" w:rsidRDefault="00CC60F9">
      <w:pPr>
        <w:spacing w:after="0" w:line="240" w:lineRule="auto"/>
        <w:ind w:left="850"/>
        <w:jc w:val="center"/>
        <w:rPr>
          <w:rFonts w:ascii="Calibri" w:eastAsia="Calibri" w:hAnsi="Calibri" w:cs="Times New Roman"/>
          <w:kern w:val="2"/>
          <w14:ligatures w14:val="standardContextual"/>
        </w:rPr>
      </w:pPr>
      <w:bookmarkStart w:id="55" w:name="_GoBack"/>
      <w:r>
        <w:rPr>
          <w:rFonts w:ascii="Calibri" w:eastAsia="Calibri" w:hAnsi="Calibri" w:cs="Times New Roman"/>
          <w:noProof/>
          <w:kern w:val="2"/>
          <w:lang w:eastAsia="ru-RU"/>
        </w:rPr>
        <w:lastRenderedPageBreak/>
        <w:drawing>
          <wp:inline distT="0" distB="0" distL="0" distR="0">
            <wp:extent cx="5416550" cy="1657350"/>
            <wp:effectExtent l="0" t="0" r="12700" b="0"/>
            <wp:docPr id="5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bookmarkEnd w:id="55"/>
    </w:p>
    <w:p w:rsidR="003F6BCF" w:rsidRDefault="003F6BCF">
      <w:pPr>
        <w:spacing w:after="0" w:line="240" w:lineRule="auto"/>
        <w:ind w:left="850"/>
        <w:rPr>
          <w:rFonts w:ascii="Times New Roman" w:eastAsia="Times New Roman" w:hAnsi="Times New Roman" w:cs="Times New Roman"/>
          <w:b/>
          <w:bCs/>
          <w:sz w:val="24"/>
          <w:szCs w:val="24"/>
          <w:lang w:eastAsia="zh-CN"/>
        </w:rPr>
      </w:pPr>
    </w:p>
    <w:p w:rsidR="003F6BCF" w:rsidRDefault="00CC60F9">
      <w:pPr>
        <w:spacing w:after="0" w:line="240" w:lineRule="auto"/>
        <w:ind w:left="850"/>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Социально-эмоциональные навыки</w:t>
      </w:r>
    </w:p>
    <w:p w:rsidR="003F6BCF" w:rsidRDefault="003F6BCF">
      <w:pPr>
        <w:spacing w:after="0" w:line="240" w:lineRule="auto"/>
        <w:ind w:left="850"/>
        <w:rPr>
          <w:rFonts w:ascii="Times New Roman" w:eastAsia="Times New Roman" w:hAnsi="Times New Roman" w:cs="Times New Roman"/>
          <w:b/>
          <w:bCs/>
          <w:sz w:val="28"/>
          <w:szCs w:val="28"/>
          <w:lang w:eastAsia="zh-CN"/>
        </w:rPr>
      </w:pPr>
    </w:p>
    <w:tbl>
      <w:tblPr>
        <w:tblStyle w:val="15"/>
        <w:tblW w:w="0" w:type="auto"/>
        <w:jc w:val="center"/>
        <w:tblLook w:val="04A0" w:firstRow="1" w:lastRow="0" w:firstColumn="1" w:lastColumn="0" w:noHBand="0" w:noVBand="1"/>
      </w:tblPr>
      <w:tblGrid>
        <w:gridCol w:w="9487"/>
      </w:tblGrid>
      <w:tr w:rsidR="003F6BCF">
        <w:trPr>
          <w:jc w:val="center"/>
        </w:trPr>
        <w:tc>
          <w:tcPr>
            <w:tcW w:w="9575" w:type="dxa"/>
            <w:tcBorders>
              <w:top w:val="single" w:sz="4" w:space="0" w:color="000000"/>
              <w:left w:val="single" w:sz="4" w:space="0" w:color="000000"/>
              <w:bottom w:val="single" w:sz="4" w:space="0" w:color="000000"/>
              <w:right w:val="single" w:sz="4" w:space="0" w:color="000000"/>
            </w:tcBorders>
          </w:tcPr>
          <w:p w:rsidR="003F6BCF" w:rsidRDefault="00CC60F9">
            <w:pPr>
              <w:spacing w:after="0" w:line="240" w:lineRule="auto"/>
              <w:ind w:firstLineChars="400" w:firstLine="960"/>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Средний  уровень -   73% показывает в 2023-24 учебном году</w:t>
            </w:r>
          </w:p>
          <w:p w:rsidR="003F6BCF" w:rsidRDefault="00CC60F9">
            <w:pPr>
              <w:spacing w:after="0" w:line="240" w:lineRule="auto"/>
              <w:ind w:left="850"/>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Низкий  уровень  -  9%  показывает в 2024-25 учебном году</w:t>
            </w:r>
          </w:p>
        </w:tc>
      </w:tr>
    </w:tbl>
    <w:p w:rsidR="003F6BCF" w:rsidRDefault="003F6BCF">
      <w:pPr>
        <w:spacing w:after="0" w:line="240" w:lineRule="auto"/>
        <w:ind w:left="850"/>
        <w:rPr>
          <w:rFonts w:ascii="Times New Roman" w:eastAsia="Calibri" w:hAnsi="Times New Roman" w:cs="Times New Roman"/>
          <w:bCs/>
          <w:sz w:val="24"/>
          <w:szCs w:val="24"/>
        </w:rPr>
      </w:pPr>
    </w:p>
    <w:p w:rsidR="003F6BCF" w:rsidRDefault="00CC60F9">
      <w:pPr>
        <w:spacing w:after="0" w:line="240" w:lineRule="auto"/>
        <w:ind w:left="-567" w:firstLine="567"/>
        <w:jc w:val="both"/>
        <w:rPr>
          <w:rFonts w:ascii="Times New Roman" w:eastAsia="Calibri" w:hAnsi="Times New Roman" w:cs="Times New Roman"/>
          <w:bCs/>
          <w:kern w:val="2"/>
          <w:sz w:val="28"/>
          <w:szCs w:val="28"/>
          <w:lang w:val="kk-KZ"/>
          <w14:ligatures w14:val="standardContextual"/>
        </w:rPr>
      </w:pPr>
      <w:r>
        <w:rPr>
          <w:rFonts w:ascii="Times New Roman" w:eastAsia="Calibri" w:hAnsi="Times New Roman" w:cs="Times New Roman"/>
          <w:b/>
          <w:bCs/>
          <w:sz w:val="28"/>
          <w:szCs w:val="28"/>
        </w:rPr>
        <w:t>Вывод:</w:t>
      </w:r>
      <w:r>
        <w:rPr>
          <w:rFonts w:ascii="Times New Roman" w:eastAsia="Calibri" w:hAnsi="Times New Roman" w:cs="Times New Roman"/>
          <w:bCs/>
          <w:sz w:val="28"/>
          <w:szCs w:val="28"/>
        </w:rPr>
        <w:t xml:space="preserve"> сравнительный анализ проведенной диагностики за</w:t>
      </w:r>
      <w:r>
        <w:rPr>
          <w:rFonts w:ascii="Times New Roman" w:eastAsia="Calibri" w:hAnsi="Times New Roman" w:cs="Times New Roman"/>
          <w:bCs/>
          <w:kern w:val="2"/>
          <w:sz w:val="28"/>
          <w:szCs w:val="28"/>
          <w:lang w:val="kk-KZ"/>
          <w14:ligatures w14:val="standardContextual"/>
        </w:rPr>
        <w:t xml:space="preserve"> </w:t>
      </w:r>
      <w:r>
        <w:rPr>
          <w:rFonts w:ascii="Times New Roman" w:eastAsia="Calibri" w:hAnsi="Times New Roman" w:cs="Times New Roman"/>
          <w:bCs/>
          <w:kern w:val="2"/>
          <w:sz w:val="28"/>
          <w:szCs w:val="28"/>
          <w14:ligatures w14:val="standardContextual"/>
        </w:rPr>
        <w:t>2</w:t>
      </w:r>
      <w:r>
        <w:rPr>
          <w:rFonts w:ascii="Times New Roman" w:eastAsia="Calibri" w:hAnsi="Times New Roman" w:cs="Times New Roman"/>
          <w:bCs/>
          <w:kern w:val="2"/>
          <w:sz w:val="28"/>
          <w:szCs w:val="28"/>
          <w:lang w:val="kk-KZ"/>
          <w14:ligatures w14:val="standardContextual"/>
        </w:rPr>
        <w:t xml:space="preserve"> года (2022-2023, 2023-2024гг.)</w:t>
      </w:r>
      <w:r>
        <w:rPr>
          <w:rFonts w:ascii="Times New Roman" w:eastAsia="Calibri" w:hAnsi="Times New Roman" w:cs="Times New Roman"/>
          <w:sz w:val="28"/>
          <w:szCs w:val="28"/>
        </w:rPr>
        <w:t xml:space="preserve"> показал хорошее освоение детьми образовательной программы по всем образовательным областям на конец учебного года, воспитанники овладели ключевыми компетенциями и готовы к обучению по школьной программе.</w:t>
      </w:r>
    </w:p>
    <w:p w:rsidR="003F6BCF" w:rsidRPr="00CC60F9" w:rsidRDefault="003F6BCF">
      <w:pPr>
        <w:pStyle w:val="aff0"/>
        <w:keepNext/>
        <w:keepLines/>
        <w:rPr>
          <w:b/>
          <w:sz w:val="28"/>
          <w:szCs w:val="28"/>
          <w:lang w:val="kk-KZ"/>
        </w:rPr>
      </w:pPr>
    </w:p>
    <w:sectPr w:rsidR="003F6BCF" w:rsidRPr="00CC60F9">
      <w:footerReference w:type="default" r:id="rId39"/>
      <w:pgSz w:w="11906" w:h="16838"/>
      <w:pgMar w:top="426" w:right="849"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9B" w:rsidRDefault="008E749B">
      <w:pPr>
        <w:spacing w:line="240" w:lineRule="auto"/>
      </w:pPr>
      <w:r>
        <w:separator/>
      </w:r>
    </w:p>
  </w:endnote>
  <w:endnote w:type="continuationSeparator" w:id="0">
    <w:p w:rsidR="008E749B" w:rsidRDefault="008E7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CC"/>
    <w:family w:val="auto"/>
    <w:pitch w:val="default"/>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80"/>
    <w:family w:val="auto"/>
    <w:pitch w:val="default"/>
    <w:sig w:usb0="00000000" w:usb1="00000000" w:usb2="00000010" w:usb3="00000000" w:csb0="00020004" w:csb1="00000000"/>
  </w:font>
  <w:font w:name="等线">
    <w:altName w:val="Microsoft YaHei"/>
    <w:charset w:val="86"/>
    <w:family w:val="auto"/>
    <w:pitch w:val="default"/>
  </w:font>
  <w:font w:name="Times New Roman CYR">
    <w:altName w:val="Times New Roman"/>
    <w:panose1 w:val="02020603050405020304"/>
    <w:charset w:val="CC"/>
    <w:family w:val="roman"/>
    <w:pitch w:val="default"/>
    <w:sig w:usb0="00000000" w:usb1="00000000" w:usb2="00000009" w:usb3="00000000" w:csb0="000001FF" w:csb1="00000000"/>
  </w:font>
  <w:font w:name="DejaVu Sans">
    <w:altName w:val="Yu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13188"/>
    </w:sdtPr>
    <w:sdtContent>
      <w:p w:rsidR="00CC60F9" w:rsidRDefault="00CC60F9">
        <w:pPr>
          <w:pStyle w:val="af7"/>
          <w:jc w:val="center"/>
        </w:pPr>
        <w:r>
          <w:fldChar w:fldCharType="begin"/>
        </w:r>
        <w:r>
          <w:instrText>PAGE   \* MERGEFORMAT</w:instrText>
        </w:r>
        <w:r>
          <w:fldChar w:fldCharType="separate"/>
        </w:r>
        <w:r w:rsidR="000F48D2">
          <w:rPr>
            <w:noProof/>
          </w:rPr>
          <w:t>97</w:t>
        </w:r>
        <w:r>
          <w:fldChar w:fldCharType="end"/>
        </w:r>
      </w:p>
    </w:sdtContent>
  </w:sdt>
  <w:p w:rsidR="00CC60F9" w:rsidRDefault="00CC60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9B" w:rsidRDefault="008E749B">
      <w:pPr>
        <w:spacing w:after="0"/>
      </w:pPr>
      <w:r>
        <w:separator/>
      </w:r>
    </w:p>
  </w:footnote>
  <w:footnote w:type="continuationSeparator" w:id="0">
    <w:p w:rsidR="008E749B" w:rsidRDefault="008E74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F829CA"/>
    <w:multiLevelType w:val="singleLevel"/>
    <w:tmpl w:val="BEF829CA"/>
    <w:lvl w:ilvl="0">
      <w:start w:val="9"/>
      <w:numFmt w:val="decimal"/>
      <w:suff w:val="nothing"/>
      <w:lvlText w:val="%1-"/>
      <w:lvlJc w:val="left"/>
    </w:lvl>
  </w:abstractNum>
  <w:abstractNum w:abstractNumId="1">
    <w:nsid w:val="0270313D"/>
    <w:multiLevelType w:val="multilevel"/>
    <w:tmpl w:val="0270313D"/>
    <w:lvl w:ilvl="0">
      <w:start w:val="11"/>
      <w:numFmt w:val="decimal"/>
      <w:lvlText w:val="%1)"/>
      <w:lvlJc w:val="left"/>
      <w:pPr>
        <w:ind w:left="849" w:hanging="427"/>
      </w:pPr>
      <w:rPr>
        <w:rFonts w:hint="default"/>
        <w:spacing w:val="0"/>
        <w:w w:val="94"/>
        <w:lang w:val="ru-RU" w:eastAsia="en-US" w:bidi="ar-SA"/>
      </w:rPr>
    </w:lvl>
    <w:lvl w:ilvl="1">
      <w:numFmt w:val="bullet"/>
      <w:lvlText w:val="•"/>
      <w:lvlJc w:val="left"/>
      <w:pPr>
        <w:ind w:left="1847" w:hanging="427"/>
      </w:pPr>
      <w:rPr>
        <w:rFonts w:hint="default"/>
        <w:lang w:val="ru-RU" w:eastAsia="en-US" w:bidi="ar-SA"/>
      </w:rPr>
    </w:lvl>
    <w:lvl w:ilvl="2">
      <w:numFmt w:val="bullet"/>
      <w:lvlText w:val="•"/>
      <w:lvlJc w:val="left"/>
      <w:pPr>
        <w:ind w:left="2855" w:hanging="427"/>
      </w:pPr>
      <w:rPr>
        <w:rFonts w:hint="default"/>
        <w:lang w:val="ru-RU" w:eastAsia="en-US" w:bidi="ar-SA"/>
      </w:rPr>
    </w:lvl>
    <w:lvl w:ilvl="3">
      <w:numFmt w:val="bullet"/>
      <w:lvlText w:val="•"/>
      <w:lvlJc w:val="left"/>
      <w:pPr>
        <w:ind w:left="3863" w:hanging="427"/>
      </w:pPr>
      <w:rPr>
        <w:rFonts w:hint="default"/>
        <w:lang w:val="ru-RU" w:eastAsia="en-US" w:bidi="ar-SA"/>
      </w:rPr>
    </w:lvl>
    <w:lvl w:ilvl="4">
      <w:numFmt w:val="bullet"/>
      <w:lvlText w:val="•"/>
      <w:lvlJc w:val="left"/>
      <w:pPr>
        <w:ind w:left="4871" w:hanging="427"/>
      </w:pPr>
      <w:rPr>
        <w:rFonts w:hint="default"/>
        <w:lang w:val="ru-RU" w:eastAsia="en-US" w:bidi="ar-SA"/>
      </w:rPr>
    </w:lvl>
    <w:lvl w:ilvl="5">
      <w:numFmt w:val="bullet"/>
      <w:lvlText w:val="•"/>
      <w:lvlJc w:val="left"/>
      <w:pPr>
        <w:ind w:left="5878" w:hanging="427"/>
      </w:pPr>
      <w:rPr>
        <w:rFonts w:hint="default"/>
        <w:lang w:val="ru-RU" w:eastAsia="en-US" w:bidi="ar-SA"/>
      </w:rPr>
    </w:lvl>
    <w:lvl w:ilvl="6">
      <w:numFmt w:val="bullet"/>
      <w:lvlText w:val="•"/>
      <w:lvlJc w:val="left"/>
      <w:pPr>
        <w:ind w:left="6886" w:hanging="427"/>
      </w:pPr>
      <w:rPr>
        <w:rFonts w:hint="default"/>
        <w:lang w:val="ru-RU" w:eastAsia="en-US" w:bidi="ar-SA"/>
      </w:rPr>
    </w:lvl>
    <w:lvl w:ilvl="7">
      <w:numFmt w:val="bullet"/>
      <w:lvlText w:val="•"/>
      <w:lvlJc w:val="left"/>
      <w:pPr>
        <w:ind w:left="7894" w:hanging="427"/>
      </w:pPr>
      <w:rPr>
        <w:rFonts w:hint="default"/>
        <w:lang w:val="ru-RU" w:eastAsia="en-US" w:bidi="ar-SA"/>
      </w:rPr>
    </w:lvl>
    <w:lvl w:ilvl="8">
      <w:numFmt w:val="bullet"/>
      <w:lvlText w:val="•"/>
      <w:lvlJc w:val="left"/>
      <w:pPr>
        <w:ind w:left="8902" w:hanging="427"/>
      </w:pPr>
      <w:rPr>
        <w:rFonts w:hint="default"/>
        <w:lang w:val="ru-RU" w:eastAsia="en-US" w:bidi="ar-SA"/>
      </w:rPr>
    </w:lvl>
  </w:abstractNum>
  <w:abstractNum w:abstractNumId="2">
    <w:nsid w:val="295D0E2B"/>
    <w:multiLevelType w:val="multilevel"/>
    <w:tmpl w:val="295D0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CDC24E5"/>
    <w:multiLevelType w:val="multilevel"/>
    <w:tmpl w:val="2CDC24E5"/>
    <w:lvl w:ilvl="0">
      <w:start w:val="1"/>
      <w:numFmt w:val="bullet"/>
      <w:lvlText w:val="-"/>
      <w:lvlJc w:val="left"/>
      <w:pPr>
        <w:ind w:left="720" w:hanging="360"/>
      </w:pPr>
      <w:rPr>
        <w:rFonts w:ascii="Arial" w:eastAsia="Times New Roman"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2C7C0C"/>
    <w:multiLevelType w:val="multilevel"/>
    <w:tmpl w:val="2E2C7C0C"/>
    <w:lvl w:ilvl="0">
      <w:start w:val="1"/>
      <w:numFmt w:val="bullet"/>
      <w:lvlText w:val="-"/>
      <w:lvlJc w:val="left"/>
      <w:pPr>
        <w:ind w:left="720" w:hanging="360"/>
      </w:pPr>
      <w:rPr>
        <w:rFonts w:ascii="Arial" w:eastAsia="Times New Roman"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4719E6"/>
    <w:multiLevelType w:val="multilevel"/>
    <w:tmpl w:val="2E4719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874362"/>
    <w:multiLevelType w:val="multilevel"/>
    <w:tmpl w:val="35874362"/>
    <w:lvl w:ilvl="0">
      <w:start w:val="1"/>
      <w:numFmt w:val="decimal"/>
      <w:lvlText w:val="%1)"/>
      <w:lvlJc w:val="left"/>
      <w:pPr>
        <w:ind w:left="1175" w:hanging="326"/>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2153" w:hanging="326"/>
      </w:pPr>
      <w:rPr>
        <w:rFonts w:hint="default"/>
        <w:lang w:val="ru-RU" w:eastAsia="en-US" w:bidi="ar-SA"/>
      </w:rPr>
    </w:lvl>
    <w:lvl w:ilvl="2">
      <w:numFmt w:val="bullet"/>
      <w:lvlText w:val="•"/>
      <w:lvlJc w:val="left"/>
      <w:pPr>
        <w:ind w:left="3127" w:hanging="326"/>
      </w:pPr>
      <w:rPr>
        <w:rFonts w:hint="default"/>
        <w:lang w:val="ru-RU" w:eastAsia="en-US" w:bidi="ar-SA"/>
      </w:rPr>
    </w:lvl>
    <w:lvl w:ilvl="3">
      <w:numFmt w:val="bullet"/>
      <w:lvlText w:val="•"/>
      <w:lvlJc w:val="left"/>
      <w:pPr>
        <w:ind w:left="4101" w:hanging="326"/>
      </w:pPr>
      <w:rPr>
        <w:rFonts w:hint="default"/>
        <w:lang w:val="ru-RU" w:eastAsia="en-US" w:bidi="ar-SA"/>
      </w:rPr>
    </w:lvl>
    <w:lvl w:ilvl="4">
      <w:numFmt w:val="bullet"/>
      <w:lvlText w:val="•"/>
      <w:lvlJc w:val="left"/>
      <w:pPr>
        <w:ind w:left="5075" w:hanging="326"/>
      </w:pPr>
      <w:rPr>
        <w:rFonts w:hint="default"/>
        <w:lang w:val="ru-RU" w:eastAsia="en-US" w:bidi="ar-SA"/>
      </w:rPr>
    </w:lvl>
    <w:lvl w:ilvl="5">
      <w:numFmt w:val="bullet"/>
      <w:lvlText w:val="•"/>
      <w:lvlJc w:val="left"/>
      <w:pPr>
        <w:ind w:left="6048" w:hanging="326"/>
      </w:pPr>
      <w:rPr>
        <w:rFonts w:hint="default"/>
        <w:lang w:val="ru-RU" w:eastAsia="en-US" w:bidi="ar-SA"/>
      </w:rPr>
    </w:lvl>
    <w:lvl w:ilvl="6">
      <w:numFmt w:val="bullet"/>
      <w:lvlText w:val="•"/>
      <w:lvlJc w:val="left"/>
      <w:pPr>
        <w:ind w:left="7022" w:hanging="326"/>
      </w:pPr>
      <w:rPr>
        <w:rFonts w:hint="default"/>
        <w:lang w:val="ru-RU" w:eastAsia="en-US" w:bidi="ar-SA"/>
      </w:rPr>
    </w:lvl>
    <w:lvl w:ilvl="7">
      <w:numFmt w:val="bullet"/>
      <w:lvlText w:val="•"/>
      <w:lvlJc w:val="left"/>
      <w:pPr>
        <w:ind w:left="7996" w:hanging="326"/>
      </w:pPr>
      <w:rPr>
        <w:rFonts w:hint="default"/>
        <w:lang w:val="ru-RU" w:eastAsia="en-US" w:bidi="ar-SA"/>
      </w:rPr>
    </w:lvl>
    <w:lvl w:ilvl="8">
      <w:numFmt w:val="bullet"/>
      <w:lvlText w:val="•"/>
      <w:lvlJc w:val="left"/>
      <w:pPr>
        <w:ind w:left="8970" w:hanging="326"/>
      </w:pPr>
      <w:rPr>
        <w:rFonts w:hint="default"/>
        <w:lang w:val="ru-RU" w:eastAsia="en-US" w:bidi="ar-SA"/>
      </w:rPr>
    </w:lvl>
  </w:abstractNum>
  <w:abstractNum w:abstractNumId="7">
    <w:nsid w:val="396E7920"/>
    <w:multiLevelType w:val="multilevel"/>
    <w:tmpl w:val="396E7920"/>
    <w:lvl w:ilvl="0">
      <w:numFmt w:val="bullet"/>
      <w:lvlText w:val="-"/>
      <w:lvlJc w:val="left"/>
      <w:pPr>
        <w:ind w:left="153" w:hanging="360"/>
      </w:pPr>
      <w:rPr>
        <w:rFonts w:ascii="Times New Roman" w:eastAsia="Times New Roman" w:hAnsi="Times New Roman" w:cs="Times New Roman" w:hint="default"/>
        <w:w w:val="100"/>
        <w:sz w:val="28"/>
        <w:szCs w:val="28"/>
        <w:lang w:val="kk-KZ" w:eastAsia="en-US" w:bidi="ar-SA"/>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8">
    <w:nsid w:val="3E447465"/>
    <w:multiLevelType w:val="multilevel"/>
    <w:tmpl w:val="3E4474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E6EF7D"/>
    <w:multiLevelType w:val="singleLevel"/>
    <w:tmpl w:val="42E6EF7D"/>
    <w:lvl w:ilvl="0">
      <w:start w:val="1"/>
      <w:numFmt w:val="decimal"/>
      <w:suff w:val="space"/>
      <w:lvlText w:val="%1."/>
      <w:lvlJc w:val="left"/>
    </w:lvl>
  </w:abstractNum>
  <w:abstractNum w:abstractNumId="10">
    <w:nsid w:val="45325D45"/>
    <w:multiLevelType w:val="multilevel"/>
    <w:tmpl w:val="45325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8D09EF"/>
    <w:multiLevelType w:val="multilevel"/>
    <w:tmpl w:val="488D09EF"/>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61DF768E"/>
    <w:multiLevelType w:val="multilevel"/>
    <w:tmpl w:val="61DF76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1F41DF5"/>
    <w:multiLevelType w:val="multilevel"/>
    <w:tmpl w:val="61F41DF5"/>
    <w:lvl w:ilvl="0">
      <w:start w:val="1"/>
      <w:numFmt w:val="bullet"/>
      <w:lvlText w:val="-"/>
      <w:lvlJc w:val="left"/>
      <w:pPr>
        <w:ind w:left="720" w:hanging="360"/>
      </w:pPr>
      <w:rPr>
        <w:rFonts w:ascii="Arial" w:eastAsia="Times New Roman"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2FB0B08"/>
    <w:multiLevelType w:val="multilevel"/>
    <w:tmpl w:val="62FB0B08"/>
    <w:lvl w:ilvl="0">
      <w:start w:val="1"/>
      <w:numFmt w:val="decimal"/>
      <w:lvlText w:val="%1)"/>
      <w:lvlJc w:val="left"/>
      <w:pPr>
        <w:ind w:left="849"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847" w:hanging="259"/>
      </w:pPr>
      <w:rPr>
        <w:rFonts w:hint="default"/>
        <w:lang w:val="ru-RU" w:eastAsia="en-US" w:bidi="ar-SA"/>
      </w:rPr>
    </w:lvl>
    <w:lvl w:ilvl="2">
      <w:numFmt w:val="bullet"/>
      <w:lvlText w:val="•"/>
      <w:lvlJc w:val="left"/>
      <w:pPr>
        <w:ind w:left="2855" w:hanging="259"/>
      </w:pPr>
      <w:rPr>
        <w:rFonts w:hint="default"/>
        <w:lang w:val="ru-RU" w:eastAsia="en-US" w:bidi="ar-SA"/>
      </w:rPr>
    </w:lvl>
    <w:lvl w:ilvl="3">
      <w:numFmt w:val="bullet"/>
      <w:lvlText w:val="•"/>
      <w:lvlJc w:val="left"/>
      <w:pPr>
        <w:ind w:left="3863" w:hanging="259"/>
      </w:pPr>
      <w:rPr>
        <w:rFonts w:hint="default"/>
        <w:lang w:val="ru-RU" w:eastAsia="en-US" w:bidi="ar-SA"/>
      </w:rPr>
    </w:lvl>
    <w:lvl w:ilvl="4">
      <w:numFmt w:val="bullet"/>
      <w:lvlText w:val="•"/>
      <w:lvlJc w:val="left"/>
      <w:pPr>
        <w:ind w:left="4871" w:hanging="259"/>
      </w:pPr>
      <w:rPr>
        <w:rFonts w:hint="default"/>
        <w:lang w:val="ru-RU" w:eastAsia="en-US" w:bidi="ar-SA"/>
      </w:rPr>
    </w:lvl>
    <w:lvl w:ilvl="5">
      <w:numFmt w:val="bullet"/>
      <w:lvlText w:val="•"/>
      <w:lvlJc w:val="left"/>
      <w:pPr>
        <w:ind w:left="5878" w:hanging="259"/>
      </w:pPr>
      <w:rPr>
        <w:rFonts w:hint="default"/>
        <w:lang w:val="ru-RU" w:eastAsia="en-US" w:bidi="ar-SA"/>
      </w:rPr>
    </w:lvl>
    <w:lvl w:ilvl="6">
      <w:numFmt w:val="bullet"/>
      <w:lvlText w:val="•"/>
      <w:lvlJc w:val="left"/>
      <w:pPr>
        <w:ind w:left="6886" w:hanging="259"/>
      </w:pPr>
      <w:rPr>
        <w:rFonts w:hint="default"/>
        <w:lang w:val="ru-RU" w:eastAsia="en-US" w:bidi="ar-SA"/>
      </w:rPr>
    </w:lvl>
    <w:lvl w:ilvl="7">
      <w:numFmt w:val="bullet"/>
      <w:lvlText w:val="•"/>
      <w:lvlJc w:val="left"/>
      <w:pPr>
        <w:ind w:left="7894" w:hanging="259"/>
      </w:pPr>
      <w:rPr>
        <w:rFonts w:hint="default"/>
        <w:lang w:val="ru-RU" w:eastAsia="en-US" w:bidi="ar-SA"/>
      </w:rPr>
    </w:lvl>
    <w:lvl w:ilvl="8">
      <w:numFmt w:val="bullet"/>
      <w:lvlText w:val="•"/>
      <w:lvlJc w:val="left"/>
      <w:pPr>
        <w:ind w:left="8902" w:hanging="259"/>
      </w:pPr>
      <w:rPr>
        <w:rFonts w:hint="default"/>
        <w:lang w:val="ru-RU" w:eastAsia="en-US" w:bidi="ar-SA"/>
      </w:rPr>
    </w:lvl>
  </w:abstractNum>
  <w:abstractNum w:abstractNumId="15">
    <w:nsid w:val="6796422E"/>
    <w:multiLevelType w:val="multilevel"/>
    <w:tmpl w:val="6796422E"/>
    <w:lvl w:ilvl="0">
      <w:start w:val="1"/>
      <w:numFmt w:val="bullet"/>
      <w:lvlText w:val="-"/>
      <w:lvlJc w:val="left"/>
      <w:pPr>
        <w:ind w:left="720" w:hanging="360"/>
      </w:pPr>
      <w:rPr>
        <w:rFonts w:ascii="Arial" w:eastAsia="Times New Roman"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96A628D"/>
    <w:multiLevelType w:val="multilevel"/>
    <w:tmpl w:val="696A6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D62D53"/>
    <w:multiLevelType w:val="multilevel"/>
    <w:tmpl w:val="73D62D53"/>
    <w:lvl w:ilvl="0">
      <w:start w:val="1"/>
      <w:numFmt w:val="bullet"/>
      <w:lvlText w:val="-"/>
      <w:lvlJc w:val="left"/>
      <w:pPr>
        <w:ind w:left="720" w:hanging="360"/>
      </w:pPr>
      <w:rPr>
        <w:rFonts w:ascii="Arial" w:eastAsia="Times New Roman"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0"/>
  </w:num>
  <w:num w:numId="4">
    <w:abstractNumId w:val="7"/>
  </w:num>
  <w:num w:numId="5">
    <w:abstractNumId w:val="11"/>
  </w:num>
  <w:num w:numId="6">
    <w:abstractNumId w:val="2"/>
  </w:num>
  <w:num w:numId="7">
    <w:abstractNumId w:val="6"/>
  </w:num>
  <w:num w:numId="8">
    <w:abstractNumId w:val="1"/>
  </w:num>
  <w:num w:numId="9">
    <w:abstractNumId w:val="14"/>
  </w:num>
  <w:num w:numId="10">
    <w:abstractNumId w:val="15"/>
  </w:num>
  <w:num w:numId="11">
    <w:abstractNumId w:val="0"/>
  </w:num>
  <w:num w:numId="12">
    <w:abstractNumId w:val="9"/>
  </w:num>
  <w:num w:numId="13">
    <w:abstractNumId w:val="3"/>
  </w:num>
  <w:num w:numId="14">
    <w:abstractNumId w:val="5"/>
  </w:num>
  <w:num w:numId="15">
    <w:abstractNumId w:val="4"/>
  </w:num>
  <w:num w:numId="16">
    <w:abstractNumId w:val="17"/>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44"/>
    <w:rsid w:val="0001322B"/>
    <w:rsid w:val="000145E0"/>
    <w:rsid w:val="00015427"/>
    <w:rsid w:val="0002420D"/>
    <w:rsid w:val="000244AF"/>
    <w:rsid w:val="00024B53"/>
    <w:rsid w:val="00025D7A"/>
    <w:rsid w:val="00032759"/>
    <w:rsid w:val="00032D5F"/>
    <w:rsid w:val="0004138C"/>
    <w:rsid w:val="0006060F"/>
    <w:rsid w:val="000740CC"/>
    <w:rsid w:val="00074C91"/>
    <w:rsid w:val="000758D2"/>
    <w:rsid w:val="00080422"/>
    <w:rsid w:val="00080C18"/>
    <w:rsid w:val="00086E2E"/>
    <w:rsid w:val="00091613"/>
    <w:rsid w:val="0009261A"/>
    <w:rsid w:val="00094D33"/>
    <w:rsid w:val="00094E01"/>
    <w:rsid w:val="000A4966"/>
    <w:rsid w:val="000A6FE4"/>
    <w:rsid w:val="000C49CF"/>
    <w:rsid w:val="000C4E0D"/>
    <w:rsid w:val="000C5115"/>
    <w:rsid w:val="000C73C9"/>
    <w:rsid w:val="000D3B6D"/>
    <w:rsid w:val="000E16B9"/>
    <w:rsid w:val="000F45FB"/>
    <w:rsid w:val="000F48D2"/>
    <w:rsid w:val="000F5C28"/>
    <w:rsid w:val="00112118"/>
    <w:rsid w:val="00121252"/>
    <w:rsid w:val="00132C35"/>
    <w:rsid w:val="001330B5"/>
    <w:rsid w:val="00140609"/>
    <w:rsid w:val="00152392"/>
    <w:rsid w:val="00153A89"/>
    <w:rsid w:val="00154F18"/>
    <w:rsid w:val="0015739B"/>
    <w:rsid w:val="0016358C"/>
    <w:rsid w:val="0016674E"/>
    <w:rsid w:val="00174B76"/>
    <w:rsid w:val="0017554E"/>
    <w:rsid w:val="00191676"/>
    <w:rsid w:val="00192FB5"/>
    <w:rsid w:val="001961A4"/>
    <w:rsid w:val="00196849"/>
    <w:rsid w:val="001A100A"/>
    <w:rsid w:val="001A1ED1"/>
    <w:rsid w:val="001A46C8"/>
    <w:rsid w:val="001A654F"/>
    <w:rsid w:val="001B6CBD"/>
    <w:rsid w:val="001C41B8"/>
    <w:rsid w:val="001C5B74"/>
    <w:rsid w:val="001D1D87"/>
    <w:rsid w:val="001F096B"/>
    <w:rsid w:val="001F1693"/>
    <w:rsid w:val="001F333D"/>
    <w:rsid w:val="00200044"/>
    <w:rsid w:val="002110D0"/>
    <w:rsid w:val="002169B6"/>
    <w:rsid w:val="00230B82"/>
    <w:rsid w:val="00233745"/>
    <w:rsid w:val="00251683"/>
    <w:rsid w:val="0025178C"/>
    <w:rsid w:val="00262D75"/>
    <w:rsid w:val="00265156"/>
    <w:rsid w:val="002665E1"/>
    <w:rsid w:val="00280061"/>
    <w:rsid w:val="0028184D"/>
    <w:rsid w:val="00284D56"/>
    <w:rsid w:val="0029395D"/>
    <w:rsid w:val="002A1ED1"/>
    <w:rsid w:val="002A1EEF"/>
    <w:rsid w:val="002E3781"/>
    <w:rsid w:val="002F1589"/>
    <w:rsid w:val="002F5DFE"/>
    <w:rsid w:val="00301433"/>
    <w:rsid w:val="003143C2"/>
    <w:rsid w:val="00321539"/>
    <w:rsid w:val="003218ED"/>
    <w:rsid w:val="00331754"/>
    <w:rsid w:val="00332705"/>
    <w:rsid w:val="00334293"/>
    <w:rsid w:val="00336068"/>
    <w:rsid w:val="0033632E"/>
    <w:rsid w:val="00340279"/>
    <w:rsid w:val="00340BD5"/>
    <w:rsid w:val="00342553"/>
    <w:rsid w:val="00343BC5"/>
    <w:rsid w:val="0035399B"/>
    <w:rsid w:val="003560C3"/>
    <w:rsid w:val="0036143E"/>
    <w:rsid w:val="003638DE"/>
    <w:rsid w:val="003642A3"/>
    <w:rsid w:val="003712D3"/>
    <w:rsid w:val="00371AA4"/>
    <w:rsid w:val="00384DCC"/>
    <w:rsid w:val="00387CD8"/>
    <w:rsid w:val="003935F6"/>
    <w:rsid w:val="003946AA"/>
    <w:rsid w:val="003A11AA"/>
    <w:rsid w:val="003A1FE1"/>
    <w:rsid w:val="003A28A6"/>
    <w:rsid w:val="003A32A5"/>
    <w:rsid w:val="003A5766"/>
    <w:rsid w:val="003A6AEC"/>
    <w:rsid w:val="003B759F"/>
    <w:rsid w:val="003C0D2A"/>
    <w:rsid w:val="003D29A4"/>
    <w:rsid w:val="003D4E9A"/>
    <w:rsid w:val="003E00C7"/>
    <w:rsid w:val="003F0309"/>
    <w:rsid w:val="003F0627"/>
    <w:rsid w:val="003F6BCF"/>
    <w:rsid w:val="0041783F"/>
    <w:rsid w:val="00417AE6"/>
    <w:rsid w:val="004255D0"/>
    <w:rsid w:val="00425F45"/>
    <w:rsid w:val="00426595"/>
    <w:rsid w:val="00430FD7"/>
    <w:rsid w:val="0043384E"/>
    <w:rsid w:val="00434D7A"/>
    <w:rsid w:val="00451F33"/>
    <w:rsid w:val="00453897"/>
    <w:rsid w:val="0045771C"/>
    <w:rsid w:val="00460072"/>
    <w:rsid w:val="00460430"/>
    <w:rsid w:val="00461FF4"/>
    <w:rsid w:val="00471A9D"/>
    <w:rsid w:val="00480D01"/>
    <w:rsid w:val="0048235C"/>
    <w:rsid w:val="00482567"/>
    <w:rsid w:val="00484E2C"/>
    <w:rsid w:val="0048650B"/>
    <w:rsid w:val="00490E98"/>
    <w:rsid w:val="004950EB"/>
    <w:rsid w:val="004A24DE"/>
    <w:rsid w:val="004A2AD7"/>
    <w:rsid w:val="004A4E1E"/>
    <w:rsid w:val="004B3D92"/>
    <w:rsid w:val="004B4145"/>
    <w:rsid w:val="004B5366"/>
    <w:rsid w:val="004B7067"/>
    <w:rsid w:val="004C12E5"/>
    <w:rsid w:val="004C3454"/>
    <w:rsid w:val="004C6C2D"/>
    <w:rsid w:val="004C79BA"/>
    <w:rsid w:val="004C7A62"/>
    <w:rsid w:val="004D19EC"/>
    <w:rsid w:val="004D4714"/>
    <w:rsid w:val="004D683B"/>
    <w:rsid w:val="004D78E7"/>
    <w:rsid w:val="004E04D7"/>
    <w:rsid w:val="004E2B44"/>
    <w:rsid w:val="004E4D02"/>
    <w:rsid w:val="004F0E4D"/>
    <w:rsid w:val="00514E4E"/>
    <w:rsid w:val="00520F62"/>
    <w:rsid w:val="00524690"/>
    <w:rsid w:val="00535991"/>
    <w:rsid w:val="00535D7C"/>
    <w:rsid w:val="005422A3"/>
    <w:rsid w:val="00544311"/>
    <w:rsid w:val="00550C4F"/>
    <w:rsid w:val="00560FCC"/>
    <w:rsid w:val="0056564D"/>
    <w:rsid w:val="00582B54"/>
    <w:rsid w:val="00586A55"/>
    <w:rsid w:val="00590340"/>
    <w:rsid w:val="00593B57"/>
    <w:rsid w:val="0059405E"/>
    <w:rsid w:val="005972B4"/>
    <w:rsid w:val="005A0A96"/>
    <w:rsid w:val="005A2F28"/>
    <w:rsid w:val="005B2467"/>
    <w:rsid w:val="005B3C25"/>
    <w:rsid w:val="005B4114"/>
    <w:rsid w:val="005B6366"/>
    <w:rsid w:val="005C2159"/>
    <w:rsid w:val="005D0B1D"/>
    <w:rsid w:val="005D2325"/>
    <w:rsid w:val="005E25BB"/>
    <w:rsid w:val="005E306B"/>
    <w:rsid w:val="005F4602"/>
    <w:rsid w:val="005F628E"/>
    <w:rsid w:val="00600A01"/>
    <w:rsid w:val="00601982"/>
    <w:rsid w:val="00614C21"/>
    <w:rsid w:val="00625E41"/>
    <w:rsid w:val="0062644D"/>
    <w:rsid w:val="00634A0A"/>
    <w:rsid w:val="00640B9D"/>
    <w:rsid w:val="00655090"/>
    <w:rsid w:val="00661FBA"/>
    <w:rsid w:val="0066335A"/>
    <w:rsid w:val="00670686"/>
    <w:rsid w:val="006734BB"/>
    <w:rsid w:val="006734FC"/>
    <w:rsid w:val="00675672"/>
    <w:rsid w:val="00675D96"/>
    <w:rsid w:val="006A1815"/>
    <w:rsid w:val="006A3D0E"/>
    <w:rsid w:val="006B351A"/>
    <w:rsid w:val="006B489F"/>
    <w:rsid w:val="006C0307"/>
    <w:rsid w:val="006C180E"/>
    <w:rsid w:val="006D30B6"/>
    <w:rsid w:val="006D7A65"/>
    <w:rsid w:val="006E0860"/>
    <w:rsid w:val="006E2431"/>
    <w:rsid w:val="006E702A"/>
    <w:rsid w:val="006F483B"/>
    <w:rsid w:val="006F649D"/>
    <w:rsid w:val="006F792E"/>
    <w:rsid w:val="00707367"/>
    <w:rsid w:val="007137E7"/>
    <w:rsid w:val="007303AD"/>
    <w:rsid w:val="00734B86"/>
    <w:rsid w:val="00736F85"/>
    <w:rsid w:val="007426C5"/>
    <w:rsid w:val="00744AE9"/>
    <w:rsid w:val="0075318A"/>
    <w:rsid w:val="00757D0F"/>
    <w:rsid w:val="00762EA3"/>
    <w:rsid w:val="00771A4D"/>
    <w:rsid w:val="00774BB0"/>
    <w:rsid w:val="00775433"/>
    <w:rsid w:val="00777807"/>
    <w:rsid w:val="00777CB2"/>
    <w:rsid w:val="0079601C"/>
    <w:rsid w:val="007A171C"/>
    <w:rsid w:val="007A3D35"/>
    <w:rsid w:val="007C0779"/>
    <w:rsid w:val="007C3361"/>
    <w:rsid w:val="007C52AB"/>
    <w:rsid w:val="007C7968"/>
    <w:rsid w:val="007E5D76"/>
    <w:rsid w:val="007F0DDC"/>
    <w:rsid w:val="007F3713"/>
    <w:rsid w:val="007F439C"/>
    <w:rsid w:val="00803048"/>
    <w:rsid w:val="008058C2"/>
    <w:rsid w:val="00812527"/>
    <w:rsid w:val="008157B0"/>
    <w:rsid w:val="00821BDF"/>
    <w:rsid w:val="00823831"/>
    <w:rsid w:val="00824DEC"/>
    <w:rsid w:val="00833829"/>
    <w:rsid w:val="008352B7"/>
    <w:rsid w:val="008359DF"/>
    <w:rsid w:val="008436F9"/>
    <w:rsid w:val="0085150A"/>
    <w:rsid w:val="00852849"/>
    <w:rsid w:val="00853249"/>
    <w:rsid w:val="00856C78"/>
    <w:rsid w:val="00857AC5"/>
    <w:rsid w:val="00857BA0"/>
    <w:rsid w:val="00857BD3"/>
    <w:rsid w:val="0086121F"/>
    <w:rsid w:val="00861C97"/>
    <w:rsid w:val="00862400"/>
    <w:rsid w:val="008631AE"/>
    <w:rsid w:val="008706A2"/>
    <w:rsid w:val="00873DC8"/>
    <w:rsid w:val="00881EDB"/>
    <w:rsid w:val="00890AE3"/>
    <w:rsid w:val="008A34CF"/>
    <w:rsid w:val="008A41A8"/>
    <w:rsid w:val="008A6A6E"/>
    <w:rsid w:val="008A7B01"/>
    <w:rsid w:val="008B4AF6"/>
    <w:rsid w:val="008B713E"/>
    <w:rsid w:val="008C3090"/>
    <w:rsid w:val="008C6838"/>
    <w:rsid w:val="008D2000"/>
    <w:rsid w:val="008D6492"/>
    <w:rsid w:val="008E1A00"/>
    <w:rsid w:val="008E3D1D"/>
    <w:rsid w:val="008E749B"/>
    <w:rsid w:val="008F230C"/>
    <w:rsid w:val="008F3EB1"/>
    <w:rsid w:val="008F6624"/>
    <w:rsid w:val="009003F6"/>
    <w:rsid w:val="009009B3"/>
    <w:rsid w:val="009025EB"/>
    <w:rsid w:val="00905329"/>
    <w:rsid w:val="00906F40"/>
    <w:rsid w:val="009109B8"/>
    <w:rsid w:val="00914950"/>
    <w:rsid w:val="00915689"/>
    <w:rsid w:val="00915828"/>
    <w:rsid w:val="00922399"/>
    <w:rsid w:val="0093296A"/>
    <w:rsid w:val="0093324B"/>
    <w:rsid w:val="00942061"/>
    <w:rsid w:val="00947E30"/>
    <w:rsid w:val="009533B3"/>
    <w:rsid w:val="00960128"/>
    <w:rsid w:val="00962672"/>
    <w:rsid w:val="009722FE"/>
    <w:rsid w:val="0097674B"/>
    <w:rsid w:val="00981E37"/>
    <w:rsid w:val="00996656"/>
    <w:rsid w:val="009A1DA9"/>
    <w:rsid w:val="009A36CB"/>
    <w:rsid w:val="009A3FE0"/>
    <w:rsid w:val="009B3091"/>
    <w:rsid w:val="009C3089"/>
    <w:rsid w:val="009C665D"/>
    <w:rsid w:val="009E0DC5"/>
    <w:rsid w:val="009E4EC6"/>
    <w:rsid w:val="009F03C2"/>
    <w:rsid w:val="009F07D7"/>
    <w:rsid w:val="009F21E8"/>
    <w:rsid w:val="00A11264"/>
    <w:rsid w:val="00A24B8F"/>
    <w:rsid w:val="00A26178"/>
    <w:rsid w:val="00A31781"/>
    <w:rsid w:val="00A3386A"/>
    <w:rsid w:val="00A34797"/>
    <w:rsid w:val="00A35807"/>
    <w:rsid w:val="00A4615A"/>
    <w:rsid w:val="00A4616E"/>
    <w:rsid w:val="00A524DC"/>
    <w:rsid w:val="00A5650A"/>
    <w:rsid w:val="00A57D86"/>
    <w:rsid w:val="00A64705"/>
    <w:rsid w:val="00A65C63"/>
    <w:rsid w:val="00A80446"/>
    <w:rsid w:val="00AA0D9D"/>
    <w:rsid w:val="00AA3802"/>
    <w:rsid w:val="00AA3EC7"/>
    <w:rsid w:val="00AB5F37"/>
    <w:rsid w:val="00AC187D"/>
    <w:rsid w:val="00AC3D35"/>
    <w:rsid w:val="00AD1F5C"/>
    <w:rsid w:val="00AD7B7B"/>
    <w:rsid w:val="00AF6F2B"/>
    <w:rsid w:val="00AF705C"/>
    <w:rsid w:val="00B04E81"/>
    <w:rsid w:val="00B064C9"/>
    <w:rsid w:val="00B06BDB"/>
    <w:rsid w:val="00B07517"/>
    <w:rsid w:val="00B1312D"/>
    <w:rsid w:val="00B14568"/>
    <w:rsid w:val="00B20FE9"/>
    <w:rsid w:val="00B31F49"/>
    <w:rsid w:val="00B3511D"/>
    <w:rsid w:val="00B35532"/>
    <w:rsid w:val="00B35A9B"/>
    <w:rsid w:val="00B42CDC"/>
    <w:rsid w:val="00B64737"/>
    <w:rsid w:val="00B702DB"/>
    <w:rsid w:val="00B70B10"/>
    <w:rsid w:val="00B70C64"/>
    <w:rsid w:val="00B71C51"/>
    <w:rsid w:val="00B73706"/>
    <w:rsid w:val="00B90227"/>
    <w:rsid w:val="00B9393D"/>
    <w:rsid w:val="00B94F92"/>
    <w:rsid w:val="00BA0FF9"/>
    <w:rsid w:val="00BA2ABE"/>
    <w:rsid w:val="00BA3346"/>
    <w:rsid w:val="00BA6A92"/>
    <w:rsid w:val="00BB04EF"/>
    <w:rsid w:val="00BB058B"/>
    <w:rsid w:val="00BB56F3"/>
    <w:rsid w:val="00BC6841"/>
    <w:rsid w:val="00BD3338"/>
    <w:rsid w:val="00BD4F12"/>
    <w:rsid w:val="00BE15E6"/>
    <w:rsid w:val="00BE345B"/>
    <w:rsid w:val="00BE4A47"/>
    <w:rsid w:val="00BE5BCA"/>
    <w:rsid w:val="00BE77A6"/>
    <w:rsid w:val="00BF1B81"/>
    <w:rsid w:val="00BF4709"/>
    <w:rsid w:val="00C01C3D"/>
    <w:rsid w:val="00C06132"/>
    <w:rsid w:val="00C12017"/>
    <w:rsid w:val="00C13C7E"/>
    <w:rsid w:val="00C22248"/>
    <w:rsid w:val="00C30E52"/>
    <w:rsid w:val="00C3330C"/>
    <w:rsid w:val="00C33373"/>
    <w:rsid w:val="00C3793A"/>
    <w:rsid w:val="00C409A0"/>
    <w:rsid w:val="00C42B69"/>
    <w:rsid w:val="00C57131"/>
    <w:rsid w:val="00C627C0"/>
    <w:rsid w:val="00C633B7"/>
    <w:rsid w:val="00C64F71"/>
    <w:rsid w:val="00C7485B"/>
    <w:rsid w:val="00C75781"/>
    <w:rsid w:val="00C765DC"/>
    <w:rsid w:val="00C82324"/>
    <w:rsid w:val="00C84044"/>
    <w:rsid w:val="00C85D69"/>
    <w:rsid w:val="00C905DD"/>
    <w:rsid w:val="00C9076A"/>
    <w:rsid w:val="00C90FBC"/>
    <w:rsid w:val="00C93B26"/>
    <w:rsid w:val="00CA3EE5"/>
    <w:rsid w:val="00CA5306"/>
    <w:rsid w:val="00CA773E"/>
    <w:rsid w:val="00CB2925"/>
    <w:rsid w:val="00CB3D17"/>
    <w:rsid w:val="00CB3FFE"/>
    <w:rsid w:val="00CB43AB"/>
    <w:rsid w:val="00CB4780"/>
    <w:rsid w:val="00CC60F9"/>
    <w:rsid w:val="00CD2ED7"/>
    <w:rsid w:val="00CD6AB2"/>
    <w:rsid w:val="00CF070B"/>
    <w:rsid w:val="00CF09B8"/>
    <w:rsid w:val="00D03650"/>
    <w:rsid w:val="00D04188"/>
    <w:rsid w:val="00D2429A"/>
    <w:rsid w:val="00D274D2"/>
    <w:rsid w:val="00D30322"/>
    <w:rsid w:val="00D337B5"/>
    <w:rsid w:val="00D339B9"/>
    <w:rsid w:val="00D41BA1"/>
    <w:rsid w:val="00D5064C"/>
    <w:rsid w:val="00D619A2"/>
    <w:rsid w:val="00D66D87"/>
    <w:rsid w:val="00D67CFE"/>
    <w:rsid w:val="00D84DE5"/>
    <w:rsid w:val="00D87880"/>
    <w:rsid w:val="00D92BE5"/>
    <w:rsid w:val="00D9625A"/>
    <w:rsid w:val="00D96C99"/>
    <w:rsid w:val="00D97505"/>
    <w:rsid w:val="00DA77BC"/>
    <w:rsid w:val="00DB0AF6"/>
    <w:rsid w:val="00DB1B26"/>
    <w:rsid w:val="00DB1DDA"/>
    <w:rsid w:val="00DB382D"/>
    <w:rsid w:val="00DC18A9"/>
    <w:rsid w:val="00DD025B"/>
    <w:rsid w:val="00DD2A0A"/>
    <w:rsid w:val="00DD2D35"/>
    <w:rsid w:val="00DD77F7"/>
    <w:rsid w:val="00DE032B"/>
    <w:rsid w:val="00DE05F9"/>
    <w:rsid w:val="00DE1F7F"/>
    <w:rsid w:val="00DE6E0A"/>
    <w:rsid w:val="00DF621C"/>
    <w:rsid w:val="00DF6233"/>
    <w:rsid w:val="00DF6CC3"/>
    <w:rsid w:val="00E035AE"/>
    <w:rsid w:val="00E03775"/>
    <w:rsid w:val="00E039EC"/>
    <w:rsid w:val="00E04690"/>
    <w:rsid w:val="00E1140B"/>
    <w:rsid w:val="00E341A0"/>
    <w:rsid w:val="00E37885"/>
    <w:rsid w:val="00E556B1"/>
    <w:rsid w:val="00E5573A"/>
    <w:rsid w:val="00E60236"/>
    <w:rsid w:val="00E65A8B"/>
    <w:rsid w:val="00E664C2"/>
    <w:rsid w:val="00E72736"/>
    <w:rsid w:val="00E72DBF"/>
    <w:rsid w:val="00E76E4B"/>
    <w:rsid w:val="00E77E4C"/>
    <w:rsid w:val="00E84844"/>
    <w:rsid w:val="00E84D01"/>
    <w:rsid w:val="00E8607A"/>
    <w:rsid w:val="00E86571"/>
    <w:rsid w:val="00E922AD"/>
    <w:rsid w:val="00EA2EC0"/>
    <w:rsid w:val="00EA4B73"/>
    <w:rsid w:val="00EA4C9D"/>
    <w:rsid w:val="00EA594E"/>
    <w:rsid w:val="00EB139D"/>
    <w:rsid w:val="00EB399C"/>
    <w:rsid w:val="00EC0F30"/>
    <w:rsid w:val="00EC300F"/>
    <w:rsid w:val="00EC435C"/>
    <w:rsid w:val="00F001D5"/>
    <w:rsid w:val="00F02445"/>
    <w:rsid w:val="00F2298F"/>
    <w:rsid w:val="00F25A04"/>
    <w:rsid w:val="00F27D05"/>
    <w:rsid w:val="00F31E63"/>
    <w:rsid w:val="00F351BE"/>
    <w:rsid w:val="00F40285"/>
    <w:rsid w:val="00F47D73"/>
    <w:rsid w:val="00F52564"/>
    <w:rsid w:val="00F54200"/>
    <w:rsid w:val="00F54443"/>
    <w:rsid w:val="00F70F29"/>
    <w:rsid w:val="00F7182B"/>
    <w:rsid w:val="00F7398F"/>
    <w:rsid w:val="00F85A6D"/>
    <w:rsid w:val="00F925D0"/>
    <w:rsid w:val="00F92C6D"/>
    <w:rsid w:val="00F93A8C"/>
    <w:rsid w:val="00F94201"/>
    <w:rsid w:val="00F9585A"/>
    <w:rsid w:val="00F96D39"/>
    <w:rsid w:val="00FA1010"/>
    <w:rsid w:val="00FA293F"/>
    <w:rsid w:val="00FB31EF"/>
    <w:rsid w:val="00FB6CBF"/>
    <w:rsid w:val="00FC6D97"/>
    <w:rsid w:val="00FC7BEE"/>
    <w:rsid w:val="00FE002B"/>
    <w:rsid w:val="00FE379B"/>
    <w:rsid w:val="00FE428A"/>
    <w:rsid w:val="00FE448C"/>
    <w:rsid w:val="00FF115C"/>
    <w:rsid w:val="00FF416C"/>
    <w:rsid w:val="047F14F0"/>
    <w:rsid w:val="149109F5"/>
    <w:rsid w:val="1B4E1D27"/>
    <w:rsid w:val="2EDA0368"/>
    <w:rsid w:val="31BE496A"/>
    <w:rsid w:val="3AEB6878"/>
    <w:rsid w:val="43732F32"/>
    <w:rsid w:val="708F50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61A306E-01EB-4D11-ABA9-F4360AB7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unhideWhenUsed/>
    <w:qFormat/>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rFonts w:ascii="Times New Roman" w:eastAsia="Times New Roman" w:hAnsi="Times New Roman" w:cs="Times New Roman"/>
    </w:rPr>
  </w:style>
  <w:style w:type="character" w:styleId="a6">
    <w:name w:val="line number"/>
    <w:basedOn w:val="a0"/>
    <w:uiPriority w:val="99"/>
    <w:semiHidden/>
    <w:unhideWhenUsed/>
    <w:qFormat/>
  </w:style>
  <w:style w:type="character" w:styleId="a7">
    <w:name w:val="Strong"/>
    <w:basedOn w:val="a0"/>
    <w:uiPriority w:val="22"/>
    <w:qFormat/>
    <w:rPr>
      <w:b/>
      <w:bCs/>
    </w:rPr>
  </w:style>
  <w:style w:type="paragraph" w:styleId="a8">
    <w:name w:val="Balloon Text"/>
    <w:basedOn w:val="a"/>
    <w:link w:val="a9"/>
    <w:uiPriority w:val="99"/>
    <w:semiHidden/>
    <w:unhideWhenUsed/>
    <w:qFormat/>
    <w:pPr>
      <w:spacing w:after="0" w:line="240" w:lineRule="auto"/>
    </w:pPr>
    <w:rPr>
      <w:rFonts w:ascii="Tahoma" w:eastAsia="Times New Roman" w:hAnsi="Tahoma" w:cs="Tahoma"/>
      <w:sz w:val="16"/>
      <w:szCs w:val="16"/>
      <w:lang w:eastAsia="ru-RU"/>
    </w:rPr>
  </w:style>
  <w:style w:type="paragraph" w:styleId="3">
    <w:name w:val="Body Text Indent 3"/>
    <w:basedOn w:val="a"/>
    <w:link w:val="30"/>
    <w:uiPriority w:val="99"/>
    <w:semiHidden/>
    <w:qFormat/>
    <w:pPr>
      <w:spacing w:after="120" w:line="240" w:lineRule="auto"/>
      <w:ind w:left="283"/>
    </w:pPr>
    <w:rPr>
      <w:rFonts w:ascii="Times New Roman" w:eastAsia="Times New Roman" w:hAnsi="Times New Roman" w:cs="Times New Roman"/>
      <w:sz w:val="16"/>
      <w:szCs w:val="16"/>
      <w:lang w:eastAsia="ru-RU"/>
    </w:rPr>
  </w:style>
  <w:style w:type="paragraph" w:styleId="aa">
    <w:name w:val="caption"/>
    <w:basedOn w:val="a"/>
    <w:next w:val="a"/>
    <w:qFormat/>
    <w:pPr>
      <w:spacing w:after="0" w:line="240" w:lineRule="auto"/>
      <w:jc w:val="right"/>
    </w:pPr>
    <w:rPr>
      <w:rFonts w:ascii="Times New Roman" w:eastAsia="Batang" w:hAnsi="Times New Roman" w:cs="Times New Roman"/>
      <w:b/>
      <w:sz w:val="24"/>
      <w:szCs w:val="24"/>
      <w:lang w:eastAsia="ru-RU"/>
    </w:rPr>
  </w:style>
  <w:style w:type="paragraph" w:styleId="ab">
    <w:name w:val="annotation text"/>
    <w:basedOn w:val="a"/>
    <w:link w:val="ac"/>
    <w:uiPriority w:val="99"/>
    <w:semiHidden/>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header"/>
    <w:basedOn w:val="a"/>
    <w:link w:val="af0"/>
    <w:uiPriority w:val="99"/>
    <w:unhideWhenUsed/>
    <w:qFormat/>
    <w:pPr>
      <w:tabs>
        <w:tab w:val="center" w:pos="4680"/>
        <w:tab w:val="right" w:pos="9360"/>
      </w:tabs>
      <w:spacing w:after="200" w:line="276" w:lineRule="auto"/>
    </w:pPr>
    <w:rPr>
      <w:rFonts w:ascii="Times New Roman" w:eastAsia="Times New Roman" w:hAnsi="Times New Roman" w:cs="Times New Roman"/>
      <w:lang w:val="en-US"/>
    </w:rPr>
  </w:style>
  <w:style w:type="paragraph" w:styleId="af1">
    <w:name w:val="Body Text"/>
    <w:basedOn w:val="a"/>
    <w:link w:val="af2"/>
    <w:uiPriority w:val="1"/>
    <w:qFormat/>
    <w:pPr>
      <w:widowControl w:val="0"/>
      <w:autoSpaceDE w:val="0"/>
      <w:autoSpaceDN w:val="0"/>
      <w:spacing w:after="0" w:line="240" w:lineRule="auto"/>
      <w:ind w:left="701"/>
    </w:pPr>
    <w:rPr>
      <w:rFonts w:ascii="Calibri" w:eastAsia="Times New Roman" w:hAnsi="Calibri" w:cs="Times New Roman"/>
      <w:sz w:val="24"/>
      <w:szCs w:val="24"/>
    </w:rPr>
  </w:style>
  <w:style w:type="paragraph" w:styleId="af3">
    <w:name w:val="Body Text Indent"/>
    <w:basedOn w:val="a"/>
    <w:link w:val="af4"/>
    <w:uiPriority w:val="99"/>
    <w:qFormat/>
    <w:pPr>
      <w:spacing w:after="120" w:line="240" w:lineRule="auto"/>
      <w:ind w:left="283"/>
    </w:pPr>
    <w:rPr>
      <w:rFonts w:ascii="Times New Roman" w:eastAsia="Times New Roman" w:hAnsi="Times New Roman" w:cs="Times New Roman"/>
      <w:sz w:val="24"/>
      <w:szCs w:val="24"/>
      <w:lang w:eastAsia="ru-RU"/>
    </w:rPr>
  </w:style>
  <w:style w:type="paragraph" w:styleId="af5">
    <w:name w:val="Title"/>
    <w:basedOn w:val="a"/>
    <w:link w:val="af6"/>
    <w:qFormat/>
    <w:pPr>
      <w:spacing w:after="0" w:line="240" w:lineRule="auto"/>
      <w:jc w:val="center"/>
    </w:pPr>
    <w:rPr>
      <w:rFonts w:ascii="Times New Roman" w:eastAsia="Times New Roman" w:hAnsi="Times New Roman" w:cs="Times New Roman"/>
      <w:b/>
      <w:bCs/>
      <w:sz w:val="24"/>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paragraph" w:styleId="af9">
    <w:name w:val="Normal (Web)"/>
    <w:basedOn w:val="a"/>
    <w:link w:val="af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uiPriority w:val="5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s1">
    <w:name w:val="s1"/>
    <w:uiPriority w:val="99"/>
    <w:qFormat/>
    <w:rPr>
      <w:rFonts w:ascii="Times New Roman" w:hAnsi="Times New Roman" w:cs="Times New Roman"/>
      <w:b/>
      <w:bCs/>
      <w:color w:val="000000"/>
      <w:sz w:val="28"/>
      <w:szCs w:val="28"/>
      <w:u w:val="none"/>
    </w:rPr>
  </w:style>
  <w:style w:type="paragraph" w:styleId="afc">
    <w:name w:val="List Paragraph"/>
    <w:basedOn w:val="a"/>
    <w:link w:val="afd"/>
    <w:uiPriority w:val="1"/>
    <w:unhideWhenUsed/>
    <w:qFormat/>
    <w:pPr>
      <w:spacing w:after="200" w:line="276" w:lineRule="auto"/>
      <w:ind w:left="720"/>
      <w:contextualSpacing/>
    </w:pPr>
    <w:rPr>
      <w:rFonts w:ascii="Times New Roman" w:eastAsia="Times New Roman" w:hAnsi="Times New Roman" w:cs="Times New Roman"/>
      <w:lang w:val="en-US"/>
    </w:rPr>
  </w:style>
  <w:style w:type="character" w:customStyle="1" w:styleId="afd">
    <w:name w:val="Абзац списка Знак"/>
    <w:link w:val="afc"/>
    <w:uiPriority w:val="1"/>
    <w:qFormat/>
    <w:locked/>
    <w:rPr>
      <w:rFonts w:ascii="Times New Roman" w:eastAsia="Times New Roman" w:hAnsi="Times New Roman" w:cs="Times New Roman"/>
      <w:lang w:val="en-US"/>
    </w:rPr>
  </w:style>
  <w:style w:type="character" w:customStyle="1" w:styleId="apple-converted-space">
    <w:name w:val="apple-converted-space"/>
    <w:qFormat/>
  </w:style>
  <w:style w:type="character" w:customStyle="1" w:styleId="af0">
    <w:name w:val="Верхний колонтитул Знак"/>
    <w:basedOn w:val="a0"/>
    <w:link w:val="af"/>
    <w:uiPriority w:val="99"/>
    <w:qFormat/>
    <w:rPr>
      <w:rFonts w:ascii="Times New Roman" w:eastAsia="Times New Roman" w:hAnsi="Times New Roman" w:cs="Times New Roman"/>
      <w:lang w:val="en-US"/>
    </w:rPr>
  </w:style>
  <w:style w:type="paragraph" w:customStyle="1" w:styleId="12">
    <w:name w:val="Абзац списка1"/>
    <w:basedOn w:val="a"/>
    <w:qFormat/>
    <w:pPr>
      <w:spacing w:after="200" w:line="276" w:lineRule="auto"/>
      <w:ind w:left="720"/>
      <w:contextualSpacing/>
    </w:pPr>
    <w:rPr>
      <w:rFonts w:ascii="Calibri" w:eastAsia="Times New Roman" w:hAnsi="Calibri" w:cs="Times New Roman"/>
      <w:lang w:eastAsia="ru-RU"/>
    </w:rPr>
  </w:style>
  <w:style w:type="character" w:customStyle="1" w:styleId="af2">
    <w:name w:val="Основной текст Знак"/>
    <w:basedOn w:val="a0"/>
    <w:link w:val="af1"/>
    <w:uiPriority w:val="99"/>
    <w:qFormat/>
    <w:rPr>
      <w:rFonts w:ascii="Calibri" w:eastAsia="Times New Roman" w:hAnsi="Calibri" w:cs="Times New Roman"/>
      <w:sz w:val="24"/>
      <w:szCs w:val="24"/>
    </w:rPr>
  </w:style>
  <w:style w:type="character" w:customStyle="1" w:styleId="a9">
    <w:name w:val="Текст выноски Знак"/>
    <w:basedOn w:val="a0"/>
    <w:link w:val="a8"/>
    <w:uiPriority w:val="99"/>
    <w:semiHidden/>
    <w:qFormat/>
    <w:rPr>
      <w:rFonts w:ascii="Tahoma" w:eastAsia="Times New Roman" w:hAnsi="Tahoma" w:cs="Tahoma"/>
      <w:sz w:val="16"/>
      <w:szCs w:val="16"/>
      <w:lang w:eastAsia="ru-RU"/>
    </w:rPr>
  </w:style>
  <w:style w:type="table" w:customStyle="1" w:styleId="4">
    <w:name w:val="Сетка таблицы4"/>
    <w:basedOn w:val="a1"/>
    <w:uiPriority w:val="3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
    <w:qFormat/>
    <w:pPr>
      <w:widowControl w:val="0"/>
      <w:suppressAutoHyphens/>
      <w:spacing w:after="0" w:line="240" w:lineRule="auto"/>
      <w:jc w:val="both"/>
    </w:pPr>
    <w:rPr>
      <w:rFonts w:ascii="Times New Roman" w:eastAsia="Arial Unicode MS" w:hAnsi="Times New Roman" w:cs="Times New Roman"/>
      <w:kern w:val="1"/>
      <w:sz w:val="28"/>
      <w:szCs w:val="24"/>
      <w:lang w:eastAsia="ar-SA"/>
    </w:rPr>
  </w:style>
  <w:style w:type="character" w:customStyle="1" w:styleId="afa">
    <w:name w:val="Обычный (веб) Знак"/>
    <w:link w:val="af9"/>
    <w:uiPriority w:val="99"/>
    <w:qFormat/>
    <w:locked/>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qFormat/>
    <w:rPr>
      <w:rFonts w:ascii="Times New Roman" w:eastAsia="Times New Roman" w:hAnsi="Times New Roman" w:cs="Times New Roman"/>
      <w:sz w:val="24"/>
      <w:szCs w:val="24"/>
      <w:lang w:eastAsia="ru-RU"/>
    </w:rPr>
  </w:style>
  <w:style w:type="character" w:customStyle="1" w:styleId="af6">
    <w:name w:val="Название Знак"/>
    <w:basedOn w:val="a0"/>
    <w:link w:val="af5"/>
    <w:qFormat/>
    <w:rPr>
      <w:rFonts w:ascii="Times New Roman" w:eastAsia="Times New Roman" w:hAnsi="Times New Roman" w:cs="Times New Roman"/>
      <w:b/>
      <w:bCs/>
      <w:sz w:val="24"/>
      <w:szCs w:val="24"/>
      <w:lang w:eastAsia="ru-RU"/>
    </w:rPr>
  </w:style>
  <w:style w:type="character" w:customStyle="1" w:styleId="30">
    <w:name w:val="Основной текст с отступом 3 Знак"/>
    <w:basedOn w:val="a0"/>
    <w:link w:val="3"/>
    <w:uiPriority w:val="99"/>
    <w:semiHidden/>
    <w:qFormat/>
    <w:rPr>
      <w:rFonts w:ascii="Times New Roman" w:eastAsia="Times New Roman" w:hAnsi="Times New Roman" w:cs="Times New Roman"/>
      <w:sz w:val="16"/>
      <w:szCs w:val="16"/>
      <w:lang w:eastAsia="ru-RU"/>
    </w:rPr>
  </w:style>
  <w:style w:type="paragraph" w:styleId="afe">
    <w:name w:val="No Spacing"/>
    <w:link w:val="aff"/>
    <w:uiPriority w:val="1"/>
    <w:qFormat/>
    <w:rPr>
      <w:rFonts w:ascii="Calibri" w:eastAsia="Times New Roman" w:hAnsi="Calibri" w:cs="Calibri"/>
      <w:sz w:val="22"/>
      <w:szCs w:val="22"/>
      <w:lang w:eastAsia="en-US"/>
    </w:rPr>
  </w:style>
  <w:style w:type="character" w:customStyle="1" w:styleId="aff">
    <w:name w:val="Без интервала Знак"/>
    <w:basedOn w:val="a0"/>
    <w:link w:val="afe"/>
    <w:uiPriority w:val="1"/>
    <w:qFormat/>
    <w:locked/>
    <w:rPr>
      <w:rFonts w:ascii="Calibri" w:eastAsia="Times New Roman" w:hAnsi="Calibri" w:cs="Calibri"/>
    </w:rPr>
  </w:style>
  <w:style w:type="table" w:customStyle="1" w:styleId="110">
    <w:name w:val="Сетка таблицы1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1">
    <w:name w:val="j1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qFormat/>
  </w:style>
  <w:style w:type="character" w:customStyle="1" w:styleId="symbols">
    <w:name w:val="symbols"/>
    <w:basedOn w:val="a0"/>
    <w:qFormat/>
  </w:style>
  <w:style w:type="character" w:customStyle="1" w:styleId="nobrs">
    <w:name w:val="nobrs"/>
    <w:basedOn w:val="a0"/>
    <w:qFormat/>
  </w:style>
  <w:style w:type="character" w:customStyle="1" w:styleId="grame">
    <w:name w:val="grame"/>
    <w:basedOn w:val="a0"/>
    <w:qFormat/>
  </w:style>
  <w:style w:type="table" w:customStyle="1" w:styleId="6">
    <w:name w:val="Сетка таблицы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qFormat/>
    <w:locked/>
    <w:rPr>
      <w:b/>
      <w:bCs/>
      <w:sz w:val="21"/>
      <w:szCs w:val="21"/>
      <w:shd w:val="clear" w:color="auto" w:fill="FFFFFF"/>
    </w:rPr>
  </w:style>
  <w:style w:type="paragraph" w:customStyle="1" w:styleId="24">
    <w:name w:val="Основной текст (2)"/>
    <w:basedOn w:val="a"/>
    <w:link w:val="23"/>
    <w:uiPriority w:val="99"/>
    <w:qFormat/>
    <w:pPr>
      <w:widowControl w:val="0"/>
      <w:shd w:val="clear" w:color="auto" w:fill="FFFFFF"/>
      <w:spacing w:after="0" w:line="274" w:lineRule="exact"/>
      <w:ind w:hanging="420"/>
      <w:jc w:val="both"/>
    </w:pPr>
    <w:rPr>
      <w:b/>
      <w:bCs/>
      <w:sz w:val="21"/>
      <w:szCs w:val="21"/>
    </w:rPr>
  </w:style>
  <w:style w:type="character" w:customStyle="1" w:styleId="FontStyle156">
    <w:name w:val="Font Style156"/>
    <w:basedOn w:val="a0"/>
    <w:qFormat/>
    <w:rPr>
      <w:rFonts w:ascii="Times New Roman" w:hAnsi="Times New Roman" w:cs="Times New Roman"/>
      <w:sz w:val="26"/>
      <w:szCs w:val="26"/>
    </w:rPr>
  </w:style>
  <w:style w:type="paragraph" w:customStyle="1" w:styleId="Style102">
    <w:name w:val="Style102"/>
    <w:basedOn w:val="a"/>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99">
    <w:name w:val="Style99"/>
    <w:basedOn w:val="a"/>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table" w:customStyle="1" w:styleId="7">
    <w:name w:val="Сетка таблицы7"/>
    <w:basedOn w:val="a1"/>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Нижний колонтитул Знак"/>
    <w:basedOn w:val="a0"/>
    <w:link w:val="af7"/>
    <w:uiPriority w:val="99"/>
    <w:qFormat/>
  </w:style>
  <w:style w:type="table" w:customStyle="1" w:styleId="100">
    <w:name w:val="Сетка таблицы10"/>
    <w:basedOn w:val="a1"/>
    <w:uiPriority w:val="59"/>
    <w:qFormat/>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pPr>
      <w:widowControl w:val="0"/>
      <w:suppressAutoHyphens/>
      <w:autoSpaceDN w:val="0"/>
    </w:pPr>
    <w:rPr>
      <w:rFonts w:eastAsia="Andale Sans UI" w:cs="Tahoma"/>
      <w:kern w:val="3"/>
      <w:sz w:val="24"/>
      <w:szCs w:val="24"/>
      <w:lang w:val="de-DE" w:eastAsia="ja-JP" w:bidi="fa-IR"/>
    </w:rPr>
  </w:style>
  <w:style w:type="paragraph" w:customStyle="1" w:styleId="P29">
    <w:name w:val="P29"/>
    <w:basedOn w:val="a"/>
    <w:qFormat/>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lang w:val="en-US" w:eastAsia="zh-CN"/>
    </w:rPr>
  </w:style>
  <w:style w:type="table" w:customStyle="1" w:styleId="120">
    <w:name w:val="Сетка таблиц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39"/>
    <w:qFormat/>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4">
    <w:name w:val="c6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4"/>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uiPriority w:val="39"/>
    <w:qFormat/>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imes New Roman" w:eastAsia="Times New Roman" w:hAnsi="Times New Roman" w:cs="Times New Roman"/>
      <w:b/>
      <w:sz w:val="32"/>
      <w:szCs w:val="20"/>
      <w:lang w:eastAsia="ru-RU"/>
    </w:rPr>
  </w:style>
  <w:style w:type="table" w:customStyle="1" w:styleId="TableNormal">
    <w:name w:val="Table Normal"/>
    <w:uiPriority w:val="2"/>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58">
    <w:name w:val="Сетка таблицы5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qFormat/>
    <w:rPr>
      <w:rFonts w:ascii="Times New Roman" w:hAnsi="Times New Roman"/>
      <w:color w:val="000000"/>
      <w:sz w:val="28"/>
      <w:u w:val="none"/>
    </w:rPr>
  </w:style>
  <w:style w:type="paragraph" w:customStyle="1" w:styleId="210">
    <w:name w:val="Заголовок 21"/>
    <w:basedOn w:val="a"/>
    <w:next w:val="a"/>
    <w:uiPriority w:val="9"/>
    <w:unhideWhenUsed/>
    <w:qFormat/>
    <w:pPr>
      <w:keepNext/>
      <w:keepLines/>
      <w:widowControl w:val="0"/>
      <w:autoSpaceDE w:val="0"/>
      <w:autoSpaceDN w:val="0"/>
      <w:spacing w:before="200" w:after="0" w:line="240" w:lineRule="auto"/>
      <w:outlineLvl w:val="1"/>
    </w:pPr>
    <w:rPr>
      <w:rFonts w:ascii="Cambria" w:eastAsia="SimSun" w:hAnsi="Cambria" w:cs="Times New Roman"/>
      <w:b/>
      <w:bCs/>
      <w:color w:val="4F81BD"/>
      <w:sz w:val="26"/>
      <w:szCs w:val="26"/>
    </w:rPr>
  </w:style>
  <w:style w:type="paragraph" w:customStyle="1" w:styleId="TableParagraph">
    <w:name w:val="Table Paragraph"/>
    <w:basedOn w:val="a"/>
    <w:uiPriority w:val="1"/>
    <w:qFormat/>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FontStyle15">
    <w:name w:val="Font Style15"/>
    <w:basedOn w:val="a0"/>
    <w:uiPriority w:val="99"/>
    <w:qFormat/>
    <w:rPr>
      <w:rFonts w:ascii="Bookman Old Style" w:hAnsi="Bookman Old Style" w:cs="Bookman Old Style"/>
      <w:sz w:val="18"/>
      <w:szCs w:val="18"/>
    </w:rPr>
  </w:style>
  <w:style w:type="paragraph" w:customStyle="1" w:styleId="ndfhfb-c4yzdc-cysp0e-darucf-df1zy-eegnhe">
    <w:name w:val="ndfhfb-c4yzdc-cysp0e-darucf-df1zy-eegnhe"/>
    <w:basedOn w:val="a"/>
    <w:qFormat/>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aff0">
    <w:name w:val="без интервала"/>
    <w:basedOn w:val="a"/>
    <w:link w:val="aff1"/>
    <w:qFormat/>
    <w:pPr>
      <w:spacing w:after="0" w:line="240" w:lineRule="auto"/>
      <w:jc w:val="center"/>
    </w:pPr>
    <w:rPr>
      <w:rFonts w:ascii="Times New Roman" w:eastAsia="Calibri" w:hAnsi="Times New Roman" w:cs="Times New Roman"/>
      <w:iCs/>
      <w:sz w:val="24"/>
      <w:szCs w:val="24"/>
      <w:lang w:eastAsia="ru-RU"/>
    </w:rPr>
  </w:style>
  <w:style w:type="character" w:customStyle="1" w:styleId="aff1">
    <w:name w:val="без интервала Знак"/>
    <w:basedOn w:val="a0"/>
    <w:link w:val="aff0"/>
    <w:qFormat/>
    <w:rPr>
      <w:rFonts w:ascii="Times New Roman" w:eastAsia="Calibri" w:hAnsi="Times New Roman" w:cs="Times New Roman"/>
      <w:iCs/>
      <w:sz w:val="24"/>
      <w:szCs w:val="24"/>
      <w:lang w:eastAsia="ru-RU"/>
    </w:rPr>
  </w:style>
  <w:style w:type="character" w:customStyle="1" w:styleId="NoSpacingChar">
    <w:name w:val="No Spacing Char"/>
    <w:qFormat/>
    <w:locked/>
    <w:rPr>
      <w:rFonts w:ascii="Calibri" w:eastAsia="Times New Roman" w:hAnsi="Calibri" w:cs="Times New Roman"/>
      <w:lang w:eastAsia="ru-RU"/>
    </w:rPr>
  </w:style>
  <w:style w:type="character" w:customStyle="1" w:styleId="label">
    <w:name w:val="label"/>
    <w:basedOn w:val="a0"/>
    <w:qFormat/>
    <w:rPr>
      <w:rFonts w:ascii="Tahoma" w:hAnsi="Tahoma" w:cs="Tahoma" w:hint="default"/>
      <w:sz w:val="18"/>
      <w:szCs w:val="18"/>
    </w:rPr>
  </w:style>
  <w:style w:type="character" w:customStyle="1" w:styleId="ac">
    <w:name w:val="Текст примечания Знак"/>
    <w:basedOn w:val="a0"/>
    <w:link w:val="ab"/>
    <w:uiPriority w:val="99"/>
    <w:semiHidden/>
    <w:qFormat/>
    <w:rPr>
      <w:sz w:val="20"/>
      <w:szCs w:val="20"/>
    </w:rPr>
  </w:style>
  <w:style w:type="character" w:customStyle="1" w:styleId="ae">
    <w:name w:val="Тема примечания Знак"/>
    <w:basedOn w:val="ac"/>
    <w:link w:val="ad"/>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V1600013420" TargetMode="External"/><Relationship Id="rId18" Type="http://schemas.openxmlformats.org/officeDocument/2006/relationships/chart" Target="charts/chart3.xml"/><Relationship Id="rId26" Type="http://schemas.openxmlformats.org/officeDocument/2006/relationships/hyperlink" Target="mailto:internatakniet@vko.edu.kz"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hart" Target="charts/chart4.xml"/><Relationship Id="rId34" Type="http://schemas.openxmlformats.org/officeDocument/2006/relationships/chart" Target="charts/chart1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3.xml"/><Relationship Id="rId38" Type="http://schemas.openxmlformats.org/officeDocument/2006/relationships/chart" Target="charts/chart18.xml"/><Relationship Id="rId2" Type="http://schemas.openxmlformats.org/officeDocument/2006/relationships/customXml" Target="../customXml/item2.xml"/><Relationship Id="rId16" Type="http://schemas.openxmlformats.org/officeDocument/2006/relationships/hyperlink" Target="https://adilet.zan.kz/rus/docs/V2200026513/compare" TargetMode="External"/><Relationship Id="rId20" Type="http://schemas.openxmlformats.org/officeDocument/2006/relationships/image" Target="media/image4.png"/><Relationship Id="rId29" Type="http://schemas.openxmlformats.org/officeDocument/2006/relationships/chart" Target="charts/chart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chart" Target="charts/chart7.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dilet.zan.kz/rus/docs/V2200029836" TargetMode="External"/><Relationship Id="rId23" Type="http://schemas.openxmlformats.org/officeDocument/2006/relationships/chart" Target="charts/chart6.xml"/><Relationship Id="rId28" Type="http://schemas.openxmlformats.org/officeDocument/2006/relationships/hyperlink" Target="https://adilet.zan.kz/rus/docs/V1600013272" TargetMode="External"/><Relationship Id="rId36" Type="http://schemas.openxmlformats.org/officeDocument/2006/relationships/chart" Target="charts/chart16.xml"/><Relationship Id="rId10" Type="http://schemas.openxmlformats.org/officeDocument/2006/relationships/hyperlink" Target="https://vko-akniet.kz/" TargetMode="External"/><Relationship Id="rId19" Type="http://schemas.openxmlformats.org/officeDocument/2006/relationships/image" Target="media/image3.png"/><Relationship Id="rId31"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hyperlink" Target="mailto:internatakniet@vko.edu.kz" TargetMode="Externa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hyperlink" Target="https://vko-akniet.kz/" TargetMode="External"/><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8.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9.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10.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11.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12.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3.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4.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_____Microsoft_Excel15.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755082659277302E-2"/>
          <c:y val="3.6860978797403403E-2"/>
          <c:w val="0.78427977636624402"/>
          <c:h val="0.85251963103377504"/>
        </c:manualLayout>
      </c:layout>
      <c:barChart>
        <c:barDir val="col"/>
        <c:grouping val="clustered"/>
        <c:varyColors val="0"/>
        <c:ser>
          <c:idx val="0"/>
          <c:order val="0"/>
          <c:tx>
            <c:strRef>
              <c:f>Лист1!$C$3</c:f>
              <c:strCache>
                <c:ptCount val="1"/>
                <c:pt idx="0">
                  <c:v>2022-2023 уч.г.</c:v>
                </c:pt>
              </c:strCache>
            </c:strRef>
          </c:tx>
          <c:spPr>
            <a:solidFill>
              <a:srgbClr val="0099FF"/>
            </a:solidFill>
            <a:ln>
              <a:solidFill>
                <a:schemeClr val="tx2"/>
              </a:solidFill>
            </a:ln>
          </c:spPr>
          <c:invertIfNegative val="0"/>
          <c:dLbls>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Лист1!$B$4:$B$7</c:f>
              <c:strCache>
                <c:ptCount val="4"/>
                <c:pt idx="0">
                  <c:v>С нарушением речи</c:v>
                </c:pt>
                <c:pt idx="1">
                  <c:v>С нарушением слуха</c:v>
                </c:pt>
                <c:pt idx="2">
                  <c:v>С нарушением НОДА</c:v>
                </c:pt>
                <c:pt idx="3">
                  <c:v>С нарушением зрения</c:v>
                </c:pt>
              </c:strCache>
            </c:strRef>
          </c:cat>
          <c:val>
            <c:numRef>
              <c:f>Лист1!$C$4:$C$7</c:f>
              <c:numCache>
                <c:formatCode>General</c:formatCode>
                <c:ptCount val="4"/>
                <c:pt idx="0">
                  <c:v>23</c:v>
                </c:pt>
                <c:pt idx="1">
                  <c:v>4</c:v>
                </c:pt>
                <c:pt idx="2">
                  <c:v>14</c:v>
                </c:pt>
                <c:pt idx="3">
                  <c:v>3</c:v>
                </c:pt>
              </c:numCache>
            </c:numRef>
          </c:val>
        </c:ser>
        <c:ser>
          <c:idx val="1"/>
          <c:order val="1"/>
          <c:tx>
            <c:strRef>
              <c:f>Лист1!$D$3</c:f>
              <c:strCache>
                <c:ptCount val="1"/>
                <c:pt idx="0">
                  <c:v>2023-2024 уч.г.</c:v>
                </c:pt>
              </c:strCache>
            </c:strRef>
          </c:tx>
          <c:spPr>
            <a:solidFill>
              <a:srgbClr val="FFFF00"/>
            </a:solidFill>
            <a:ln>
              <a:solidFill>
                <a:schemeClr val="tx2"/>
              </a:solidFill>
            </a:ln>
          </c:spPr>
          <c:invertIfNegative val="0"/>
          <c:dLbls>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Лист1!$B$4:$B$7</c:f>
              <c:strCache>
                <c:ptCount val="4"/>
                <c:pt idx="0">
                  <c:v>С нарушением речи</c:v>
                </c:pt>
                <c:pt idx="1">
                  <c:v>С нарушением слуха</c:v>
                </c:pt>
                <c:pt idx="2">
                  <c:v>С нарушением НОДА</c:v>
                </c:pt>
                <c:pt idx="3">
                  <c:v>С нарушением зрения</c:v>
                </c:pt>
              </c:strCache>
            </c:strRef>
          </c:cat>
          <c:val>
            <c:numRef>
              <c:f>Лист1!$D$4:$D$7</c:f>
              <c:numCache>
                <c:formatCode>General</c:formatCode>
                <c:ptCount val="4"/>
                <c:pt idx="0">
                  <c:v>33</c:v>
                </c:pt>
                <c:pt idx="1">
                  <c:v>5</c:v>
                </c:pt>
                <c:pt idx="2">
                  <c:v>13</c:v>
                </c:pt>
                <c:pt idx="3">
                  <c:v>1</c:v>
                </c:pt>
              </c:numCache>
            </c:numRef>
          </c:val>
        </c:ser>
        <c:ser>
          <c:idx val="2"/>
          <c:order val="2"/>
          <c:tx>
            <c:strRef>
              <c:f>Лист1!$E$3</c:f>
              <c:strCache>
                <c:ptCount val="1"/>
              </c:strCache>
            </c:strRef>
          </c:tx>
          <c:spPr>
            <a:solidFill>
              <a:srgbClr val="009900"/>
            </a:solidFill>
            <a:ln>
              <a:solidFill>
                <a:schemeClr val="tx2"/>
              </a:solidFill>
            </a:ln>
          </c:spPr>
          <c:invertIfNegative val="0"/>
          <c:dLbls>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Лист1!$B$4:$B$7</c:f>
              <c:strCache>
                <c:ptCount val="4"/>
                <c:pt idx="0">
                  <c:v>С нарушением речи</c:v>
                </c:pt>
                <c:pt idx="1">
                  <c:v>С нарушением слуха</c:v>
                </c:pt>
                <c:pt idx="2">
                  <c:v>С нарушением НОДА</c:v>
                </c:pt>
                <c:pt idx="3">
                  <c:v>С нарушением зрения</c:v>
                </c:pt>
              </c:strCache>
            </c:strRef>
          </c:cat>
          <c:val>
            <c:numRef>
              <c:f>Лист1!$E$4:$E$7</c:f>
              <c:numCache>
                <c:formatCode>General</c:formatCode>
                <c:ptCount val="4"/>
              </c:numCache>
            </c:numRef>
          </c:val>
        </c:ser>
        <c:dLbls>
          <c:showLegendKey val="0"/>
          <c:showVal val="0"/>
          <c:showCatName val="0"/>
          <c:showSerName val="0"/>
          <c:showPercent val="0"/>
          <c:showBubbleSize val="0"/>
        </c:dLbls>
        <c:gapWidth val="150"/>
        <c:axId val="428927784"/>
        <c:axId val="353699320"/>
      </c:barChart>
      <c:catAx>
        <c:axId val="4289277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1" i="0" u="none" strike="noStrike" kern="1200" baseline="0">
                <a:solidFill>
                  <a:schemeClr val="tx1"/>
                </a:solidFill>
                <a:latin typeface="+mn-lt"/>
                <a:ea typeface="+mn-ea"/>
                <a:cs typeface="+mn-cs"/>
              </a:defRPr>
            </a:pPr>
            <a:endParaRPr lang="ru-RU"/>
          </a:p>
        </c:txPr>
        <c:crossAx val="353699320"/>
        <c:crosses val="autoZero"/>
        <c:auto val="1"/>
        <c:lblAlgn val="ctr"/>
        <c:lblOffset val="100"/>
        <c:noMultiLvlLbl val="0"/>
      </c:catAx>
      <c:valAx>
        <c:axId val="3536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428927784"/>
        <c:crosses val="autoZero"/>
        <c:crossBetween val="between"/>
      </c:valAx>
    </c:plotArea>
    <c:legend>
      <c:legendPos val="r"/>
      <c:legendEntry>
        <c:idx val="2"/>
        <c:delete val="1"/>
      </c:legendEntry>
      <c:layout>
        <c:manualLayout>
          <c:xMode val="edge"/>
          <c:yMode val="edge"/>
          <c:x val="0.81834375703037099"/>
          <c:y val="0.40994551975823701"/>
          <c:w val="0.16804941668536799"/>
          <c:h val="0.186038203557889"/>
        </c:manualLayout>
      </c:layout>
      <c:overlay val="0"/>
      <c:txPr>
        <a:bodyPr rot="0" spcFirstLastPara="0" vertOverflow="ellipsis" vert="horz" wrap="square" anchor="ctr" anchorCtr="1"/>
        <a:lstStyle/>
        <a:p>
          <a:pPr>
            <a:defRPr lang="ru-RU" sz="1000" b="1" i="0" u="none" strike="noStrike" kern="1200" baseline="0">
              <a:solidFill>
                <a:schemeClr val="tx1"/>
              </a:solidFill>
              <a:latin typeface="+mn-lt"/>
              <a:ea typeface="+mn-ea"/>
              <a:cs typeface="+mn-cs"/>
            </a:defRPr>
          </a:pPr>
          <a:endParaRPr lang="ru-RU"/>
        </a:p>
      </c:txPr>
    </c:legend>
    <c:plotVisOnly val="1"/>
    <c:dispBlanksAs val="gap"/>
    <c:showDLblsOverMax val="0"/>
    <c:extLst>
      <c:ext uri="{0b15fc19-7d7d-44ad-8c2d-2c3a37ce22c3}">
        <chartProps xmlns="https://web.wps.cn/et/2018/main" chartId="{85f58db6-36b1-4f4f-868e-3a2b5c167c9a}"/>
      </c:ext>
    </c:extLst>
  </c:chart>
  <c:spPr>
    <a:solidFill>
      <a:srgbClr val="FFC000">
        <a:lumMod val="20000"/>
        <a:lumOff val="80000"/>
      </a:srgbClr>
    </a:solidFill>
  </c:spPr>
  <c:txPr>
    <a:bodyPr/>
    <a:lstStyle/>
    <a:p>
      <a:pPr>
        <a:defRPr lang="ru-RU"/>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 деңгей(төмен)</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Лист1!$B$2:$B$6</c:f>
              <c:numCache>
                <c:formatCode>General</c:formatCode>
                <c:ptCount val="5"/>
                <c:pt idx="0">
                  <c:v>1</c:v>
                </c:pt>
                <c:pt idx="1">
                  <c:v>3</c:v>
                </c:pt>
                <c:pt idx="2">
                  <c:v>2</c:v>
                </c:pt>
                <c:pt idx="3">
                  <c:v>3</c:v>
                </c:pt>
                <c:pt idx="4">
                  <c:v>3</c:v>
                </c:pt>
              </c:numCache>
            </c:numRef>
          </c:val>
        </c:ser>
        <c:ser>
          <c:idx val="1"/>
          <c:order val="1"/>
          <c:tx>
            <c:strRef>
              <c:f>Лист1!$C$1</c:f>
              <c:strCache>
                <c:ptCount val="1"/>
                <c:pt idx="0">
                  <c:v>2 деңгей(орта)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Лист1!$C$2:$C$6</c:f>
              <c:numCache>
                <c:formatCode>General</c:formatCode>
                <c:ptCount val="5"/>
                <c:pt idx="0">
                  <c:v>5</c:v>
                </c:pt>
                <c:pt idx="1">
                  <c:v>3</c:v>
                </c:pt>
                <c:pt idx="2">
                  <c:v>4</c:v>
                </c:pt>
                <c:pt idx="3">
                  <c:v>3</c:v>
                </c:pt>
                <c:pt idx="4">
                  <c:v>3</c:v>
                </c:pt>
              </c:numCache>
            </c:numRef>
          </c:val>
        </c:ser>
        <c:ser>
          <c:idx val="2"/>
          <c:order val="2"/>
          <c:tx>
            <c:strRef>
              <c:f>Лист1!$D$1</c:f>
              <c:strCache>
                <c:ptCount val="1"/>
                <c:pt idx="0">
                  <c:v>3 деңгей(жоғары)</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Лист1!$D$2:$D$6</c:f>
              <c:numCache>
                <c:formatCode>General</c:formatCode>
                <c:ptCount val="5"/>
                <c:pt idx="0">
                  <c:v>0</c:v>
                </c:pt>
                <c:pt idx="1">
                  <c:v>0</c:v>
                </c:pt>
                <c:pt idx="2">
                  <c:v>0</c:v>
                </c:pt>
                <c:pt idx="3">
                  <c:v>0</c:v>
                </c:pt>
                <c:pt idx="4">
                  <c:v>0</c:v>
                </c:pt>
              </c:numCache>
            </c:numRef>
          </c:val>
        </c:ser>
        <c:dLbls>
          <c:showLegendKey val="0"/>
          <c:showVal val="1"/>
          <c:showCatName val="0"/>
          <c:showSerName val="0"/>
          <c:showPercent val="0"/>
          <c:showBubbleSize val="0"/>
        </c:dLbls>
        <c:gapWidth val="100"/>
        <c:overlap val="-24"/>
        <c:axId val="575545048"/>
        <c:axId val="575537600"/>
      </c:barChart>
      <c:catAx>
        <c:axId val="575545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37600"/>
        <c:crosses val="autoZero"/>
        <c:auto val="1"/>
        <c:lblAlgn val="ctr"/>
        <c:lblOffset val="100"/>
        <c:noMultiLvlLbl val="0"/>
      </c:catAx>
      <c:valAx>
        <c:axId val="57553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5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cf1f3b12-11ef-4321-ad04-5a3f9788d884}"/>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 деңгей(төмен)</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Лист1!$B$2:$B$6</c:f>
              <c:numCache>
                <c:formatCode>General</c:formatCode>
                <c:ptCount val="5"/>
                <c:pt idx="0">
                  <c:v>0</c:v>
                </c:pt>
                <c:pt idx="1">
                  <c:v>1</c:v>
                </c:pt>
                <c:pt idx="2">
                  <c:v>1</c:v>
                </c:pt>
                <c:pt idx="3">
                  <c:v>1</c:v>
                </c:pt>
                <c:pt idx="4">
                  <c:v>1</c:v>
                </c:pt>
              </c:numCache>
            </c:numRef>
          </c:val>
        </c:ser>
        <c:ser>
          <c:idx val="1"/>
          <c:order val="1"/>
          <c:tx>
            <c:strRef>
              <c:f>Лист1!$C$1</c:f>
              <c:strCache>
                <c:ptCount val="1"/>
                <c:pt idx="0">
                  <c:v>2 деңгей(орта)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Лист1!$C$2:$C$6</c:f>
              <c:numCache>
                <c:formatCode>General</c:formatCode>
                <c:ptCount val="5"/>
                <c:pt idx="0">
                  <c:v>4</c:v>
                </c:pt>
                <c:pt idx="1">
                  <c:v>5</c:v>
                </c:pt>
                <c:pt idx="2">
                  <c:v>5</c:v>
                </c:pt>
                <c:pt idx="3">
                  <c:v>5</c:v>
                </c:pt>
                <c:pt idx="4">
                  <c:v>5</c:v>
                </c:pt>
              </c:numCache>
            </c:numRef>
          </c:val>
        </c:ser>
        <c:ser>
          <c:idx val="2"/>
          <c:order val="2"/>
          <c:tx>
            <c:strRef>
              <c:f>Лист1!$D$1</c:f>
              <c:strCache>
                <c:ptCount val="1"/>
                <c:pt idx="0">
                  <c:v>3 деңгей(жоғары)</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Лист1!$D$2:$D$6</c:f>
              <c:numCache>
                <c:formatCode>General</c:formatCode>
                <c:ptCount val="5"/>
                <c:pt idx="0">
                  <c:v>2</c:v>
                </c:pt>
                <c:pt idx="1">
                  <c:v>0</c:v>
                </c:pt>
                <c:pt idx="2">
                  <c:v>0</c:v>
                </c:pt>
                <c:pt idx="3">
                  <c:v>0</c:v>
                </c:pt>
                <c:pt idx="4">
                  <c:v>0</c:v>
                </c:pt>
              </c:numCache>
            </c:numRef>
          </c:val>
        </c:ser>
        <c:dLbls>
          <c:showLegendKey val="0"/>
          <c:showVal val="1"/>
          <c:showCatName val="0"/>
          <c:showSerName val="0"/>
          <c:showPercent val="0"/>
          <c:showBubbleSize val="0"/>
        </c:dLbls>
        <c:gapWidth val="100"/>
        <c:overlap val="-24"/>
        <c:axId val="575538776"/>
        <c:axId val="575539952"/>
      </c:barChart>
      <c:catAx>
        <c:axId val="575538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39952"/>
        <c:crosses val="autoZero"/>
        <c:auto val="1"/>
        <c:lblAlgn val="ctr"/>
        <c:lblOffset val="100"/>
        <c:noMultiLvlLbl val="0"/>
      </c:catAx>
      <c:valAx>
        <c:axId val="57553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38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277e2923-2508-4a3d-bde6-45fb22df8eb8}"/>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навыков исследовательской деятельности</c:v>
                </c:pt>
                <c:pt idx="4">
                  <c:v>Развитие социально-эмоциональных навыков</c:v>
                </c:pt>
              </c:strCache>
            </c:strRef>
          </c:cat>
          <c:val>
            <c:numRef>
              <c:f>Лист1!$B$2:$B$6</c:f>
              <c:numCache>
                <c:formatCode>0%</c:formatCode>
                <c:ptCount val="5"/>
                <c:pt idx="0">
                  <c:v>0.17</c:v>
                </c:pt>
                <c:pt idx="1">
                  <c:v>0.42</c:v>
                </c:pt>
                <c:pt idx="2">
                  <c:v>0.33</c:v>
                </c:pt>
                <c:pt idx="3">
                  <c:v>0.33</c:v>
                </c:pt>
                <c:pt idx="4">
                  <c:v>0.25</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навыков исследовательской деятельности</c:v>
                </c:pt>
                <c:pt idx="4">
                  <c:v>Развитие социально-эмоциональных навыков</c:v>
                </c:pt>
              </c:strCache>
            </c:strRef>
          </c:cat>
          <c:val>
            <c:numRef>
              <c:f>Лист1!$C$2:$C$6</c:f>
              <c:numCache>
                <c:formatCode>0%</c:formatCode>
                <c:ptCount val="5"/>
                <c:pt idx="0">
                  <c:v>0.57999999999999996</c:v>
                </c:pt>
                <c:pt idx="1">
                  <c:v>0.57999999999999996</c:v>
                </c:pt>
                <c:pt idx="2">
                  <c:v>0.67</c:v>
                </c:pt>
                <c:pt idx="3">
                  <c:v>0.57999999999999996</c:v>
                </c:pt>
                <c:pt idx="4">
                  <c:v>0.67</c:v>
                </c:pt>
              </c:numCache>
            </c:numRef>
          </c:val>
        </c:ser>
        <c:ser>
          <c:idx val="2"/>
          <c:order val="2"/>
          <c:tx>
            <c:strRef>
              <c:f>Лист1!$D$1</c:f>
              <c:strCache>
                <c:ptCount val="1"/>
                <c:pt idx="0">
                  <c:v>высокий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навыков исследовательской деятельности</c:v>
                </c:pt>
                <c:pt idx="4">
                  <c:v>Развитие социально-эмоциональных навыков</c:v>
                </c:pt>
              </c:strCache>
            </c:strRef>
          </c:cat>
          <c:val>
            <c:numRef>
              <c:f>Лист1!$D$2:$D$6</c:f>
              <c:numCache>
                <c:formatCode>0%</c:formatCode>
                <c:ptCount val="5"/>
                <c:pt idx="0">
                  <c:v>0.25</c:v>
                </c:pt>
                <c:pt idx="1">
                  <c:v>0</c:v>
                </c:pt>
                <c:pt idx="2">
                  <c:v>0</c:v>
                </c:pt>
                <c:pt idx="3">
                  <c:v>0.08</c:v>
                </c:pt>
                <c:pt idx="4">
                  <c:v>0.08</c:v>
                </c:pt>
              </c:numCache>
            </c:numRef>
          </c:val>
        </c:ser>
        <c:dLbls>
          <c:showLegendKey val="0"/>
          <c:showVal val="0"/>
          <c:showCatName val="0"/>
          <c:showSerName val="0"/>
          <c:showPercent val="0"/>
          <c:showBubbleSize val="0"/>
        </c:dLbls>
        <c:gapWidth val="219"/>
        <c:overlap val="-27"/>
        <c:axId val="575541128"/>
        <c:axId val="575546616"/>
      </c:barChart>
      <c:catAx>
        <c:axId val="575541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6616"/>
        <c:crosses val="autoZero"/>
        <c:auto val="1"/>
        <c:lblAlgn val="ctr"/>
        <c:lblOffset val="100"/>
        <c:noMultiLvlLbl val="0"/>
      </c:catAx>
      <c:valAx>
        <c:axId val="575546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1128"/>
        <c:crosses val="autoZero"/>
        <c:crossBetween val="between"/>
      </c:valAx>
      <c:spPr>
        <a:noFill/>
        <a:ln>
          <a:noFill/>
        </a:ln>
        <a:effectLst/>
      </c:spPr>
    </c:plotArea>
    <c:legend>
      <c:legendPos val="b"/>
      <c:layout>
        <c:manualLayout>
          <c:xMode val="edge"/>
          <c:yMode val="edge"/>
          <c:x val="0.356749400148128"/>
          <c:y val="0.90372425037779403"/>
          <c:w val="0.375361020379605"/>
          <c:h val="7.1023224369681101E-2"/>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95868d3b-bfe3-40ab-b94c-1616eb3c7b7f}"/>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навыков исследовательской деятельности</c:v>
                </c:pt>
                <c:pt idx="4">
                  <c:v>Развитие социально-эмоциональных навыков</c:v>
                </c:pt>
              </c:strCache>
            </c:strRef>
          </c:cat>
          <c:val>
            <c:numRef>
              <c:f>Лист1!$B$2:$B$6</c:f>
              <c:numCache>
                <c:formatCode>0%</c:formatCode>
                <c:ptCount val="5"/>
                <c:pt idx="0">
                  <c:v>0</c:v>
                </c:pt>
                <c:pt idx="1">
                  <c:v>0.31</c:v>
                </c:pt>
                <c:pt idx="2">
                  <c:v>0.23</c:v>
                </c:pt>
                <c:pt idx="3">
                  <c:v>0.15</c:v>
                </c:pt>
                <c:pt idx="4">
                  <c:v>7.0000000000000007E-2</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навыков исследовательской деятельности</c:v>
                </c:pt>
                <c:pt idx="4">
                  <c:v>Развитие социально-эмоциональных навыков</c:v>
                </c:pt>
              </c:strCache>
            </c:strRef>
          </c:cat>
          <c:val>
            <c:numRef>
              <c:f>Лист1!$C$2:$C$6</c:f>
              <c:numCache>
                <c:formatCode>0%</c:formatCode>
                <c:ptCount val="5"/>
                <c:pt idx="0">
                  <c:v>0.59</c:v>
                </c:pt>
                <c:pt idx="1">
                  <c:v>0.46</c:v>
                </c:pt>
                <c:pt idx="2">
                  <c:v>0.46</c:v>
                </c:pt>
                <c:pt idx="3">
                  <c:v>0.62</c:v>
                </c:pt>
                <c:pt idx="4">
                  <c:v>0.7</c:v>
                </c:pt>
              </c:numCache>
            </c:numRef>
          </c:val>
        </c:ser>
        <c:ser>
          <c:idx val="2"/>
          <c:order val="2"/>
          <c:tx>
            <c:strRef>
              <c:f>Лист1!$D$1</c:f>
              <c:strCache>
                <c:ptCount val="1"/>
                <c:pt idx="0">
                  <c:v>высокий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навыков исследовательской деятельности</c:v>
                </c:pt>
                <c:pt idx="4">
                  <c:v>Развитие социально-эмоциональных навыков</c:v>
                </c:pt>
              </c:strCache>
            </c:strRef>
          </c:cat>
          <c:val>
            <c:numRef>
              <c:f>Лист1!$D$2:$D$6</c:f>
              <c:numCache>
                <c:formatCode>0%</c:formatCode>
                <c:ptCount val="5"/>
                <c:pt idx="0">
                  <c:v>0.41</c:v>
                </c:pt>
                <c:pt idx="1">
                  <c:v>0.23</c:v>
                </c:pt>
                <c:pt idx="2">
                  <c:v>0.15</c:v>
                </c:pt>
                <c:pt idx="3">
                  <c:v>0.23</c:v>
                </c:pt>
                <c:pt idx="4">
                  <c:v>0.23</c:v>
                </c:pt>
              </c:numCache>
            </c:numRef>
          </c:val>
        </c:ser>
        <c:dLbls>
          <c:showLegendKey val="0"/>
          <c:showVal val="0"/>
          <c:showCatName val="0"/>
          <c:showSerName val="0"/>
          <c:showPercent val="0"/>
          <c:showBubbleSize val="0"/>
        </c:dLbls>
        <c:gapWidth val="219"/>
        <c:overlap val="-27"/>
        <c:axId val="575541912"/>
        <c:axId val="575542304"/>
      </c:barChart>
      <c:catAx>
        <c:axId val="575541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2304"/>
        <c:crosses val="autoZero"/>
        <c:auto val="1"/>
        <c:lblAlgn val="ctr"/>
        <c:lblOffset val="100"/>
        <c:noMultiLvlLbl val="0"/>
      </c:catAx>
      <c:valAx>
        <c:axId val="575542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1912"/>
        <c:crosses val="autoZero"/>
        <c:crossBetween val="between"/>
      </c:valAx>
      <c:spPr>
        <a:noFill/>
        <a:ln>
          <a:noFill/>
        </a:ln>
        <a:effectLst/>
      </c:spPr>
    </c:plotArea>
    <c:legend>
      <c:legendPos val="b"/>
      <c:layout>
        <c:manualLayout>
          <c:xMode val="edge"/>
          <c:yMode val="edge"/>
          <c:x val="0.356749400148128"/>
          <c:y val="0.90372425037779403"/>
          <c:w val="0.375361020379605"/>
          <c:h val="7.1023224369681101E-2"/>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2584541b-ced4-4f60-b24d-1fe69969c759}"/>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Лист1!$B$2:$B$6</c:f>
              <c:numCache>
                <c:formatCode>0%</c:formatCode>
                <c:ptCount val="5"/>
                <c:pt idx="0">
                  <c:v>0</c:v>
                </c:pt>
                <c:pt idx="1">
                  <c:v>0.08</c:v>
                </c:pt>
                <c:pt idx="2">
                  <c:v>0.08</c:v>
                </c:pt>
                <c:pt idx="3">
                  <c:v>0</c:v>
                </c:pt>
                <c:pt idx="4">
                  <c:v>0</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Лист1!$C$2:$C$6</c:f>
              <c:numCache>
                <c:formatCode>0%</c:formatCode>
                <c:ptCount val="5"/>
                <c:pt idx="0">
                  <c:v>0.69</c:v>
                </c:pt>
                <c:pt idx="1">
                  <c:v>0.69</c:v>
                </c:pt>
                <c:pt idx="2">
                  <c:v>0.69</c:v>
                </c:pt>
                <c:pt idx="3">
                  <c:v>0.69</c:v>
                </c:pt>
                <c:pt idx="4">
                  <c:v>0.69</c:v>
                </c:pt>
              </c:numCache>
            </c:numRef>
          </c:val>
        </c:ser>
        <c:ser>
          <c:idx val="2"/>
          <c:order val="2"/>
          <c:tx>
            <c:strRef>
              <c:f>Лист1!$D$1</c:f>
              <c:strCache>
                <c:ptCount val="1"/>
                <c:pt idx="0">
                  <c:v>высокий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Лист1!$D$2:$D$6</c:f>
              <c:numCache>
                <c:formatCode>0%</c:formatCode>
                <c:ptCount val="5"/>
                <c:pt idx="0">
                  <c:v>0.31</c:v>
                </c:pt>
                <c:pt idx="1">
                  <c:v>0.23</c:v>
                </c:pt>
                <c:pt idx="2">
                  <c:v>0.23</c:v>
                </c:pt>
                <c:pt idx="3">
                  <c:v>0.31</c:v>
                </c:pt>
                <c:pt idx="4">
                  <c:v>0.31</c:v>
                </c:pt>
              </c:numCache>
            </c:numRef>
          </c:val>
        </c:ser>
        <c:dLbls>
          <c:showLegendKey val="0"/>
          <c:showVal val="0"/>
          <c:showCatName val="0"/>
          <c:showSerName val="0"/>
          <c:showPercent val="0"/>
          <c:showBubbleSize val="0"/>
        </c:dLbls>
        <c:gapWidth val="219"/>
        <c:axId val="575543088"/>
        <c:axId val="575543480"/>
      </c:barChart>
      <c:catAx>
        <c:axId val="57554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3480"/>
        <c:crosses val="autoZero"/>
        <c:auto val="1"/>
        <c:lblAlgn val="ctr"/>
        <c:lblOffset val="100"/>
        <c:noMultiLvlLbl val="0"/>
      </c:catAx>
      <c:valAx>
        <c:axId val="575543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30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ru-RU" sz="11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41260861809749499"/>
          <c:y val="0.87278326911263804"/>
          <c:w val="0.33505983845042597"/>
          <c:h val="0.12721661101262899"/>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ab236c52-b1f1-4ba1-a44a-5c0ca3593520}"/>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Лист1!$B$2:$B$5</c:f>
              <c:numCache>
                <c:formatCode>General</c:formatCode>
                <c:ptCount val="4"/>
                <c:pt idx="0">
                  <c:v>34</c:v>
                </c:pt>
                <c:pt idx="1">
                  <c:v>16</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Лист1!$C$2:$C$5</c:f>
              <c:numCache>
                <c:formatCode>General</c:formatCode>
                <c:ptCount val="4"/>
                <c:pt idx="0">
                  <c:v>58</c:v>
                </c:pt>
                <c:pt idx="1">
                  <c:v>74</c:v>
                </c:pt>
              </c:numCache>
            </c:numRef>
          </c:val>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Лист1!$D$2:$D$5</c:f>
              <c:numCache>
                <c:formatCode>General</c:formatCode>
                <c:ptCount val="4"/>
                <c:pt idx="0">
                  <c:v>8</c:v>
                </c:pt>
                <c:pt idx="1">
                  <c:v>10</c:v>
                </c:pt>
              </c:numCache>
            </c:numRef>
          </c:val>
        </c:ser>
        <c:dLbls>
          <c:showLegendKey val="0"/>
          <c:showVal val="0"/>
          <c:showCatName val="0"/>
          <c:showSerName val="0"/>
          <c:showPercent val="0"/>
          <c:showBubbleSize val="0"/>
        </c:dLbls>
        <c:gapWidth val="219"/>
        <c:overlap val="-27"/>
        <c:axId val="575542696"/>
        <c:axId val="575545440"/>
      </c:barChart>
      <c:catAx>
        <c:axId val="57554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5440"/>
        <c:crosses val="autoZero"/>
        <c:auto val="1"/>
        <c:lblAlgn val="ctr"/>
        <c:lblOffset val="100"/>
        <c:noMultiLvlLbl val="0"/>
      </c:catAx>
      <c:valAx>
        <c:axId val="57554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2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087bdc3c-e614-4fc3-ae08-7c0f592e3ff4}"/>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Лист1!$B$2:$B$5</c:f>
              <c:numCache>
                <c:formatCode>General</c:formatCode>
                <c:ptCount val="4"/>
                <c:pt idx="0">
                  <c:v>34</c:v>
                </c:pt>
                <c:pt idx="1">
                  <c:v>16</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Лист1!$C$2:$C$5</c:f>
              <c:numCache>
                <c:formatCode>General</c:formatCode>
                <c:ptCount val="4"/>
                <c:pt idx="0">
                  <c:v>50</c:v>
                </c:pt>
                <c:pt idx="1">
                  <c:v>74</c:v>
                </c:pt>
              </c:numCache>
            </c:numRef>
          </c:val>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Лист1!$D$2:$D$5</c:f>
              <c:numCache>
                <c:formatCode>General</c:formatCode>
                <c:ptCount val="4"/>
                <c:pt idx="0">
                  <c:v>16</c:v>
                </c:pt>
                <c:pt idx="1">
                  <c:v>10</c:v>
                </c:pt>
              </c:numCache>
            </c:numRef>
          </c:val>
        </c:ser>
        <c:dLbls>
          <c:showLegendKey val="0"/>
          <c:showVal val="0"/>
          <c:showCatName val="0"/>
          <c:showSerName val="0"/>
          <c:showPercent val="0"/>
          <c:showBubbleSize val="0"/>
        </c:dLbls>
        <c:gapWidth val="219"/>
        <c:overlap val="-27"/>
        <c:axId val="575544264"/>
        <c:axId val="575547400"/>
      </c:barChart>
      <c:catAx>
        <c:axId val="575544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7400"/>
        <c:crosses val="autoZero"/>
        <c:auto val="1"/>
        <c:lblAlgn val="ctr"/>
        <c:lblOffset val="100"/>
        <c:noMultiLvlLbl val="0"/>
      </c:catAx>
      <c:valAx>
        <c:axId val="575547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4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6850f96b-7a4b-4fc9-b57b-6500f5591dfb}"/>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207829723399099E-2"/>
          <c:y val="5.5555555555555601E-2"/>
          <c:w val="0.92820953837350095"/>
          <c:h val="0.60365704286964095"/>
        </c:manualLayout>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dLbl>
              <c:idx val="0"/>
              <c:tx>
                <c:rich>
                  <a:bodyPr/>
                  <a:lstStyle/>
                  <a:p>
                    <a:r>
                      <a:rPr lang="en-US"/>
                      <a:t>42</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27</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Лист1!$B$2:$B$5</c:f>
              <c:numCache>
                <c:formatCode>General</c:formatCode>
                <c:ptCount val="4"/>
                <c:pt idx="0">
                  <c:v>34</c:v>
                </c:pt>
                <c:pt idx="1">
                  <c:v>16</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dLbl>
              <c:idx val="2"/>
              <c:tx>
                <c:rich>
                  <a:bodyPr/>
                  <a:lstStyle/>
                  <a:p>
                    <a:r>
                      <a:rPr lang="en-US"/>
                      <a:t>64</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Лист1!$C$2:$C$5</c:f>
              <c:numCache>
                <c:formatCode>General</c:formatCode>
                <c:ptCount val="4"/>
                <c:pt idx="0">
                  <c:v>50</c:v>
                </c:pt>
                <c:pt idx="1">
                  <c:v>74</c:v>
                </c:pt>
              </c:numCache>
            </c:numRef>
          </c:val>
        </c:ser>
        <c:ser>
          <c:idx val="2"/>
          <c:order val="2"/>
          <c:tx>
            <c:strRef>
              <c:f>Лист1!$D$1</c:f>
              <c:strCache>
                <c:ptCount val="1"/>
                <c:pt idx="0">
                  <c:v>низкий</c:v>
                </c:pt>
              </c:strCache>
            </c:strRef>
          </c:tx>
          <c:spPr>
            <a:solidFill>
              <a:schemeClr val="accent3"/>
            </a:solidFill>
            <a:ln>
              <a:noFill/>
            </a:ln>
            <a:effectLst/>
          </c:spPr>
          <c:invertIfNegative val="0"/>
          <c:dLbls>
            <c:dLbl>
              <c:idx val="0"/>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18</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Лист1!$D$2:$D$5</c:f>
              <c:numCache>
                <c:formatCode>General</c:formatCode>
                <c:ptCount val="4"/>
                <c:pt idx="0">
                  <c:v>16</c:v>
                </c:pt>
                <c:pt idx="1">
                  <c:v>10</c:v>
                </c:pt>
              </c:numCache>
            </c:numRef>
          </c:val>
        </c:ser>
        <c:dLbls>
          <c:showLegendKey val="0"/>
          <c:showVal val="0"/>
          <c:showCatName val="0"/>
          <c:showSerName val="0"/>
          <c:showPercent val="0"/>
          <c:showBubbleSize val="0"/>
        </c:dLbls>
        <c:gapWidth val="219"/>
        <c:overlap val="-27"/>
        <c:axId val="575537992"/>
        <c:axId val="575538384"/>
      </c:barChart>
      <c:catAx>
        <c:axId val="575537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38384"/>
        <c:crosses val="autoZero"/>
        <c:auto val="1"/>
        <c:lblAlgn val="ctr"/>
        <c:lblOffset val="100"/>
        <c:noMultiLvlLbl val="0"/>
      </c:catAx>
      <c:valAx>
        <c:axId val="57553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3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f1dc904a-05be-468a-8a5d-100657cb7017}"/>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Лист1!$B$2:$B$5</c:f>
              <c:numCache>
                <c:formatCode>General</c:formatCode>
                <c:ptCount val="4"/>
                <c:pt idx="0">
                  <c:v>34</c:v>
                </c:pt>
                <c:pt idx="1">
                  <c:v>21</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Лист1!$C$2:$C$5</c:f>
              <c:numCache>
                <c:formatCode>General</c:formatCode>
                <c:ptCount val="4"/>
                <c:pt idx="0">
                  <c:v>58</c:v>
                </c:pt>
                <c:pt idx="1">
                  <c:v>73</c:v>
                </c:pt>
              </c:numCache>
            </c:numRef>
          </c:val>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2022-2023 г</c:v>
                </c:pt>
                <c:pt idx="1">
                  <c:v>2023-2024 г</c:v>
                </c:pt>
              </c:strCache>
            </c:strRef>
          </c:cat>
          <c:val>
            <c:numRef>
              <c:f>Лист1!$D$2:$D$5</c:f>
              <c:numCache>
                <c:formatCode>General</c:formatCode>
                <c:ptCount val="4"/>
                <c:pt idx="0">
                  <c:v>8</c:v>
                </c:pt>
                <c:pt idx="1">
                  <c:v>6</c:v>
                </c:pt>
              </c:numCache>
            </c:numRef>
          </c:val>
        </c:ser>
        <c:dLbls>
          <c:showLegendKey val="0"/>
          <c:showVal val="0"/>
          <c:showCatName val="0"/>
          <c:showSerName val="0"/>
          <c:showPercent val="0"/>
          <c:showBubbleSize val="0"/>
        </c:dLbls>
        <c:gapWidth val="219"/>
        <c:overlap val="-27"/>
        <c:axId val="575553672"/>
        <c:axId val="575550144"/>
      </c:barChart>
      <c:catAx>
        <c:axId val="57555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50144"/>
        <c:crosses val="autoZero"/>
        <c:auto val="1"/>
        <c:lblAlgn val="ctr"/>
        <c:lblOffset val="100"/>
        <c:noMultiLvlLbl val="0"/>
      </c:catAx>
      <c:valAx>
        <c:axId val="57555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53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c444fabc-e9f6-477b-b6e1-af5d2c513636}"/>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600" b="1" i="0" u="none" strike="noStrike" kern="1200" baseline="0">
                <a:solidFill>
                  <a:sysClr val="windowText" lastClr="000000"/>
                </a:solidFill>
                <a:latin typeface="+mn-lt"/>
                <a:ea typeface="+mn-ea"/>
                <a:cs typeface="+mn-cs"/>
              </a:defRPr>
            </a:pPr>
            <a:r>
              <a:rPr lang="ru-RU">
                <a:solidFill>
                  <a:sysClr val="windowText" lastClr="000000"/>
                </a:solidFill>
              </a:rPr>
              <a:t>Уровень воспитанности 2022-2023 уч.год</a:t>
            </a:r>
          </a:p>
        </c:rich>
      </c:tx>
      <c:layout>
        <c:manualLayout>
          <c:xMode val="edge"/>
          <c:yMode val="edge"/>
          <c:x val="0.27316556858964097"/>
          <c:y val="2.131438721136770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Процент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Sheet1!$A$2:$A$10</c:f>
              <c:strCache>
                <c:ptCount val="9"/>
                <c:pt idx="0">
                  <c:v>Навыки самообслуживания</c:v>
                </c:pt>
                <c:pt idx="1">
                  <c:v>Бережное отношение к своим вещам</c:v>
                </c:pt>
                <c:pt idx="2">
                  <c:v>Бережное отношение к имуществу</c:v>
                </c:pt>
                <c:pt idx="3">
                  <c:v>Поведение</c:v>
                </c:pt>
                <c:pt idx="4">
                  <c:v>Взаимоотношение с одноклассниками</c:v>
                </c:pt>
                <c:pt idx="5">
                  <c:v>Ответственное отношение к своему здоровью</c:v>
                </c:pt>
                <c:pt idx="6">
                  <c:v>Честность</c:v>
                </c:pt>
                <c:pt idx="7">
                  <c:v>Доброжелательность</c:v>
                </c:pt>
                <c:pt idx="8">
                  <c:v>Отношение к учебе</c:v>
                </c:pt>
              </c:strCache>
            </c:strRef>
          </c:cat>
          <c:val>
            <c:numRef>
              <c:f>Sheet1!$B$2:$B$10</c:f>
              <c:numCache>
                <c:formatCode>General</c:formatCode>
                <c:ptCount val="9"/>
                <c:pt idx="0">
                  <c:v>83</c:v>
                </c:pt>
                <c:pt idx="1">
                  <c:v>84</c:v>
                </c:pt>
                <c:pt idx="2">
                  <c:v>85</c:v>
                </c:pt>
                <c:pt idx="3">
                  <c:v>80</c:v>
                </c:pt>
                <c:pt idx="4">
                  <c:v>86</c:v>
                </c:pt>
                <c:pt idx="5">
                  <c:v>90</c:v>
                </c:pt>
                <c:pt idx="6">
                  <c:v>88</c:v>
                </c:pt>
                <c:pt idx="7">
                  <c:v>90</c:v>
                </c:pt>
                <c:pt idx="8">
                  <c:v>86</c:v>
                </c:pt>
              </c:numCache>
            </c:numRef>
          </c:val>
        </c:ser>
        <c:dLbls>
          <c:showLegendKey val="0"/>
          <c:showVal val="1"/>
          <c:showCatName val="0"/>
          <c:showSerName val="0"/>
          <c:showPercent val="0"/>
          <c:showBubbleSize val="0"/>
        </c:dLbls>
        <c:gapWidth val="100"/>
        <c:overlap val="-24"/>
        <c:axId val="354033384"/>
        <c:axId val="575565824"/>
      </c:barChart>
      <c:catAx>
        <c:axId val="354033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crossAx val="575565824"/>
        <c:crosses val="autoZero"/>
        <c:auto val="1"/>
        <c:lblAlgn val="ctr"/>
        <c:lblOffset val="100"/>
        <c:noMultiLvlLbl val="0"/>
      </c:catAx>
      <c:valAx>
        <c:axId val="575565824"/>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endParaRPr lang="ru-RU"/>
          </a:p>
        </c:txPr>
        <c:crossAx val="354033384"/>
        <c:crosses val="autoZero"/>
        <c:crossBetween val="between"/>
      </c:valAx>
      <c:spPr>
        <a:noFill/>
        <a:ln>
          <a:noFill/>
        </a:ln>
        <a:effectLst/>
      </c:spPr>
    </c:plotArea>
    <c:plotVisOnly val="1"/>
    <c:dispBlanksAs val="gap"/>
    <c:showDLblsOverMax val="0"/>
    <c:extLst>
      <c:ext uri="{0b15fc19-7d7d-44ad-8c2d-2c3a37ce22c3}">
        <chartProps xmlns="https://web.wps.cn/et/2018/main" chartId="{e6ba27a2-9491-469d-b3f3-d251afae0f6b}"/>
      </c:ext>
    </c:extLst>
  </c:chart>
  <c:spPr>
    <a:solidFill>
      <a:schemeClr val="bg1"/>
    </a:solidFill>
    <a:ln w="9525" cap="flat" cmpd="sng" algn="ctr">
      <a:solidFill>
        <a:schemeClr val="tx2">
          <a:lumMod val="15000"/>
          <a:lumOff val="85000"/>
        </a:schemeClr>
      </a:solidFill>
      <a:prstDash val="solid"/>
      <a:round/>
    </a:ln>
    <a:effectLst/>
  </c:spPr>
  <c:txPr>
    <a:bodyPr/>
    <a:lstStyle/>
    <a:p>
      <a:pPr>
        <a:defRPr lang="ru-RU"/>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600" b="1" i="0" u="none" strike="noStrike" kern="1200" baseline="0">
                <a:solidFill>
                  <a:sysClr val="windowText" lastClr="000000"/>
                </a:solidFill>
                <a:latin typeface="+mn-lt"/>
                <a:ea typeface="+mn-ea"/>
                <a:cs typeface="+mn-cs"/>
              </a:defRPr>
            </a:pPr>
            <a:r>
              <a:rPr lang="ru-RU">
                <a:solidFill>
                  <a:sysClr val="windowText" lastClr="000000"/>
                </a:solidFill>
              </a:rPr>
              <a:t>Уровень воспитанности 2023-2024 уч.год</a:t>
            </a:r>
          </a:p>
        </c:rich>
      </c:tx>
      <c:overlay val="0"/>
      <c:spPr>
        <a:noFill/>
        <a:ln>
          <a:noFill/>
        </a:ln>
        <a:effectLst/>
      </c:spPr>
    </c:title>
    <c:autoTitleDeleted val="0"/>
    <c:plotArea>
      <c:layout>
        <c:manualLayout>
          <c:layoutTarget val="inner"/>
          <c:xMode val="edge"/>
          <c:yMode val="edge"/>
          <c:x val="9.1193057674073499E-2"/>
          <c:y val="6.4156305506216704E-2"/>
          <c:w val="0.90880694232592696"/>
          <c:h val="0.60308732278802601"/>
        </c:manualLayout>
      </c:layout>
      <c:barChart>
        <c:barDir val="col"/>
        <c:grouping val="stacked"/>
        <c:varyColors val="0"/>
        <c:ser>
          <c:idx val="0"/>
          <c:order val="0"/>
          <c:tx>
            <c:strRef>
              <c:f>Sheet1!$B$1</c:f>
              <c:strCache>
                <c:ptCount val="1"/>
                <c:pt idx="0">
                  <c:v>процент</c:v>
                </c:pt>
              </c:strCache>
            </c:strRef>
          </c:tx>
          <c:spPr>
            <a:solidFill>
              <a:srgbClr val="C00000"/>
            </a:solidFill>
            <a:ln>
              <a:solidFill>
                <a:sysClr val="windowText" lastClr="000000"/>
              </a:solidFill>
            </a:ln>
            <a:effectLst/>
          </c:spPr>
          <c:invertIfNegative val="0"/>
          <c:dLbls>
            <c:dLbl>
              <c:idx val="0"/>
              <c:layout>
                <c:manualLayout>
                  <c:x val="-1.59974882613864E-17"/>
                  <c:y val="-0.14575945324774001"/>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5702661501237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1496724987529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17399197214025"/>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1.74520069808034E-3"/>
                  <c:y val="-0.2069947739658649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1998899782287429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1593948802580849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1.7452006980802799E-3"/>
                  <c:y val="-0.3125351160589829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21496724987529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Sheet1!$A$2:$A$10</c:f>
              <c:strCache>
                <c:ptCount val="9"/>
                <c:pt idx="0">
                  <c:v>Навыки самообслуживания</c:v>
                </c:pt>
                <c:pt idx="1">
                  <c:v>Бережное отношение к своим вещам</c:v>
                </c:pt>
                <c:pt idx="2">
                  <c:v>Бережное отношение к имуществу</c:v>
                </c:pt>
                <c:pt idx="3">
                  <c:v>Поведение</c:v>
                </c:pt>
                <c:pt idx="4">
                  <c:v>Взаимоотношение с одноклассниками</c:v>
                </c:pt>
                <c:pt idx="5">
                  <c:v>Ответственное отношение к своему здоровью</c:v>
                </c:pt>
                <c:pt idx="6">
                  <c:v>Честность</c:v>
                </c:pt>
                <c:pt idx="7">
                  <c:v>Доброжелательность</c:v>
                </c:pt>
                <c:pt idx="8">
                  <c:v>Отношение к учебе</c:v>
                </c:pt>
              </c:strCache>
            </c:strRef>
          </c:cat>
          <c:val>
            <c:numRef>
              <c:f>Sheet1!$B$2:$B$10</c:f>
              <c:numCache>
                <c:formatCode>0%</c:formatCode>
                <c:ptCount val="9"/>
                <c:pt idx="0">
                  <c:v>0.82</c:v>
                </c:pt>
                <c:pt idx="1">
                  <c:v>0.83</c:v>
                </c:pt>
                <c:pt idx="2">
                  <c:v>0.87</c:v>
                </c:pt>
                <c:pt idx="3">
                  <c:v>0.81</c:v>
                </c:pt>
                <c:pt idx="4">
                  <c:v>0.86</c:v>
                </c:pt>
                <c:pt idx="5">
                  <c:v>0.86</c:v>
                </c:pt>
                <c:pt idx="6">
                  <c:v>0.83</c:v>
                </c:pt>
                <c:pt idx="7">
                  <c:v>0.93</c:v>
                </c:pt>
                <c:pt idx="8">
                  <c:v>0.87</c:v>
                </c:pt>
              </c:numCache>
            </c:numRef>
          </c:val>
        </c:ser>
        <c:dLbls>
          <c:showLegendKey val="0"/>
          <c:showVal val="1"/>
          <c:showCatName val="0"/>
          <c:showSerName val="0"/>
          <c:showPercent val="0"/>
          <c:showBubbleSize val="0"/>
        </c:dLbls>
        <c:gapWidth val="150"/>
        <c:overlap val="100"/>
        <c:axId val="575563080"/>
        <c:axId val="575568568"/>
      </c:barChart>
      <c:catAx>
        <c:axId val="575563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crossAx val="575568568"/>
        <c:crosses val="autoZero"/>
        <c:auto val="1"/>
        <c:lblAlgn val="ctr"/>
        <c:lblOffset val="100"/>
        <c:noMultiLvlLbl val="0"/>
      </c:catAx>
      <c:valAx>
        <c:axId val="575568568"/>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endParaRPr lang="ru-RU"/>
          </a:p>
        </c:txPr>
        <c:crossAx val="575563080"/>
        <c:crosses val="autoZero"/>
        <c:crossBetween val="between"/>
      </c:valAx>
      <c:spPr>
        <a:noFill/>
        <a:ln>
          <a:noFill/>
        </a:ln>
        <a:effectLst/>
      </c:spPr>
    </c:plotArea>
    <c:plotVisOnly val="1"/>
    <c:dispBlanksAs val="gap"/>
    <c:showDLblsOverMax val="0"/>
    <c:extLst>
      <c:ext uri="{0b15fc19-7d7d-44ad-8c2d-2c3a37ce22c3}">
        <chartProps xmlns="https://web.wps.cn/et/2018/main" chartId="{677cabdd-6bde-42dd-9fcc-0f87b4ad12b1}"/>
      </c:ext>
    </c:extLst>
  </c:chart>
  <c:spPr>
    <a:solidFill>
      <a:schemeClr val="bg1"/>
    </a:solidFill>
    <a:ln w="9525" cap="flat" cmpd="sng" algn="ctr">
      <a:solidFill>
        <a:schemeClr val="tx2">
          <a:lumMod val="15000"/>
          <a:lumOff val="85000"/>
        </a:schemeClr>
      </a:solidFill>
      <a:prstDash val="solid"/>
      <a:round/>
    </a:ln>
    <a:effectLst/>
  </c:spPr>
  <c:txPr>
    <a:bodyPr/>
    <a:lstStyle/>
    <a:p>
      <a:pPr>
        <a:defRPr lang="ru-RU"/>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cat>
            <c:strRef>
              <c:f>Лист1!$A$2:$A$9</c:f>
              <c:strCache>
                <c:ptCount val="8"/>
                <c:pt idx="0">
                  <c:v>отношение к учебе</c:v>
                </c:pt>
                <c:pt idx="1">
                  <c:v>отношение к труду</c:v>
                </c:pt>
                <c:pt idx="2">
                  <c:v>выполнение режима дня</c:v>
                </c:pt>
                <c:pt idx="3">
                  <c:v>поведение среди товарищей</c:v>
                </c:pt>
                <c:pt idx="4">
                  <c:v>отношение к педагогам,их</c:v>
                </c:pt>
                <c:pt idx="5">
                  <c:v>внешний вид</c:v>
                </c:pt>
                <c:pt idx="6">
                  <c:v>чувство эмпатии</c:v>
                </c:pt>
                <c:pt idx="7">
                  <c:v>общий эмоциональный..</c:v>
                </c:pt>
              </c:strCache>
            </c:strRef>
          </c:cat>
          <c:val>
            <c:numRef>
              <c:f>Лист1!$B$2:$B$9</c:f>
              <c:numCache>
                <c:formatCode>General</c:formatCode>
                <c:ptCount val="8"/>
              </c:numCache>
            </c:numRef>
          </c:val>
        </c:ser>
        <c:ser>
          <c:idx val="1"/>
          <c:order val="1"/>
          <c:tx>
            <c:strRef>
              <c:f>Лист1!$C$1</c:f>
              <c:strCache>
                <c:ptCount val="1"/>
                <c:pt idx="0">
                  <c:v>2022-2023</c:v>
                </c:pt>
              </c:strCache>
            </c:strRef>
          </c:tx>
          <c:invertIfNegative val="0"/>
          <c:cat>
            <c:strRef>
              <c:f>Лист1!$A$2:$A$9</c:f>
              <c:strCache>
                <c:ptCount val="8"/>
                <c:pt idx="0">
                  <c:v>отношение к учебе</c:v>
                </c:pt>
                <c:pt idx="1">
                  <c:v>отношение к труду</c:v>
                </c:pt>
                <c:pt idx="2">
                  <c:v>выполнение режима дня</c:v>
                </c:pt>
                <c:pt idx="3">
                  <c:v>поведение среди товарищей</c:v>
                </c:pt>
                <c:pt idx="4">
                  <c:v>отношение к педагогам,их</c:v>
                </c:pt>
                <c:pt idx="5">
                  <c:v>внешний вид</c:v>
                </c:pt>
                <c:pt idx="6">
                  <c:v>чувство эмпатии</c:v>
                </c:pt>
                <c:pt idx="7">
                  <c:v>общий эмоциональный..</c:v>
                </c:pt>
              </c:strCache>
            </c:strRef>
          </c:cat>
          <c:val>
            <c:numRef>
              <c:f>Лист1!$C$2:$C$9</c:f>
              <c:numCache>
                <c:formatCode>0%</c:formatCode>
                <c:ptCount val="8"/>
                <c:pt idx="0">
                  <c:v>0.63</c:v>
                </c:pt>
                <c:pt idx="1">
                  <c:v>0.68</c:v>
                </c:pt>
                <c:pt idx="2">
                  <c:v>0.72</c:v>
                </c:pt>
                <c:pt idx="3">
                  <c:v>0.75</c:v>
                </c:pt>
                <c:pt idx="4">
                  <c:v>0.69</c:v>
                </c:pt>
                <c:pt idx="5">
                  <c:v>0.74</c:v>
                </c:pt>
                <c:pt idx="6">
                  <c:v>0.75</c:v>
                </c:pt>
                <c:pt idx="7">
                  <c:v>0.59</c:v>
                </c:pt>
              </c:numCache>
            </c:numRef>
          </c:val>
        </c:ser>
        <c:ser>
          <c:idx val="2"/>
          <c:order val="2"/>
          <c:tx>
            <c:strRef>
              <c:f>Лист1!$D$1</c:f>
              <c:strCache>
                <c:ptCount val="1"/>
                <c:pt idx="0">
                  <c:v>2023-2024</c:v>
                </c:pt>
              </c:strCache>
            </c:strRef>
          </c:tx>
          <c:invertIfNegative val="0"/>
          <c:cat>
            <c:strRef>
              <c:f>Лист1!$A$2:$A$9</c:f>
              <c:strCache>
                <c:ptCount val="8"/>
                <c:pt idx="0">
                  <c:v>отношение к учебе</c:v>
                </c:pt>
                <c:pt idx="1">
                  <c:v>отношение к труду</c:v>
                </c:pt>
                <c:pt idx="2">
                  <c:v>выполнение режима дня</c:v>
                </c:pt>
                <c:pt idx="3">
                  <c:v>поведение среди товарищей</c:v>
                </c:pt>
                <c:pt idx="4">
                  <c:v>отношение к педагогам,их</c:v>
                </c:pt>
                <c:pt idx="5">
                  <c:v>внешний вид</c:v>
                </c:pt>
                <c:pt idx="6">
                  <c:v>чувство эмпатии</c:v>
                </c:pt>
                <c:pt idx="7">
                  <c:v>общий эмоциональный..</c:v>
                </c:pt>
              </c:strCache>
            </c:strRef>
          </c:cat>
          <c:val>
            <c:numRef>
              <c:f>Лист1!$D$2:$D$9</c:f>
              <c:numCache>
                <c:formatCode>0%</c:formatCode>
                <c:ptCount val="8"/>
                <c:pt idx="0">
                  <c:v>0.68</c:v>
                </c:pt>
                <c:pt idx="1">
                  <c:v>0.7</c:v>
                </c:pt>
                <c:pt idx="2">
                  <c:v>0.75</c:v>
                </c:pt>
                <c:pt idx="3">
                  <c:v>0.76</c:v>
                </c:pt>
                <c:pt idx="4">
                  <c:v>0.74</c:v>
                </c:pt>
                <c:pt idx="5">
                  <c:v>0.77</c:v>
                </c:pt>
                <c:pt idx="6">
                  <c:v>0.79</c:v>
                </c:pt>
                <c:pt idx="7">
                  <c:v>0.62</c:v>
                </c:pt>
              </c:numCache>
            </c:numRef>
          </c:val>
        </c:ser>
        <c:ser>
          <c:idx val="3"/>
          <c:order val="3"/>
          <c:tx>
            <c:strRef>
              <c:f>Лист1!$E$1</c:f>
              <c:strCache>
                <c:ptCount val="1"/>
                <c:pt idx="0">
                  <c:v>Столбец2</c:v>
                </c:pt>
              </c:strCache>
            </c:strRef>
          </c:tx>
          <c:invertIfNegative val="0"/>
          <c:cat>
            <c:strRef>
              <c:f>Лист1!$A$2:$A$9</c:f>
              <c:strCache>
                <c:ptCount val="8"/>
                <c:pt idx="0">
                  <c:v>отношение к учебе</c:v>
                </c:pt>
                <c:pt idx="1">
                  <c:v>отношение к труду</c:v>
                </c:pt>
                <c:pt idx="2">
                  <c:v>выполнение режима дня</c:v>
                </c:pt>
                <c:pt idx="3">
                  <c:v>поведение среди товарищей</c:v>
                </c:pt>
                <c:pt idx="4">
                  <c:v>отношение к педагогам,их</c:v>
                </c:pt>
                <c:pt idx="5">
                  <c:v>внешний вид</c:v>
                </c:pt>
                <c:pt idx="6">
                  <c:v>чувство эмпатии</c:v>
                </c:pt>
                <c:pt idx="7">
                  <c:v>общий эмоциональный..</c:v>
                </c:pt>
              </c:strCache>
            </c:strRef>
          </c:cat>
          <c:val>
            <c:numRef>
              <c:f>Лист1!$E$2:$E$9</c:f>
              <c:numCache>
                <c:formatCode>General</c:formatCode>
                <c:ptCount val="8"/>
              </c:numCache>
            </c:numRef>
          </c:val>
        </c:ser>
        <c:dLbls>
          <c:showLegendKey val="0"/>
          <c:showVal val="0"/>
          <c:showCatName val="0"/>
          <c:showSerName val="0"/>
          <c:showPercent val="0"/>
          <c:showBubbleSize val="0"/>
        </c:dLbls>
        <c:gapWidth val="150"/>
        <c:axId val="575568176"/>
        <c:axId val="575563472"/>
      </c:barChart>
      <c:catAx>
        <c:axId val="57556817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575563472"/>
        <c:crosses val="autoZero"/>
        <c:auto val="1"/>
        <c:lblAlgn val="ctr"/>
        <c:lblOffset val="100"/>
        <c:noMultiLvlLbl val="0"/>
      </c:catAx>
      <c:valAx>
        <c:axId val="575563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575568176"/>
        <c:crosses val="autoZero"/>
        <c:crossBetween val="between"/>
      </c:valAx>
    </c:plotArea>
    <c:legend>
      <c:legendPos val="r"/>
      <c:legendEntry>
        <c:idx val="0"/>
        <c:delete val="1"/>
      </c:legendEntry>
      <c:legendEntry>
        <c:idx val="3"/>
        <c:delete val="1"/>
      </c:legendEntry>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showDLblsOverMax val="0"/>
    <c:extLst>
      <c:ext uri="{0b15fc19-7d7d-44ad-8c2d-2c3a37ce22c3}">
        <chartProps xmlns="https://web.wps.cn/et/2018/main" chartId="{c288550c-0e2a-4d7e-958f-ec3b2bdcda6b}"/>
      </c:ext>
    </c:extLst>
  </c:chart>
  <c:txPr>
    <a:bodyPr/>
    <a:lstStyle/>
    <a:p>
      <a:pPr>
        <a:defRPr lang="ru-RU"/>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1-4 классы</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2022-2023</c:v>
                </c:pt>
                <c:pt idx="1">
                  <c:v>2023-2024</c:v>
                </c:pt>
              </c:strCache>
            </c:strRef>
          </c:cat>
          <c:val>
            <c:numRef>
              <c:f>Лист1!$B$2:$B$5</c:f>
              <c:numCache>
                <c:formatCode>0%</c:formatCode>
                <c:ptCount val="4"/>
                <c:pt idx="0">
                  <c:v>0.56000000000000005</c:v>
                </c:pt>
                <c:pt idx="1">
                  <c:v>0.59</c:v>
                </c:pt>
              </c:numCache>
            </c:numRef>
          </c:val>
        </c:ser>
        <c:ser>
          <c:idx val="1"/>
          <c:order val="1"/>
          <c:tx>
            <c:strRef>
              <c:f>Лист1!$C$1</c:f>
              <c:strCache>
                <c:ptCount val="1"/>
                <c:pt idx="0">
                  <c:v>5-9 классы</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2022-2023</c:v>
                </c:pt>
                <c:pt idx="1">
                  <c:v>2023-2024</c:v>
                </c:pt>
              </c:strCache>
            </c:strRef>
          </c:cat>
          <c:val>
            <c:numRef>
              <c:f>Лист1!$C$2:$C$5</c:f>
              <c:numCache>
                <c:formatCode>0%</c:formatCode>
                <c:ptCount val="4"/>
                <c:pt idx="0">
                  <c:v>0.67</c:v>
                </c:pt>
                <c:pt idx="1">
                  <c:v>0.7</c:v>
                </c:pt>
              </c:numCache>
            </c:numRef>
          </c:val>
        </c:ser>
        <c:dLbls>
          <c:showLegendKey val="0"/>
          <c:showVal val="0"/>
          <c:showCatName val="0"/>
          <c:showSerName val="0"/>
          <c:showPercent val="0"/>
          <c:showBubbleSize val="0"/>
        </c:dLbls>
        <c:gapWidth val="150"/>
        <c:axId val="575567784"/>
        <c:axId val="575569352"/>
      </c:barChart>
      <c:catAx>
        <c:axId val="5755677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575569352"/>
        <c:crosses val="autoZero"/>
        <c:auto val="1"/>
        <c:lblAlgn val="ctr"/>
        <c:lblOffset val="100"/>
        <c:noMultiLvlLbl val="0"/>
      </c:catAx>
      <c:valAx>
        <c:axId val="57556935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575567784"/>
        <c:crosses val="autoZero"/>
        <c:crossBetween val="between"/>
      </c:valAx>
    </c:plotArea>
    <c:legend>
      <c:legendPos val="r"/>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showDLblsOverMax val="0"/>
    <c:extLst>
      <c:ext uri="{0b15fc19-7d7d-44ad-8c2d-2c3a37ce22c3}">
        <chartProps xmlns="https://web.wps.cn/et/2018/main" chartId="{f74cdf47-8400-4c7f-a911-ff44217f4092}"/>
      </c:ext>
    </c:extLst>
  </c:chart>
  <c:txPr>
    <a:bodyPr/>
    <a:lstStyle/>
    <a:p>
      <a:pPr>
        <a:defRPr lang="ru-RU"/>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ru-RU" sz="1400" b="0" i="0" u="none" strike="noStrike" kern="1200" spc="0" baseline="0">
                <a:solidFill>
                  <a:sysClr val="windowText" lastClr="000000">
                    <a:lumMod val="65000"/>
                    <a:lumOff val="35000"/>
                  </a:sysClr>
                </a:solidFill>
                <a:latin typeface="+mn-lt"/>
                <a:ea typeface="+mn-ea"/>
                <a:cs typeface="+mn-cs"/>
              </a:defRPr>
            </a:pPr>
            <a:r>
              <a:rPr lang="en-US" sz="1400" b="1">
                <a:effectLst/>
                <a:latin typeface="Times New Roman" panose="02020603050405020304" charset="0"/>
                <a:cs typeface="Times New Roman" panose="02020603050405020304" charset="0"/>
              </a:rPr>
              <a:t>Сравнительный анализ снижения болевого синдрома при ЛФК</a:t>
            </a:r>
            <a:endParaRPr lang="ru-RU" sz="1400" b="1">
              <a:effectLst/>
              <a:latin typeface="Times New Roman" panose="02020603050405020304" charset="0"/>
              <a:cs typeface="Times New Roman" panose="02020603050405020304" charset="0"/>
            </a:endParaRPr>
          </a:p>
          <a:p>
            <a:pPr marL="0" marR="0" lvl="0" indent="0" algn="ctr" defTabSz="914400" rtl="0" eaLnBrk="1" fontAlgn="auto" latinLnBrk="0" hangingPunct="1">
              <a:lnSpc>
                <a:spcPct val="100000"/>
              </a:lnSpc>
              <a:spcBef>
                <a:spcPts val="0"/>
              </a:spcBef>
              <a:spcAft>
                <a:spcPts val="0"/>
              </a:spcAft>
              <a:buClrTx/>
              <a:buSzTx/>
              <a:buFontTx/>
              <a:buNone/>
              <a:defRPr>
                <a:solidFill>
                  <a:sysClr val="windowText" lastClr="000000">
                    <a:lumMod val="65000"/>
                    <a:lumOff val="35000"/>
                  </a:sysClr>
                </a:solidFill>
              </a:defRPr>
            </a:pPr>
            <a:endParaRPr lang="ru-RU"/>
          </a:p>
        </c:rich>
      </c:tx>
      <c:layout>
        <c:manualLayout>
          <c:xMode val="edge"/>
          <c:yMode val="edge"/>
          <c:x val="0.11917814960629899"/>
          <c:y val="2.7777777777777801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ru-RU"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До Лфк %</c:v>
                </c:pt>
              </c:strCache>
            </c:strRef>
          </c:tx>
          <c:spPr>
            <a:solidFill>
              <a:schemeClr val="accent1"/>
            </a:solidFill>
            <a:ln>
              <a:noFill/>
            </a:ln>
            <a:effectLst/>
            <a:sp3d/>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dLbl>
              <c:idx val="3"/>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Суставные боли</c:v>
                </c:pt>
                <c:pt idx="1">
                  <c:v>Мышечные боли</c:v>
                </c:pt>
                <c:pt idx="2">
                  <c:v>Боли в спине</c:v>
                </c:pt>
                <c:pt idx="3">
                  <c:v>Восстановление после травм</c:v>
                </c:pt>
              </c:strCache>
            </c:strRef>
          </c:cat>
          <c:val>
            <c:numRef>
              <c:f>Лист1!$B$2:$B$5</c:f>
              <c:numCache>
                <c:formatCode>General</c:formatCode>
                <c:ptCount val="4"/>
                <c:pt idx="0">
                  <c:v>80</c:v>
                </c:pt>
                <c:pt idx="1">
                  <c:v>75</c:v>
                </c:pt>
                <c:pt idx="2">
                  <c:v>75</c:v>
                </c:pt>
                <c:pt idx="3">
                  <c:v>66</c:v>
                </c:pt>
              </c:numCache>
            </c:numRef>
          </c:val>
        </c:ser>
        <c:ser>
          <c:idx val="1"/>
          <c:order val="1"/>
          <c:tx>
            <c:strRef>
              <c:f>Лист1!$C$1</c:f>
              <c:strCache>
                <c:ptCount val="1"/>
                <c:pt idx="0">
                  <c:v>После Лфк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Суставные боли</c:v>
                </c:pt>
                <c:pt idx="1">
                  <c:v>Мышечные боли</c:v>
                </c:pt>
                <c:pt idx="2">
                  <c:v>Боли в спине</c:v>
                </c:pt>
                <c:pt idx="3">
                  <c:v>Восстановление после травм</c:v>
                </c:pt>
              </c:strCache>
            </c:strRef>
          </c:cat>
          <c:val>
            <c:numRef>
              <c:f>Лист1!$C$2:$C$5</c:f>
              <c:numCache>
                <c:formatCode>General</c:formatCode>
                <c:ptCount val="4"/>
                <c:pt idx="0">
                  <c:v>60</c:v>
                </c:pt>
                <c:pt idx="1">
                  <c:v>55</c:v>
                </c:pt>
                <c:pt idx="2">
                  <c:v>50</c:v>
                </c:pt>
                <c:pt idx="3">
                  <c:v>50</c:v>
                </c:pt>
              </c:numCache>
            </c:numRef>
          </c:val>
        </c:ser>
        <c:dLbls>
          <c:showLegendKey val="0"/>
          <c:showVal val="0"/>
          <c:showCatName val="0"/>
          <c:showSerName val="0"/>
          <c:showPercent val="0"/>
          <c:showBubbleSize val="0"/>
        </c:dLbls>
        <c:gapWidth val="219"/>
        <c:axId val="575564256"/>
        <c:axId val="575562296"/>
      </c:barChart>
      <c:catAx>
        <c:axId val="57556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62296"/>
        <c:crosses val="autoZero"/>
        <c:auto val="1"/>
        <c:lblAlgn val="ctr"/>
        <c:lblOffset val="100"/>
        <c:noMultiLvlLbl val="0"/>
      </c:catAx>
      <c:valAx>
        <c:axId val="575562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6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e68662ed-5322-4196-a88d-1f7ade333403}"/>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Улучшение</a:t>
            </a:r>
            <a:r>
              <a:rPr lang="ru-RU" baseline="0"/>
              <a:t> двигательных навыков у детей</a:t>
            </a:r>
          </a:p>
        </c:rich>
      </c:tx>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До Лфк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Серікқызы Мариям</c:v>
                </c:pt>
                <c:pt idx="1">
                  <c:v>Қайратбек Наиль</c:v>
                </c:pt>
                <c:pt idx="2">
                  <c:v>Ақжолтай Аяна</c:v>
                </c:pt>
                <c:pt idx="3">
                  <c:v>Ерғазы Жанерке</c:v>
                </c:pt>
              </c:strCache>
            </c:strRef>
          </c:cat>
          <c:val>
            <c:numRef>
              <c:f>Лист1!$B$2:$B$5</c:f>
              <c:numCache>
                <c:formatCode>General</c:formatCode>
                <c:ptCount val="4"/>
                <c:pt idx="0">
                  <c:v>35</c:v>
                </c:pt>
                <c:pt idx="1">
                  <c:v>45</c:v>
                </c:pt>
                <c:pt idx="2">
                  <c:v>40</c:v>
                </c:pt>
                <c:pt idx="3">
                  <c:v>50</c:v>
                </c:pt>
              </c:numCache>
            </c:numRef>
          </c:val>
        </c:ser>
        <c:ser>
          <c:idx val="1"/>
          <c:order val="1"/>
          <c:tx>
            <c:strRef>
              <c:f>Лист1!$C$1</c:f>
              <c:strCache>
                <c:ptCount val="1"/>
                <c:pt idx="0">
                  <c:v>После Лфк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Серікқызы Мариям</c:v>
                </c:pt>
                <c:pt idx="1">
                  <c:v>Қайратбек Наиль</c:v>
                </c:pt>
                <c:pt idx="2">
                  <c:v>Ақжолтай Аяна</c:v>
                </c:pt>
                <c:pt idx="3">
                  <c:v>Ерғазы Жанерке</c:v>
                </c:pt>
              </c:strCache>
            </c:strRef>
          </c:cat>
          <c:val>
            <c:numRef>
              <c:f>Лист1!$C$2:$C$5</c:f>
              <c:numCache>
                <c:formatCode>General</c:formatCode>
                <c:ptCount val="4"/>
                <c:pt idx="0">
                  <c:v>60</c:v>
                </c:pt>
                <c:pt idx="1">
                  <c:v>70</c:v>
                </c:pt>
                <c:pt idx="2">
                  <c:v>65</c:v>
                </c:pt>
                <c:pt idx="3">
                  <c:v>70</c:v>
                </c:pt>
              </c:numCache>
            </c:numRef>
          </c:val>
        </c:ser>
        <c:dLbls>
          <c:showLegendKey val="0"/>
          <c:showVal val="0"/>
          <c:showCatName val="0"/>
          <c:showSerName val="0"/>
          <c:showPercent val="0"/>
          <c:showBubbleSize val="0"/>
        </c:dLbls>
        <c:gapWidth val="150"/>
        <c:axId val="575565040"/>
        <c:axId val="575566216"/>
      </c:barChart>
      <c:catAx>
        <c:axId val="575565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66216"/>
        <c:crosses val="autoZero"/>
        <c:auto val="1"/>
        <c:lblAlgn val="ctr"/>
        <c:lblOffset val="100"/>
        <c:noMultiLvlLbl val="0"/>
      </c:catAx>
      <c:valAx>
        <c:axId val="57556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6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5c7875e8-2f8f-46c3-bc93-fa102354e8a6}"/>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Повышение</a:t>
            </a:r>
            <a:r>
              <a:rPr lang="ru-RU" baseline="0"/>
              <a:t> самооценки у детей</a:t>
            </a:r>
          </a:p>
        </c:rich>
      </c:tx>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До Лфк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Турсынбаев Ибрагим</c:v>
                </c:pt>
                <c:pt idx="1">
                  <c:v>Қайратбек Наиль</c:v>
                </c:pt>
                <c:pt idx="2">
                  <c:v>Чехно София</c:v>
                </c:pt>
                <c:pt idx="3">
                  <c:v>Билыбаева Айханым</c:v>
                </c:pt>
              </c:strCache>
            </c:strRef>
          </c:cat>
          <c:val>
            <c:numRef>
              <c:f>Лист1!$B$2:$B$5</c:f>
              <c:numCache>
                <c:formatCode>General</c:formatCode>
                <c:ptCount val="4"/>
                <c:pt idx="0">
                  <c:v>75</c:v>
                </c:pt>
                <c:pt idx="1">
                  <c:v>65</c:v>
                </c:pt>
                <c:pt idx="2">
                  <c:v>60</c:v>
                </c:pt>
                <c:pt idx="3">
                  <c:v>65</c:v>
                </c:pt>
              </c:numCache>
            </c:numRef>
          </c:val>
        </c:ser>
        <c:ser>
          <c:idx val="1"/>
          <c:order val="1"/>
          <c:tx>
            <c:strRef>
              <c:f>Лист1!$C$1</c:f>
              <c:strCache>
                <c:ptCount val="1"/>
                <c:pt idx="0">
                  <c:v>После Лфк</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Турсынбаев Ибрагим</c:v>
                </c:pt>
                <c:pt idx="1">
                  <c:v>Қайратбек Наиль</c:v>
                </c:pt>
                <c:pt idx="2">
                  <c:v>Чехно София</c:v>
                </c:pt>
                <c:pt idx="3">
                  <c:v>Билыбаева Айханым</c:v>
                </c:pt>
              </c:strCache>
            </c:strRef>
          </c:cat>
          <c:val>
            <c:numRef>
              <c:f>Лист1!$C$2:$C$5</c:f>
              <c:numCache>
                <c:formatCode>General</c:formatCode>
                <c:ptCount val="4"/>
                <c:pt idx="0">
                  <c:v>90</c:v>
                </c:pt>
                <c:pt idx="1">
                  <c:v>80</c:v>
                </c:pt>
                <c:pt idx="2">
                  <c:v>75</c:v>
                </c:pt>
                <c:pt idx="3">
                  <c:v>85</c:v>
                </c:pt>
              </c:numCache>
            </c:numRef>
          </c:val>
        </c:ser>
        <c:dLbls>
          <c:showLegendKey val="0"/>
          <c:showVal val="0"/>
          <c:showCatName val="0"/>
          <c:showSerName val="0"/>
          <c:showPercent val="0"/>
          <c:showBubbleSize val="0"/>
        </c:dLbls>
        <c:gapWidth val="219"/>
        <c:axId val="575567000"/>
        <c:axId val="575548576"/>
      </c:barChart>
      <c:catAx>
        <c:axId val="575567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8576"/>
        <c:crosses val="autoZero"/>
        <c:auto val="1"/>
        <c:lblAlgn val="ctr"/>
        <c:lblOffset val="100"/>
        <c:noMultiLvlLbl val="0"/>
      </c:catAx>
      <c:valAx>
        <c:axId val="57554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67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d2f3f982-92b1-43ae-93df-d42eb5a40fef}"/>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 деңгей(төмен)</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Лист1!$B$2:$B$6</c:f>
              <c:numCache>
                <c:formatCode>General</c:formatCode>
                <c:ptCount val="5"/>
                <c:pt idx="0">
                  <c:v>1</c:v>
                </c:pt>
                <c:pt idx="1">
                  <c:v>5</c:v>
                </c:pt>
                <c:pt idx="2">
                  <c:v>5</c:v>
                </c:pt>
                <c:pt idx="3">
                  <c:v>4</c:v>
                </c:pt>
                <c:pt idx="4">
                  <c:v>5</c:v>
                </c:pt>
              </c:numCache>
            </c:numRef>
          </c:val>
        </c:ser>
        <c:ser>
          <c:idx val="1"/>
          <c:order val="1"/>
          <c:tx>
            <c:strRef>
              <c:f>Лист1!$C$1</c:f>
              <c:strCache>
                <c:ptCount val="1"/>
                <c:pt idx="0">
                  <c:v>2 деңгей(орта)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Лист1!$C$2:$C$6</c:f>
              <c:numCache>
                <c:formatCode>General</c:formatCode>
                <c:ptCount val="5"/>
                <c:pt idx="0">
                  <c:v>6</c:v>
                </c:pt>
                <c:pt idx="1">
                  <c:v>1</c:v>
                </c:pt>
                <c:pt idx="2">
                  <c:v>1</c:v>
                </c:pt>
                <c:pt idx="3">
                  <c:v>2</c:v>
                </c:pt>
                <c:pt idx="4">
                  <c:v>1</c:v>
                </c:pt>
              </c:numCache>
            </c:numRef>
          </c:val>
        </c:ser>
        <c:ser>
          <c:idx val="2"/>
          <c:order val="2"/>
          <c:tx>
            <c:strRef>
              <c:f>Лист1!$D$1</c:f>
              <c:strCache>
                <c:ptCount val="1"/>
                <c:pt idx="0">
                  <c:v>3 деңгей(жоғары)</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Денсаулық
сақтау дағдылары</c:v>
                </c:pt>
                <c:pt idx="1">
                  <c:v>Коммуникативті
тілдік дағдылар</c:v>
                </c:pt>
                <c:pt idx="2">
                  <c:v>Танымдық дағдылар</c:v>
                </c:pt>
                <c:pt idx="3">
                  <c:v>Шығармашылық дағдылар</c:v>
                </c:pt>
                <c:pt idx="4">
                  <c:v>Әлеумет
тік дағдылар</c:v>
                </c:pt>
              </c:strCache>
            </c:strRef>
          </c:cat>
          <c:val>
            <c:numRef>
              <c:f>Лист1!$D$2:$D$6</c:f>
              <c:numCache>
                <c:formatCode>General</c:formatCode>
                <c:ptCount val="5"/>
                <c:pt idx="0">
                  <c:v>0</c:v>
                </c:pt>
                <c:pt idx="1">
                  <c:v>0</c:v>
                </c:pt>
                <c:pt idx="2">
                  <c:v>0</c:v>
                </c:pt>
                <c:pt idx="3">
                  <c:v>0</c:v>
                </c:pt>
              </c:numCache>
            </c:numRef>
          </c:val>
        </c:ser>
        <c:dLbls>
          <c:showLegendKey val="0"/>
          <c:showVal val="1"/>
          <c:showCatName val="0"/>
          <c:showSerName val="0"/>
          <c:showPercent val="0"/>
          <c:showBubbleSize val="0"/>
        </c:dLbls>
        <c:gapWidth val="100"/>
        <c:overlap val="-24"/>
        <c:axId val="575548184"/>
        <c:axId val="575540736"/>
      </c:barChart>
      <c:catAx>
        <c:axId val="575548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0736"/>
        <c:crosses val="autoZero"/>
        <c:auto val="1"/>
        <c:lblAlgn val="ctr"/>
        <c:lblOffset val="100"/>
        <c:noMultiLvlLbl val="0"/>
      </c:catAx>
      <c:valAx>
        <c:axId val="57554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575548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cbcf1720-130e-4337-bfd0-be0bd7916934}"/>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D1EBB-B63D-4519-9263-02CB8824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37875</Words>
  <Characters>215890</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180</cp:revision>
  <dcterms:created xsi:type="dcterms:W3CDTF">2025-02-07T10:42:00Z</dcterms:created>
  <dcterms:modified xsi:type="dcterms:W3CDTF">2025-04-16T04:37:00Z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7D66BC92C6B44FECBB6A94BFEF06008F_12</vt:lpwstr>
  </property>
</Properties>
</file>